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F8DC"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bookmarkStart w:id="0" w:name="_GoBack"/>
      <w:bookmarkEnd w:id="0"/>
      <w:r w:rsidRPr="00DA1421">
        <w:rPr>
          <w:rFonts w:ascii="Times New Roman" w:hAnsi="Times New Roman" w:cs="Times New Roman"/>
          <w:sz w:val="28"/>
          <w:szCs w:val="28"/>
        </w:rPr>
        <w:t>Приложение</w:t>
      </w:r>
    </w:p>
    <w:p w14:paraId="64FCB90E"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к приказу Министерства труда</w:t>
      </w:r>
    </w:p>
    <w:p w14:paraId="4E544393"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и социальной защиты</w:t>
      </w:r>
    </w:p>
    <w:p w14:paraId="11B1480E"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Российской Федерации</w:t>
      </w:r>
    </w:p>
    <w:p w14:paraId="5925F8E8"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от «___»___________ 20</w:t>
      </w:r>
      <w:r w:rsidR="00AD5E8D">
        <w:rPr>
          <w:rFonts w:ascii="Times New Roman" w:hAnsi="Times New Roman" w:cs="Times New Roman"/>
          <w:sz w:val="28"/>
          <w:szCs w:val="28"/>
        </w:rPr>
        <w:t>__</w:t>
      </w:r>
      <w:r w:rsidRPr="00DA1421">
        <w:rPr>
          <w:rFonts w:ascii="Times New Roman" w:hAnsi="Times New Roman" w:cs="Times New Roman"/>
          <w:sz w:val="28"/>
          <w:szCs w:val="28"/>
        </w:rPr>
        <w:t xml:space="preserve"> г. №_____</w:t>
      </w:r>
    </w:p>
    <w:p w14:paraId="20CAC27C" w14:textId="77777777" w:rsidR="00B9134F" w:rsidRPr="00DA1421" w:rsidRDefault="00B9134F" w:rsidP="003F0797">
      <w:pPr>
        <w:spacing w:after="0" w:line="240" w:lineRule="auto"/>
        <w:ind w:left="4678"/>
        <w:jc w:val="both"/>
        <w:rPr>
          <w:sz w:val="28"/>
          <w:szCs w:val="28"/>
        </w:rPr>
      </w:pPr>
    </w:p>
    <w:p w14:paraId="4CF5AE2C" w14:textId="18629A12" w:rsidR="00B9134F" w:rsidRPr="00B654CC" w:rsidRDefault="00B9134F" w:rsidP="00B9134F">
      <w:pPr>
        <w:widowControl w:val="0"/>
        <w:suppressAutoHyphens/>
        <w:autoSpaceDE w:val="0"/>
        <w:autoSpaceDN w:val="0"/>
        <w:adjustRightInd w:val="0"/>
        <w:spacing w:after="0" w:line="240" w:lineRule="auto"/>
        <w:jc w:val="center"/>
        <w:outlineLvl w:val="0"/>
        <w:rPr>
          <w:b/>
          <w:sz w:val="28"/>
          <w:szCs w:val="28"/>
          <w:lang w:eastAsia="ru-RU"/>
        </w:rPr>
      </w:pPr>
      <w:r w:rsidRPr="00B654CC">
        <w:rPr>
          <w:b/>
          <w:sz w:val="28"/>
          <w:szCs w:val="28"/>
          <w:lang w:eastAsia="ru-RU"/>
        </w:rPr>
        <w:t>Правила по охране труда</w:t>
      </w:r>
      <w:r w:rsidR="00B654CC" w:rsidRPr="00B654CC">
        <w:rPr>
          <w:b/>
          <w:sz w:val="28"/>
          <w:szCs w:val="28"/>
          <w:lang w:eastAsia="ru-RU"/>
        </w:rPr>
        <w:t xml:space="preserve"> </w:t>
      </w:r>
      <w:r w:rsidR="008A48DD">
        <w:rPr>
          <w:b/>
          <w:sz w:val="28"/>
          <w:szCs w:val="28"/>
        </w:rPr>
        <w:t>при выполнении работ на объектах связи</w:t>
      </w:r>
    </w:p>
    <w:p w14:paraId="0827B3AA"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762446E3" w14:textId="77777777" w:rsidR="00B9134F" w:rsidRPr="00DA1421"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sidRPr="00DA1421">
        <w:rPr>
          <w:sz w:val="28"/>
          <w:szCs w:val="28"/>
          <w:lang w:val="en-US" w:eastAsia="ru-RU"/>
        </w:rPr>
        <w:t>I</w:t>
      </w:r>
      <w:r w:rsidRPr="00DA1421">
        <w:rPr>
          <w:sz w:val="28"/>
          <w:szCs w:val="28"/>
          <w:lang w:eastAsia="ru-RU"/>
        </w:rPr>
        <w:t>. О</w:t>
      </w:r>
      <w:r>
        <w:rPr>
          <w:sz w:val="28"/>
          <w:szCs w:val="28"/>
          <w:lang w:eastAsia="ru-RU"/>
        </w:rPr>
        <w:t>бщие положения</w:t>
      </w:r>
    </w:p>
    <w:p w14:paraId="68C07344" w14:textId="77777777" w:rsidR="00B9134F" w:rsidRPr="00DA1421" w:rsidRDefault="00B9134F" w:rsidP="00B9134F">
      <w:pPr>
        <w:widowControl w:val="0"/>
        <w:suppressAutoHyphens/>
        <w:autoSpaceDE w:val="0"/>
        <w:autoSpaceDN w:val="0"/>
        <w:adjustRightInd w:val="0"/>
        <w:spacing w:after="0" w:line="240" w:lineRule="auto"/>
        <w:jc w:val="both"/>
        <w:rPr>
          <w:sz w:val="28"/>
          <w:szCs w:val="28"/>
          <w:lang w:eastAsia="ru-RU"/>
        </w:rPr>
      </w:pPr>
    </w:p>
    <w:p w14:paraId="3A12DAD5" w14:textId="1F2D54CA" w:rsidR="00B9134F" w:rsidRPr="00DA1421" w:rsidRDefault="00B9134F" w:rsidP="00640725">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Правила по охране </w:t>
      </w:r>
      <w:r w:rsidRPr="008A48DD">
        <w:rPr>
          <w:rFonts w:ascii="Times New Roman" w:hAnsi="Times New Roman" w:cs="Times New Roman"/>
          <w:sz w:val="28"/>
          <w:szCs w:val="28"/>
        </w:rPr>
        <w:t xml:space="preserve">труда </w:t>
      </w:r>
      <w:r w:rsidR="008A48DD" w:rsidRPr="008A48DD">
        <w:rPr>
          <w:rFonts w:ascii="Times New Roman" w:hAnsi="Times New Roman" w:cs="Times New Roman"/>
          <w:sz w:val="28"/>
          <w:szCs w:val="28"/>
        </w:rPr>
        <w:t>при выполнении работ на объектах связи</w:t>
      </w:r>
      <w:r w:rsidR="008A48DD" w:rsidRPr="00DA1421">
        <w:rPr>
          <w:rFonts w:ascii="Times New Roman" w:hAnsi="Times New Roman" w:cs="Times New Roman"/>
          <w:sz w:val="28"/>
          <w:szCs w:val="28"/>
        </w:rPr>
        <w:t xml:space="preserve"> </w:t>
      </w:r>
      <w:r w:rsidRPr="00DA1421">
        <w:rPr>
          <w:rFonts w:ascii="Times New Roman" w:hAnsi="Times New Roman" w:cs="Times New Roman"/>
          <w:sz w:val="28"/>
          <w:szCs w:val="28"/>
        </w:rPr>
        <w:t>(далее – Правила) устанавливают государственные нормативные требования охраны труда при</w:t>
      </w:r>
      <w:r w:rsidR="00B925C5">
        <w:rPr>
          <w:rFonts w:ascii="Times New Roman" w:hAnsi="Times New Roman" w:cs="Times New Roman"/>
          <w:sz w:val="28"/>
          <w:szCs w:val="28"/>
        </w:rPr>
        <w:t xml:space="preserve"> организации и</w:t>
      </w:r>
      <w:r w:rsidRPr="00DA1421">
        <w:rPr>
          <w:rFonts w:ascii="Times New Roman" w:hAnsi="Times New Roman" w:cs="Times New Roman"/>
          <w:sz w:val="28"/>
          <w:szCs w:val="28"/>
        </w:rPr>
        <w:t xml:space="preserve"> </w:t>
      </w:r>
      <w:r>
        <w:rPr>
          <w:rFonts w:ascii="Times New Roman" w:hAnsi="Times New Roman" w:cs="Times New Roman"/>
          <w:sz w:val="28"/>
          <w:szCs w:val="28"/>
        </w:rPr>
        <w:t>осуществлении осн</w:t>
      </w:r>
      <w:r w:rsidRPr="00DA1421">
        <w:rPr>
          <w:rFonts w:ascii="Times New Roman" w:hAnsi="Times New Roman" w:cs="Times New Roman"/>
          <w:sz w:val="28"/>
          <w:szCs w:val="28"/>
        </w:rPr>
        <w:t>овных производственных процессов и</w:t>
      </w:r>
      <w:r>
        <w:rPr>
          <w:rFonts w:ascii="Times New Roman" w:hAnsi="Times New Roman" w:cs="Times New Roman"/>
          <w:sz w:val="28"/>
          <w:szCs w:val="28"/>
        </w:rPr>
        <w:t xml:space="preserve"> выполнении</w:t>
      </w:r>
      <w:r w:rsidRPr="00DA1421">
        <w:rPr>
          <w:rFonts w:ascii="Times New Roman" w:hAnsi="Times New Roman" w:cs="Times New Roman"/>
          <w:sz w:val="28"/>
          <w:szCs w:val="28"/>
        </w:rPr>
        <w:t xml:space="preserve"> работ</w:t>
      </w:r>
      <w:r>
        <w:rPr>
          <w:rFonts w:ascii="Times New Roman" w:hAnsi="Times New Roman" w:cs="Times New Roman"/>
          <w:sz w:val="28"/>
          <w:szCs w:val="28"/>
        </w:rPr>
        <w:t xml:space="preserve"> </w:t>
      </w:r>
      <w:r w:rsidRPr="00DA1421">
        <w:rPr>
          <w:rFonts w:ascii="Times New Roman" w:hAnsi="Times New Roman" w:cs="Times New Roman"/>
          <w:sz w:val="28"/>
          <w:szCs w:val="28"/>
        </w:rPr>
        <w:t>в приемных и передающих радиоцентрах</w:t>
      </w:r>
      <w:r>
        <w:rPr>
          <w:rFonts w:ascii="Times New Roman" w:hAnsi="Times New Roman" w:cs="Times New Roman"/>
          <w:sz w:val="28"/>
          <w:szCs w:val="28"/>
        </w:rPr>
        <w:t>,</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радиостанциях,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телевизионных станциях и ретрансляторах, станциях космической связи, </w:t>
      </w:r>
      <w:r>
        <w:rPr>
          <w:rFonts w:ascii="Times New Roman" w:hAnsi="Times New Roman" w:cs="Times New Roman"/>
          <w:sz w:val="28"/>
          <w:szCs w:val="28"/>
        </w:rPr>
        <w:t xml:space="preserve">в </w:t>
      </w:r>
      <w:r w:rsidRPr="00DA1421">
        <w:rPr>
          <w:rFonts w:ascii="Times New Roman" w:hAnsi="Times New Roman" w:cs="Times New Roman"/>
          <w:sz w:val="28"/>
          <w:szCs w:val="28"/>
        </w:rPr>
        <w:t xml:space="preserve">радиобюро, коммутационно-распределительных аппаратных,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станциях радиоконтроля, </w:t>
      </w:r>
      <w:r>
        <w:rPr>
          <w:rFonts w:ascii="Times New Roman" w:hAnsi="Times New Roman" w:cs="Times New Roman"/>
          <w:sz w:val="28"/>
          <w:szCs w:val="28"/>
        </w:rPr>
        <w:t xml:space="preserve">в </w:t>
      </w:r>
      <w:r w:rsidRPr="00DA1421">
        <w:rPr>
          <w:rFonts w:ascii="Times New Roman" w:hAnsi="Times New Roman" w:cs="Times New Roman"/>
          <w:sz w:val="28"/>
          <w:szCs w:val="28"/>
        </w:rPr>
        <w:t xml:space="preserve">организациях проводного вещания, на телефонных станциях,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телеграфах и станциях радиотелефонной связи, в организациях, обеспечивающих </w:t>
      </w:r>
      <w:r>
        <w:rPr>
          <w:rFonts w:ascii="Times New Roman" w:hAnsi="Times New Roman" w:cs="Times New Roman"/>
          <w:sz w:val="28"/>
          <w:szCs w:val="28"/>
        </w:rPr>
        <w:t xml:space="preserve">подвижную радиотелефонную </w:t>
      </w:r>
      <w:r w:rsidRPr="00DA1421">
        <w:rPr>
          <w:rFonts w:ascii="Times New Roman" w:hAnsi="Times New Roman" w:cs="Times New Roman"/>
          <w:sz w:val="28"/>
          <w:szCs w:val="28"/>
        </w:rPr>
        <w:t xml:space="preserve">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w:t>
      </w:r>
      <w:r w:rsidR="008A48DD">
        <w:rPr>
          <w:rFonts w:ascii="Times New Roman" w:hAnsi="Times New Roman" w:cs="Times New Roman"/>
          <w:sz w:val="28"/>
          <w:szCs w:val="28"/>
        </w:rPr>
        <w:t>объекты</w:t>
      </w:r>
      <w:r w:rsidRPr="00DA1421">
        <w:rPr>
          <w:rFonts w:ascii="Times New Roman" w:hAnsi="Times New Roman" w:cs="Times New Roman"/>
          <w:sz w:val="28"/>
          <w:szCs w:val="28"/>
        </w:rPr>
        <w:t xml:space="preserve"> связи).</w:t>
      </w:r>
    </w:p>
    <w:p w14:paraId="00620323" w14:textId="04CDA9CC" w:rsidR="00B9134F" w:rsidRPr="00640725" w:rsidRDefault="00B9134F" w:rsidP="00640725">
      <w:pPr>
        <w:pStyle w:val="ConsPlusNormal"/>
        <w:numPr>
          <w:ilvl w:val="0"/>
          <w:numId w:val="27"/>
        </w:numPr>
        <w:suppressAutoHyphens/>
        <w:ind w:left="0" w:firstLine="709"/>
        <w:jc w:val="both"/>
        <w:rPr>
          <w:rFonts w:ascii="Times New Roman" w:hAnsi="Times New Roman" w:cs="Times New Roman"/>
          <w:sz w:val="28"/>
          <w:szCs w:val="28"/>
        </w:rPr>
      </w:pPr>
      <w:r w:rsidRPr="00640725">
        <w:rPr>
          <w:rFonts w:ascii="Times New Roman" w:hAnsi="Times New Roman" w:cs="Times New Roman"/>
          <w:sz w:val="28"/>
          <w:szCs w:val="28"/>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w:t>
      </w:r>
      <w:r w:rsidR="008A48DD">
        <w:rPr>
          <w:rFonts w:ascii="Times New Roman" w:hAnsi="Times New Roman" w:cs="Times New Roman"/>
          <w:sz w:val="28"/>
          <w:szCs w:val="28"/>
        </w:rPr>
        <w:t>на объектах</w:t>
      </w:r>
      <w:r w:rsidRPr="00640725">
        <w:rPr>
          <w:rFonts w:ascii="Times New Roman" w:hAnsi="Times New Roman" w:cs="Times New Roman"/>
          <w:sz w:val="28"/>
          <w:szCs w:val="28"/>
        </w:rPr>
        <w:t xml:space="preserve"> связи.</w:t>
      </w:r>
    </w:p>
    <w:p w14:paraId="7EC7C475" w14:textId="18946B73" w:rsidR="00B9134F" w:rsidRPr="001F705C" w:rsidRDefault="00B9134F" w:rsidP="001F705C">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На основе Правил и требований технической (эксплуатационной) документации организации-изготовителя технологического оборудования, применяемого </w:t>
      </w:r>
      <w:r w:rsidR="008A48DD">
        <w:rPr>
          <w:rFonts w:ascii="Times New Roman" w:hAnsi="Times New Roman" w:cs="Times New Roman"/>
          <w:sz w:val="28"/>
          <w:szCs w:val="28"/>
        </w:rPr>
        <w:t>на объектах</w:t>
      </w:r>
      <w:r w:rsidRPr="001F705C">
        <w:rPr>
          <w:rFonts w:ascii="Times New Roman" w:hAnsi="Times New Roman" w:cs="Times New Roman"/>
          <w:sz w:val="28"/>
          <w:szCs w:val="28"/>
        </w:rPr>
        <w:t xml:space="preserve">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14:paraId="50C8AE52" w14:textId="36EAEE4D"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3DD45655" w14:textId="2D559338"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Работодатель обязан обеспечить:</w:t>
      </w:r>
    </w:p>
    <w:p w14:paraId="1600CCDA" w14:textId="77777777" w:rsidR="00B9134F" w:rsidRDefault="00B9134F" w:rsidP="00B9134F">
      <w:pPr>
        <w:pStyle w:val="rvps5"/>
        <w:spacing w:before="0" w:beforeAutospacing="0" w:after="0" w:afterAutospacing="0"/>
        <w:ind w:firstLine="709"/>
        <w:jc w:val="both"/>
        <w:rPr>
          <w:sz w:val="28"/>
          <w:szCs w:val="28"/>
        </w:rPr>
      </w:pPr>
      <w:r>
        <w:rPr>
          <w:sz w:val="28"/>
          <w:szCs w:val="28"/>
        </w:rPr>
        <w:t xml:space="preserve">1) </w:t>
      </w:r>
      <w:r w:rsidRPr="00202B3F">
        <w:rPr>
          <w:sz w:val="28"/>
          <w:szCs w:val="28"/>
        </w:rPr>
        <w:t>содержание</w:t>
      </w:r>
      <w:r>
        <w:rPr>
          <w:sz w:val="28"/>
          <w:szCs w:val="28"/>
        </w:rPr>
        <w:t xml:space="preserve"> технологического оборудования </w:t>
      </w:r>
      <w:r w:rsidRPr="00202B3F">
        <w:rPr>
          <w:sz w:val="28"/>
          <w:szCs w:val="28"/>
        </w:rPr>
        <w:t xml:space="preserve">в исправном состоянии и </w:t>
      </w:r>
      <w:r>
        <w:rPr>
          <w:sz w:val="28"/>
          <w:szCs w:val="28"/>
        </w:rPr>
        <w:t xml:space="preserve">его </w:t>
      </w:r>
      <w:r w:rsidRPr="00202B3F">
        <w:rPr>
          <w:sz w:val="28"/>
          <w:szCs w:val="28"/>
        </w:rPr>
        <w:t>эксплуатацию в соответствии с требованиями</w:t>
      </w:r>
      <w:r>
        <w:rPr>
          <w:sz w:val="28"/>
          <w:szCs w:val="28"/>
        </w:rPr>
        <w:t xml:space="preserve"> </w:t>
      </w:r>
      <w:r w:rsidRPr="00202B3F">
        <w:rPr>
          <w:sz w:val="28"/>
          <w:szCs w:val="28"/>
        </w:rPr>
        <w:t>Правил</w:t>
      </w:r>
      <w:r>
        <w:rPr>
          <w:sz w:val="28"/>
          <w:szCs w:val="28"/>
        </w:rPr>
        <w:t xml:space="preserve"> и </w:t>
      </w:r>
      <w:r w:rsidRPr="00202B3F">
        <w:rPr>
          <w:sz w:val="28"/>
          <w:szCs w:val="28"/>
        </w:rPr>
        <w:t xml:space="preserve">технической </w:t>
      </w:r>
      <w:r>
        <w:rPr>
          <w:sz w:val="28"/>
          <w:szCs w:val="28"/>
        </w:rPr>
        <w:t xml:space="preserve">(эксплуатационной) </w:t>
      </w:r>
      <w:r w:rsidRPr="00202B3F">
        <w:rPr>
          <w:sz w:val="28"/>
          <w:szCs w:val="28"/>
        </w:rPr>
        <w:t>документации организации-изготовителя</w:t>
      </w:r>
      <w:r>
        <w:rPr>
          <w:sz w:val="28"/>
          <w:szCs w:val="28"/>
        </w:rPr>
        <w:t>;</w:t>
      </w:r>
    </w:p>
    <w:p w14:paraId="37BF9618" w14:textId="77777777" w:rsidR="00B9134F" w:rsidRDefault="00B9134F" w:rsidP="00B9134F">
      <w:pPr>
        <w:pStyle w:val="rvps5"/>
        <w:spacing w:before="0" w:beforeAutospacing="0" w:after="0" w:afterAutospacing="0"/>
        <w:ind w:firstLine="709"/>
        <w:jc w:val="both"/>
        <w:rPr>
          <w:sz w:val="28"/>
          <w:szCs w:val="28"/>
        </w:rPr>
      </w:pPr>
      <w:r>
        <w:rPr>
          <w:sz w:val="28"/>
          <w:szCs w:val="28"/>
        </w:rPr>
        <w:lastRenderedPageBreak/>
        <w:t xml:space="preserve">2) </w:t>
      </w:r>
      <w:r w:rsidRPr="0076630E">
        <w:rPr>
          <w:rStyle w:val="rvts6"/>
          <w:sz w:val="28"/>
          <w:szCs w:val="28"/>
        </w:rPr>
        <w:t>обучение работников</w:t>
      </w:r>
      <w:r>
        <w:rPr>
          <w:rStyle w:val="rvts6"/>
          <w:sz w:val="28"/>
          <w:szCs w:val="28"/>
        </w:rPr>
        <w:t xml:space="preserve"> по охране труда и проверку знаний требований охраны труда</w:t>
      </w:r>
      <w:r>
        <w:rPr>
          <w:sz w:val="28"/>
          <w:szCs w:val="28"/>
        </w:rPr>
        <w:t>;</w:t>
      </w:r>
    </w:p>
    <w:p w14:paraId="4BEDFAD3" w14:textId="77777777" w:rsidR="00B9134F" w:rsidRDefault="00B9134F" w:rsidP="00B9134F">
      <w:pPr>
        <w:pStyle w:val="rvps5"/>
        <w:spacing w:before="0" w:beforeAutospacing="0" w:after="0" w:afterAutospacing="0"/>
        <w:ind w:firstLine="709"/>
        <w:jc w:val="both"/>
        <w:rPr>
          <w:sz w:val="28"/>
          <w:szCs w:val="28"/>
        </w:rPr>
      </w:pPr>
      <w:r>
        <w:rPr>
          <w:sz w:val="28"/>
          <w:szCs w:val="28"/>
        </w:rPr>
        <w:t xml:space="preserve">3) </w:t>
      </w:r>
      <w:r w:rsidRPr="00202B3F">
        <w:rPr>
          <w:sz w:val="28"/>
          <w:szCs w:val="28"/>
        </w:rPr>
        <w:t>контроль за соблюдением работниками требований</w:t>
      </w:r>
      <w:r>
        <w:rPr>
          <w:sz w:val="28"/>
          <w:szCs w:val="28"/>
        </w:rPr>
        <w:t xml:space="preserve"> </w:t>
      </w:r>
      <w:r w:rsidRPr="00202B3F">
        <w:rPr>
          <w:sz w:val="28"/>
          <w:szCs w:val="28"/>
        </w:rPr>
        <w:t>инструкций по охране труда</w:t>
      </w:r>
      <w:r>
        <w:rPr>
          <w:sz w:val="28"/>
          <w:szCs w:val="28"/>
        </w:rPr>
        <w:t>.</w:t>
      </w:r>
    </w:p>
    <w:p w14:paraId="03BC3DE8" w14:textId="6246380E"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При выполнении работ в организациях связи на работников возможно воздействие вредных и (или) опасных производственных факторов, в том числе:</w:t>
      </w:r>
    </w:p>
    <w:p w14:paraId="679FAB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повышенно</w:t>
      </w:r>
      <w:r>
        <w:rPr>
          <w:sz w:val="28"/>
          <w:szCs w:val="28"/>
          <w:lang w:eastAsia="ru-RU"/>
        </w:rPr>
        <w:t>го</w:t>
      </w:r>
      <w:r w:rsidRPr="00DA1421">
        <w:rPr>
          <w:sz w:val="28"/>
          <w:szCs w:val="28"/>
          <w:lang w:eastAsia="ru-RU"/>
        </w:rPr>
        <w:t xml:space="preserve"> значени</w:t>
      </w:r>
      <w:r>
        <w:rPr>
          <w:sz w:val="28"/>
          <w:szCs w:val="28"/>
          <w:lang w:eastAsia="ru-RU"/>
        </w:rPr>
        <w:t>я</w:t>
      </w:r>
      <w:r w:rsidRPr="00DA1421">
        <w:rPr>
          <w:sz w:val="28"/>
          <w:szCs w:val="28"/>
          <w:lang w:eastAsia="ru-RU"/>
        </w:rPr>
        <w:t xml:space="preserve"> напряжения в электрической цепи, замыкание которой может произойти через тело человека;</w:t>
      </w:r>
    </w:p>
    <w:p w14:paraId="7376922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2</w:t>
      </w:r>
      <w:r w:rsidRPr="00DA1421">
        <w:rPr>
          <w:sz w:val="28"/>
          <w:szCs w:val="28"/>
          <w:lang w:eastAsia="ru-RU"/>
        </w:rPr>
        <w:t>) повышенн</w:t>
      </w:r>
      <w:r>
        <w:rPr>
          <w:sz w:val="28"/>
          <w:szCs w:val="28"/>
          <w:lang w:eastAsia="ru-RU"/>
        </w:rPr>
        <w:t xml:space="preserve">ого </w:t>
      </w:r>
      <w:r w:rsidRPr="00DA1421">
        <w:rPr>
          <w:sz w:val="28"/>
          <w:szCs w:val="28"/>
          <w:lang w:eastAsia="ru-RU"/>
        </w:rPr>
        <w:t>уровн</w:t>
      </w:r>
      <w:r>
        <w:rPr>
          <w:sz w:val="28"/>
          <w:szCs w:val="28"/>
          <w:lang w:eastAsia="ru-RU"/>
        </w:rPr>
        <w:t>я</w:t>
      </w:r>
      <w:r w:rsidRPr="00DA1421">
        <w:rPr>
          <w:sz w:val="28"/>
          <w:szCs w:val="28"/>
          <w:lang w:eastAsia="ru-RU"/>
        </w:rPr>
        <w:t xml:space="preserve"> электромагнитных излучений;</w:t>
      </w:r>
    </w:p>
    <w:p w14:paraId="26D27E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3</w:t>
      </w:r>
      <w:r w:rsidRPr="00DA1421">
        <w:rPr>
          <w:sz w:val="28"/>
          <w:szCs w:val="28"/>
          <w:lang w:eastAsia="ru-RU"/>
        </w:rPr>
        <w:t>) попадани</w:t>
      </w:r>
      <w:r>
        <w:rPr>
          <w:sz w:val="28"/>
          <w:szCs w:val="28"/>
          <w:lang w:eastAsia="ru-RU"/>
        </w:rPr>
        <w:t>я</w:t>
      </w:r>
      <w:r w:rsidRPr="00DA1421">
        <w:rPr>
          <w:sz w:val="28"/>
          <w:szCs w:val="28"/>
          <w:lang w:eastAsia="ru-RU"/>
        </w:rPr>
        <w:t xml:space="preserve"> мельчайших </w:t>
      </w:r>
      <w:r>
        <w:rPr>
          <w:sz w:val="28"/>
          <w:szCs w:val="28"/>
          <w:lang w:eastAsia="ru-RU"/>
        </w:rPr>
        <w:t>частиц</w:t>
      </w:r>
      <w:r w:rsidRPr="00DA1421">
        <w:rPr>
          <w:sz w:val="28"/>
          <w:szCs w:val="28"/>
          <w:lang w:eastAsia="ru-RU"/>
        </w:rPr>
        <w:t xml:space="preserve"> оптического волокна на кожу работника</w:t>
      </w:r>
      <w:r>
        <w:rPr>
          <w:sz w:val="28"/>
          <w:szCs w:val="28"/>
          <w:lang w:eastAsia="ru-RU"/>
        </w:rPr>
        <w:t>;</w:t>
      </w:r>
    </w:p>
    <w:p w14:paraId="74387B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4) воздействия</w:t>
      </w:r>
      <w:r w:rsidRPr="00DA1421">
        <w:rPr>
          <w:sz w:val="28"/>
          <w:szCs w:val="28"/>
          <w:lang w:eastAsia="ru-RU"/>
        </w:rPr>
        <w:t xml:space="preserve"> лазерного излучения;</w:t>
      </w:r>
    </w:p>
    <w:p w14:paraId="35E98B5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5</w:t>
      </w:r>
      <w:r w:rsidRPr="00DA1421">
        <w:rPr>
          <w:sz w:val="28"/>
          <w:szCs w:val="28"/>
          <w:lang w:eastAsia="ru-RU"/>
        </w:rPr>
        <w:t>) повышенн</w:t>
      </w:r>
      <w:r>
        <w:rPr>
          <w:sz w:val="28"/>
          <w:szCs w:val="28"/>
          <w:lang w:eastAsia="ru-RU"/>
        </w:rPr>
        <w:t xml:space="preserve">ой </w:t>
      </w:r>
      <w:r w:rsidRPr="00DA1421">
        <w:rPr>
          <w:sz w:val="28"/>
          <w:szCs w:val="28"/>
          <w:lang w:eastAsia="ru-RU"/>
        </w:rPr>
        <w:t>пульсаци</w:t>
      </w:r>
      <w:r>
        <w:rPr>
          <w:sz w:val="28"/>
          <w:szCs w:val="28"/>
          <w:lang w:eastAsia="ru-RU"/>
        </w:rPr>
        <w:t>и</w:t>
      </w:r>
      <w:r w:rsidRPr="00DA1421">
        <w:rPr>
          <w:sz w:val="28"/>
          <w:szCs w:val="28"/>
          <w:lang w:eastAsia="ru-RU"/>
        </w:rPr>
        <w:t xml:space="preserve"> светового потока;</w:t>
      </w:r>
    </w:p>
    <w:p w14:paraId="5B9494C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6</w:t>
      </w:r>
      <w:r w:rsidRPr="00DA1421">
        <w:rPr>
          <w:sz w:val="28"/>
          <w:szCs w:val="28"/>
          <w:lang w:eastAsia="ru-RU"/>
        </w:rPr>
        <w:t>) прям</w:t>
      </w:r>
      <w:r>
        <w:rPr>
          <w:sz w:val="28"/>
          <w:szCs w:val="28"/>
          <w:lang w:eastAsia="ru-RU"/>
        </w:rPr>
        <w:t>ой</w:t>
      </w:r>
      <w:r w:rsidRPr="00DA1421">
        <w:rPr>
          <w:sz w:val="28"/>
          <w:szCs w:val="28"/>
          <w:lang w:eastAsia="ru-RU"/>
        </w:rPr>
        <w:t xml:space="preserve"> и отраженн</w:t>
      </w:r>
      <w:r>
        <w:rPr>
          <w:sz w:val="28"/>
          <w:szCs w:val="28"/>
          <w:lang w:eastAsia="ru-RU"/>
        </w:rPr>
        <w:t xml:space="preserve">ой </w:t>
      </w:r>
      <w:proofErr w:type="spellStart"/>
      <w:r w:rsidRPr="00DA1421">
        <w:rPr>
          <w:sz w:val="28"/>
          <w:szCs w:val="28"/>
          <w:lang w:eastAsia="ru-RU"/>
        </w:rPr>
        <w:t>блесткост</w:t>
      </w:r>
      <w:r>
        <w:rPr>
          <w:sz w:val="28"/>
          <w:szCs w:val="28"/>
          <w:lang w:eastAsia="ru-RU"/>
        </w:rPr>
        <w:t>и</w:t>
      </w:r>
      <w:proofErr w:type="spellEnd"/>
      <w:r w:rsidRPr="00DA1421">
        <w:rPr>
          <w:sz w:val="28"/>
          <w:szCs w:val="28"/>
          <w:lang w:eastAsia="ru-RU"/>
        </w:rPr>
        <w:t>;</w:t>
      </w:r>
    </w:p>
    <w:p w14:paraId="6E1B70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7</w:t>
      </w:r>
      <w:r w:rsidRPr="00DA1421">
        <w:rPr>
          <w:sz w:val="28"/>
          <w:szCs w:val="28"/>
          <w:lang w:eastAsia="ru-RU"/>
        </w:rPr>
        <w:t>) воздействи</w:t>
      </w:r>
      <w:r>
        <w:rPr>
          <w:sz w:val="28"/>
          <w:szCs w:val="28"/>
          <w:lang w:eastAsia="ru-RU"/>
        </w:rPr>
        <w:t>я</w:t>
      </w:r>
      <w:r w:rsidRPr="00DA1421">
        <w:rPr>
          <w:sz w:val="28"/>
          <w:szCs w:val="28"/>
          <w:lang w:eastAsia="ru-RU"/>
        </w:rPr>
        <w:t xml:space="preserve"> на зрение оператора вспышки комплекта сварки световодов;</w:t>
      </w:r>
    </w:p>
    <w:p w14:paraId="2DB3F36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8</w:t>
      </w:r>
      <w:r w:rsidRPr="00DA1421">
        <w:rPr>
          <w:sz w:val="28"/>
          <w:szCs w:val="28"/>
          <w:lang w:eastAsia="ru-RU"/>
        </w:rPr>
        <w:t>) повышенно</w:t>
      </w:r>
      <w:r>
        <w:rPr>
          <w:sz w:val="28"/>
          <w:szCs w:val="28"/>
          <w:lang w:eastAsia="ru-RU"/>
        </w:rPr>
        <w:t>го</w:t>
      </w:r>
      <w:r w:rsidRPr="00DA1421">
        <w:rPr>
          <w:sz w:val="28"/>
          <w:szCs w:val="28"/>
          <w:lang w:eastAsia="ru-RU"/>
        </w:rPr>
        <w:t xml:space="preserve"> напряжени</w:t>
      </w:r>
      <w:r>
        <w:rPr>
          <w:sz w:val="28"/>
          <w:szCs w:val="28"/>
          <w:lang w:eastAsia="ru-RU"/>
        </w:rPr>
        <w:t>я</w:t>
      </w:r>
      <w:r w:rsidRPr="00DA1421">
        <w:rPr>
          <w:sz w:val="28"/>
          <w:szCs w:val="28"/>
          <w:lang w:eastAsia="ru-RU"/>
        </w:rPr>
        <w:t xml:space="preserve"> голосового аппарата;</w:t>
      </w:r>
    </w:p>
    <w:p w14:paraId="6B8DF4C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9</w:t>
      </w:r>
      <w:r w:rsidRPr="00DA1421">
        <w:rPr>
          <w:sz w:val="28"/>
          <w:szCs w:val="28"/>
          <w:lang w:eastAsia="ru-RU"/>
        </w:rPr>
        <w:t>) повышенно</w:t>
      </w:r>
      <w:r>
        <w:rPr>
          <w:sz w:val="28"/>
          <w:szCs w:val="28"/>
          <w:lang w:eastAsia="ru-RU"/>
        </w:rPr>
        <w:t>го</w:t>
      </w:r>
      <w:r w:rsidRPr="00DA1421">
        <w:rPr>
          <w:sz w:val="28"/>
          <w:szCs w:val="28"/>
          <w:lang w:eastAsia="ru-RU"/>
        </w:rPr>
        <w:t xml:space="preserve"> нап</w:t>
      </w:r>
      <w:r>
        <w:rPr>
          <w:sz w:val="28"/>
          <w:szCs w:val="28"/>
          <w:lang w:eastAsia="ru-RU"/>
        </w:rPr>
        <w:t>ряжения</w:t>
      </w:r>
      <w:r w:rsidRPr="00DA1421">
        <w:rPr>
          <w:sz w:val="28"/>
          <w:szCs w:val="28"/>
          <w:lang w:eastAsia="ru-RU"/>
        </w:rPr>
        <w:t xml:space="preserve"> органов зрения;</w:t>
      </w:r>
    </w:p>
    <w:p w14:paraId="3FF5981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0</w:t>
      </w:r>
      <w:r w:rsidRPr="00DA1421">
        <w:rPr>
          <w:sz w:val="28"/>
          <w:szCs w:val="28"/>
          <w:lang w:eastAsia="ru-RU"/>
        </w:rPr>
        <w:t>) воздействи</w:t>
      </w:r>
      <w:r>
        <w:rPr>
          <w:sz w:val="28"/>
          <w:szCs w:val="28"/>
          <w:lang w:eastAsia="ru-RU"/>
        </w:rPr>
        <w:t>я</w:t>
      </w:r>
      <w:r w:rsidRPr="00DA1421">
        <w:rPr>
          <w:sz w:val="28"/>
          <w:szCs w:val="28"/>
          <w:lang w:eastAsia="ru-RU"/>
        </w:rPr>
        <w:t xml:space="preserve"> вредных химических веществ;</w:t>
      </w:r>
    </w:p>
    <w:p w14:paraId="4BD8A3F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11)</w:t>
      </w:r>
      <w:r w:rsidRPr="00DA1421">
        <w:rPr>
          <w:sz w:val="28"/>
          <w:szCs w:val="28"/>
          <w:lang w:eastAsia="ru-RU"/>
        </w:rPr>
        <w:t xml:space="preserve"> пониженн</w:t>
      </w:r>
      <w:r>
        <w:rPr>
          <w:sz w:val="28"/>
          <w:szCs w:val="28"/>
          <w:lang w:eastAsia="ru-RU"/>
        </w:rPr>
        <w:t>ой ионизации</w:t>
      </w:r>
      <w:r w:rsidRPr="00DA1421">
        <w:rPr>
          <w:sz w:val="28"/>
          <w:szCs w:val="28"/>
          <w:lang w:eastAsia="ru-RU"/>
        </w:rPr>
        <w:t xml:space="preserve"> воздуха;</w:t>
      </w:r>
    </w:p>
    <w:p w14:paraId="51170D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2) повышенн</w:t>
      </w:r>
      <w:r>
        <w:rPr>
          <w:sz w:val="28"/>
          <w:szCs w:val="28"/>
          <w:lang w:eastAsia="ru-RU"/>
        </w:rPr>
        <w:t xml:space="preserve">ого уровня </w:t>
      </w:r>
      <w:r w:rsidRPr="00DA1421">
        <w:rPr>
          <w:sz w:val="28"/>
          <w:szCs w:val="28"/>
          <w:lang w:eastAsia="ru-RU"/>
        </w:rPr>
        <w:t>шума на рабочем месте;</w:t>
      </w:r>
    </w:p>
    <w:p w14:paraId="7C5AA3C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3) повышенн</w:t>
      </w:r>
      <w:r>
        <w:rPr>
          <w:sz w:val="28"/>
          <w:szCs w:val="28"/>
          <w:lang w:eastAsia="ru-RU"/>
        </w:rPr>
        <w:t>ой</w:t>
      </w:r>
      <w:r w:rsidRPr="00DA1421">
        <w:rPr>
          <w:sz w:val="28"/>
          <w:szCs w:val="28"/>
          <w:lang w:eastAsia="ru-RU"/>
        </w:rPr>
        <w:t xml:space="preserve"> (пониженн</w:t>
      </w:r>
      <w:r>
        <w:rPr>
          <w:sz w:val="28"/>
          <w:szCs w:val="28"/>
          <w:lang w:eastAsia="ru-RU"/>
        </w:rPr>
        <w:t>ой</w:t>
      </w:r>
      <w:r w:rsidRPr="00DA1421">
        <w:rPr>
          <w:sz w:val="28"/>
          <w:szCs w:val="28"/>
          <w:lang w:eastAsia="ru-RU"/>
        </w:rPr>
        <w:t>) температур</w:t>
      </w:r>
      <w:r>
        <w:rPr>
          <w:sz w:val="28"/>
          <w:szCs w:val="28"/>
          <w:lang w:eastAsia="ru-RU"/>
        </w:rPr>
        <w:t>ы</w:t>
      </w:r>
      <w:r w:rsidRPr="00DA1421">
        <w:rPr>
          <w:sz w:val="28"/>
          <w:szCs w:val="28"/>
          <w:lang w:eastAsia="ru-RU"/>
        </w:rPr>
        <w:t xml:space="preserve"> воздуха рабочей зоны;</w:t>
      </w:r>
    </w:p>
    <w:p w14:paraId="3C49B6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4) пониженн</w:t>
      </w:r>
      <w:r>
        <w:rPr>
          <w:sz w:val="28"/>
          <w:szCs w:val="28"/>
          <w:lang w:eastAsia="ru-RU"/>
        </w:rPr>
        <w:t>ой</w:t>
      </w:r>
      <w:r w:rsidRPr="00DA1421">
        <w:rPr>
          <w:sz w:val="28"/>
          <w:szCs w:val="28"/>
          <w:lang w:eastAsia="ru-RU"/>
        </w:rPr>
        <w:t xml:space="preserve"> (повышенн</w:t>
      </w:r>
      <w:r>
        <w:rPr>
          <w:sz w:val="28"/>
          <w:szCs w:val="28"/>
          <w:lang w:eastAsia="ru-RU"/>
        </w:rPr>
        <w:t>ой</w:t>
      </w:r>
      <w:r w:rsidRPr="00DA1421">
        <w:rPr>
          <w:sz w:val="28"/>
          <w:szCs w:val="28"/>
          <w:lang w:eastAsia="ru-RU"/>
        </w:rPr>
        <w:t>) влажност</w:t>
      </w:r>
      <w:r>
        <w:rPr>
          <w:sz w:val="28"/>
          <w:szCs w:val="28"/>
          <w:lang w:eastAsia="ru-RU"/>
        </w:rPr>
        <w:t>и</w:t>
      </w:r>
      <w:r w:rsidRPr="00DA1421">
        <w:rPr>
          <w:sz w:val="28"/>
          <w:szCs w:val="28"/>
          <w:lang w:eastAsia="ru-RU"/>
        </w:rPr>
        <w:t xml:space="preserve"> воздуха;</w:t>
      </w:r>
    </w:p>
    <w:p w14:paraId="72ED0DF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15</w:t>
      </w:r>
      <w:r w:rsidRPr="00DA1421">
        <w:rPr>
          <w:sz w:val="28"/>
          <w:szCs w:val="28"/>
          <w:lang w:eastAsia="ru-RU"/>
        </w:rPr>
        <w:t>) отсутстви</w:t>
      </w:r>
      <w:r>
        <w:rPr>
          <w:sz w:val="28"/>
          <w:szCs w:val="28"/>
          <w:lang w:eastAsia="ru-RU"/>
        </w:rPr>
        <w:t>я</w:t>
      </w:r>
      <w:r w:rsidRPr="00DA1421">
        <w:rPr>
          <w:sz w:val="28"/>
          <w:szCs w:val="28"/>
          <w:lang w:eastAsia="ru-RU"/>
        </w:rPr>
        <w:t xml:space="preserve"> или недостато</w:t>
      </w:r>
      <w:r>
        <w:rPr>
          <w:sz w:val="28"/>
          <w:szCs w:val="28"/>
          <w:lang w:eastAsia="ru-RU"/>
        </w:rPr>
        <w:t xml:space="preserve">чности </w:t>
      </w:r>
      <w:r w:rsidRPr="00DA1421">
        <w:rPr>
          <w:sz w:val="28"/>
          <w:szCs w:val="28"/>
          <w:lang w:eastAsia="ru-RU"/>
        </w:rPr>
        <w:t>естественного света;</w:t>
      </w:r>
    </w:p>
    <w:p w14:paraId="0B3DDF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16</w:t>
      </w:r>
      <w:r w:rsidRPr="00DA1421">
        <w:rPr>
          <w:sz w:val="28"/>
          <w:szCs w:val="28"/>
          <w:lang w:eastAsia="ru-RU"/>
        </w:rPr>
        <w:t>) недостаточн</w:t>
      </w:r>
      <w:r>
        <w:rPr>
          <w:sz w:val="28"/>
          <w:szCs w:val="28"/>
          <w:lang w:eastAsia="ru-RU"/>
        </w:rPr>
        <w:t>ой</w:t>
      </w:r>
      <w:r w:rsidRPr="00DA1421">
        <w:rPr>
          <w:sz w:val="28"/>
          <w:szCs w:val="28"/>
          <w:lang w:eastAsia="ru-RU"/>
        </w:rPr>
        <w:t xml:space="preserve"> освещенност</w:t>
      </w:r>
      <w:r>
        <w:rPr>
          <w:sz w:val="28"/>
          <w:szCs w:val="28"/>
          <w:lang w:eastAsia="ru-RU"/>
        </w:rPr>
        <w:t>и</w:t>
      </w:r>
      <w:r w:rsidRPr="00DA1421">
        <w:rPr>
          <w:sz w:val="28"/>
          <w:szCs w:val="28"/>
          <w:lang w:eastAsia="ru-RU"/>
        </w:rPr>
        <w:t xml:space="preserve"> рабочей зоны;</w:t>
      </w:r>
    </w:p>
    <w:p w14:paraId="5FB8D2C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7</w:t>
      </w:r>
      <w:r w:rsidRPr="00DA1421">
        <w:rPr>
          <w:sz w:val="28"/>
          <w:szCs w:val="28"/>
          <w:lang w:eastAsia="ru-RU"/>
        </w:rPr>
        <w:t>) расположени</w:t>
      </w:r>
      <w:r>
        <w:rPr>
          <w:sz w:val="28"/>
          <w:szCs w:val="28"/>
          <w:lang w:eastAsia="ru-RU"/>
        </w:rPr>
        <w:t>я</w:t>
      </w:r>
      <w:r w:rsidRPr="00DA1421">
        <w:rPr>
          <w:sz w:val="28"/>
          <w:szCs w:val="28"/>
          <w:lang w:eastAsia="ru-RU"/>
        </w:rPr>
        <w:t xml:space="preserve"> рабочего места на значительной высоте относительно поверхности земли (пола)</w:t>
      </w:r>
      <w:r>
        <w:rPr>
          <w:sz w:val="28"/>
          <w:szCs w:val="28"/>
          <w:lang w:eastAsia="ru-RU"/>
        </w:rPr>
        <w:t>;</w:t>
      </w:r>
    </w:p>
    <w:p w14:paraId="507A9AA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8</w:t>
      </w:r>
      <w:r w:rsidRPr="00DA1421">
        <w:rPr>
          <w:sz w:val="28"/>
          <w:szCs w:val="28"/>
          <w:lang w:eastAsia="ru-RU"/>
        </w:rPr>
        <w:t>) движущи</w:t>
      </w:r>
      <w:r>
        <w:rPr>
          <w:sz w:val="28"/>
          <w:szCs w:val="28"/>
          <w:lang w:eastAsia="ru-RU"/>
        </w:rPr>
        <w:t>хс</w:t>
      </w:r>
      <w:r w:rsidRPr="00DA1421">
        <w:rPr>
          <w:sz w:val="28"/>
          <w:szCs w:val="28"/>
          <w:lang w:eastAsia="ru-RU"/>
        </w:rPr>
        <w:t>я машин и механизм</w:t>
      </w:r>
      <w:r>
        <w:rPr>
          <w:sz w:val="28"/>
          <w:szCs w:val="28"/>
          <w:lang w:eastAsia="ru-RU"/>
        </w:rPr>
        <w:t>ов</w:t>
      </w:r>
      <w:r w:rsidRPr="00DA1421">
        <w:rPr>
          <w:sz w:val="28"/>
          <w:szCs w:val="28"/>
          <w:lang w:eastAsia="ru-RU"/>
        </w:rPr>
        <w:t>; подвижны</w:t>
      </w:r>
      <w:r>
        <w:rPr>
          <w:sz w:val="28"/>
          <w:szCs w:val="28"/>
          <w:lang w:eastAsia="ru-RU"/>
        </w:rPr>
        <w:t>х</w:t>
      </w:r>
      <w:r w:rsidRPr="00DA1421">
        <w:rPr>
          <w:sz w:val="28"/>
          <w:szCs w:val="28"/>
          <w:lang w:eastAsia="ru-RU"/>
        </w:rPr>
        <w:t xml:space="preserve"> част</w:t>
      </w:r>
      <w:r>
        <w:rPr>
          <w:sz w:val="28"/>
          <w:szCs w:val="28"/>
          <w:lang w:eastAsia="ru-RU"/>
        </w:rPr>
        <w:t xml:space="preserve">ей технологического </w:t>
      </w:r>
      <w:r w:rsidRPr="00DA1421">
        <w:rPr>
          <w:sz w:val="28"/>
          <w:szCs w:val="28"/>
          <w:lang w:eastAsia="ru-RU"/>
        </w:rPr>
        <w:t>оборудования;</w:t>
      </w:r>
    </w:p>
    <w:p w14:paraId="0A8B85EF" w14:textId="77777777" w:rsidR="00B9134F" w:rsidRDefault="00B9134F" w:rsidP="00B9134F">
      <w:pPr>
        <w:spacing w:after="0" w:line="240" w:lineRule="auto"/>
        <w:ind w:firstLine="709"/>
        <w:jc w:val="both"/>
        <w:rPr>
          <w:rFonts w:eastAsia="Calibri"/>
          <w:sz w:val="28"/>
          <w:szCs w:val="28"/>
        </w:rPr>
      </w:pPr>
      <w:r>
        <w:rPr>
          <w:rFonts w:eastAsia="Calibri"/>
          <w:sz w:val="28"/>
          <w:szCs w:val="28"/>
        </w:rPr>
        <w:t>19) физических перегрузок;</w:t>
      </w:r>
    </w:p>
    <w:p w14:paraId="259DDB12" w14:textId="77777777" w:rsidR="00B9134F" w:rsidRDefault="00B9134F" w:rsidP="00B9134F">
      <w:pPr>
        <w:spacing w:after="0" w:line="240" w:lineRule="auto"/>
        <w:ind w:firstLine="709"/>
        <w:jc w:val="both"/>
        <w:rPr>
          <w:rFonts w:eastAsia="Calibri"/>
          <w:sz w:val="28"/>
          <w:szCs w:val="28"/>
        </w:rPr>
      </w:pPr>
      <w:r>
        <w:rPr>
          <w:rFonts w:eastAsia="Calibri"/>
          <w:sz w:val="28"/>
          <w:szCs w:val="28"/>
        </w:rPr>
        <w:t>20) нервно-психических перегрузок.</w:t>
      </w:r>
    </w:p>
    <w:p w14:paraId="33EA12B0" w14:textId="6AFD0517"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При организации производственных процессов</w:t>
      </w:r>
      <w:r w:rsidR="00674917" w:rsidRPr="009651EB">
        <w:rPr>
          <w:rFonts w:ascii="Times New Roman" w:hAnsi="Times New Roman" w:cs="Times New Roman"/>
          <w:sz w:val="28"/>
          <w:szCs w:val="28"/>
        </w:rPr>
        <w:t xml:space="preserve"> и выполнения работ</w:t>
      </w:r>
      <w:r w:rsidRPr="009651EB">
        <w:rPr>
          <w:rFonts w:ascii="Times New Roman" w:hAnsi="Times New Roman" w:cs="Times New Roman"/>
          <w:sz w:val="28"/>
          <w:szCs w:val="28"/>
        </w:rPr>
        <w:t>,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14:paraId="35DBB8EA" w14:textId="4C5D352A" w:rsidR="00B9134F" w:rsidRDefault="00B9134F" w:rsidP="00B9134F">
      <w:pPr>
        <w:pStyle w:val="ConsPlusNormal"/>
        <w:ind w:firstLine="709"/>
        <w:jc w:val="both"/>
        <w:rPr>
          <w:rFonts w:ascii="Times New Roman" w:hAnsi="Times New Roman" w:cs="Times New Roman"/>
          <w:sz w:val="28"/>
          <w:szCs w:val="28"/>
        </w:rPr>
      </w:pPr>
      <w:r w:rsidRPr="00AA2438">
        <w:rPr>
          <w:rFonts w:ascii="Times New Roman" w:hAnsi="Times New Roman" w:cs="Times New Roman"/>
          <w:sz w:val="28"/>
          <w:szCs w:val="28"/>
        </w:rPr>
        <w:t xml:space="preserve">При невозможности исключения или снижения уровней вредных и (или) опасных производственных факторов до </w:t>
      </w:r>
      <w:r>
        <w:rPr>
          <w:rFonts w:ascii="Times New Roman" w:hAnsi="Times New Roman" w:cs="Times New Roman"/>
          <w:sz w:val="28"/>
          <w:szCs w:val="28"/>
        </w:rPr>
        <w:t xml:space="preserve">уровней допустимого воздействия в </w:t>
      </w:r>
      <w:r w:rsidRPr="00AA2438">
        <w:rPr>
          <w:rFonts w:ascii="Times New Roman" w:hAnsi="Times New Roman" w:cs="Times New Roman"/>
          <w:sz w:val="28"/>
          <w:szCs w:val="28"/>
        </w:rPr>
        <w:t>с</w:t>
      </w:r>
      <w:r>
        <w:rPr>
          <w:rFonts w:ascii="Times New Roman" w:hAnsi="Times New Roman" w:cs="Times New Roman"/>
          <w:sz w:val="28"/>
          <w:szCs w:val="28"/>
        </w:rPr>
        <w:t xml:space="preserve">вязи с </w:t>
      </w:r>
      <w:r w:rsidRPr="00AA2438">
        <w:rPr>
          <w:rFonts w:ascii="Times New Roman" w:hAnsi="Times New Roman" w:cs="Times New Roman"/>
          <w:sz w:val="28"/>
          <w:szCs w:val="28"/>
        </w:rPr>
        <w:t>характером и условиями производственн</w:t>
      </w:r>
      <w:r>
        <w:rPr>
          <w:rFonts w:ascii="Times New Roman" w:hAnsi="Times New Roman" w:cs="Times New Roman"/>
          <w:sz w:val="28"/>
          <w:szCs w:val="28"/>
        </w:rPr>
        <w:t xml:space="preserve">ого </w:t>
      </w:r>
      <w:r w:rsidRPr="00AA2438">
        <w:rPr>
          <w:rFonts w:ascii="Times New Roman" w:hAnsi="Times New Roman" w:cs="Times New Roman"/>
          <w:sz w:val="28"/>
          <w:szCs w:val="28"/>
        </w:rPr>
        <w:t>процесс</w:t>
      </w:r>
      <w:r>
        <w:rPr>
          <w:rFonts w:ascii="Times New Roman" w:hAnsi="Times New Roman" w:cs="Times New Roman"/>
          <w:sz w:val="28"/>
          <w:szCs w:val="28"/>
        </w:rPr>
        <w:t>а</w:t>
      </w:r>
      <w:r w:rsidRPr="00AA2438">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w:t>
      </w:r>
      <w:r w:rsidRPr="00AA2438">
        <w:rPr>
          <w:rFonts w:ascii="Times New Roman" w:hAnsi="Times New Roman" w:cs="Times New Roman"/>
          <w:sz w:val="28"/>
          <w:szCs w:val="28"/>
        </w:rPr>
        <w:t xml:space="preserve">работ без обеспечения работников соответствующими средствами индивидуальной </w:t>
      </w:r>
      <w:r w:rsidR="00674917">
        <w:rPr>
          <w:rFonts w:ascii="Times New Roman" w:hAnsi="Times New Roman" w:cs="Times New Roman"/>
          <w:sz w:val="28"/>
          <w:szCs w:val="28"/>
        </w:rPr>
        <w:t xml:space="preserve">и (или) коллективной защиты </w:t>
      </w:r>
      <w:r>
        <w:rPr>
          <w:rFonts w:ascii="Times New Roman" w:hAnsi="Times New Roman" w:cs="Times New Roman"/>
          <w:sz w:val="28"/>
          <w:szCs w:val="28"/>
        </w:rPr>
        <w:t>запрещается</w:t>
      </w:r>
      <w:r w:rsidRPr="00AA2438">
        <w:rPr>
          <w:rFonts w:ascii="Times New Roman" w:hAnsi="Times New Roman" w:cs="Times New Roman"/>
          <w:sz w:val="28"/>
          <w:szCs w:val="28"/>
        </w:rPr>
        <w:t>.</w:t>
      </w:r>
    </w:p>
    <w:p w14:paraId="2BCA9826" w14:textId="171B9084" w:rsidR="00F84184" w:rsidRPr="009651EB" w:rsidRDefault="00F84184"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Работодатель в зависимости от специфики своей деятельности и исходя из оценки уровня профессионального риска вправе:</w:t>
      </w:r>
    </w:p>
    <w:p w14:paraId="163BBE07" w14:textId="792AB749" w:rsidR="00F84184" w:rsidRPr="00573668" w:rsidRDefault="00F84184" w:rsidP="00F84184">
      <w:pPr>
        <w:suppressAutoHyphens/>
        <w:spacing w:after="0" w:line="240" w:lineRule="auto"/>
        <w:ind w:firstLine="709"/>
        <w:jc w:val="both"/>
        <w:rPr>
          <w:sz w:val="28"/>
          <w:szCs w:val="28"/>
          <w:lang w:eastAsia="ru-RU"/>
        </w:rPr>
      </w:pPr>
      <w:r w:rsidRPr="00573668">
        <w:rPr>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w:t>
      </w:r>
      <w:r w:rsidR="009214FB">
        <w:rPr>
          <w:sz w:val="28"/>
          <w:szCs w:val="28"/>
          <w:lang w:eastAsia="ru-RU"/>
        </w:rPr>
        <w:t>п</w:t>
      </w:r>
      <w:r w:rsidR="009214FB" w:rsidRPr="009214FB">
        <w:rPr>
          <w:sz w:val="28"/>
          <w:szCs w:val="28"/>
          <w:lang w:eastAsia="ru-RU"/>
        </w:rPr>
        <w:t>роект организации строительства</w:t>
      </w:r>
      <w:r w:rsidR="009214FB">
        <w:rPr>
          <w:sz w:val="28"/>
          <w:szCs w:val="28"/>
          <w:lang w:eastAsia="ru-RU"/>
        </w:rPr>
        <w:t xml:space="preserve">, </w:t>
      </w:r>
      <w:r w:rsidR="009214FB" w:rsidRPr="009214FB">
        <w:rPr>
          <w:sz w:val="28"/>
          <w:szCs w:val="28"/>
          <w:lang w:eastAsia="ru-RU"/>
        </w:rPr>
        <w:t>проект производства работ</w:t>
      </w:r>
      <w:r w:rsidR="009214FB">
        <w:rPr>
          <w:sz w:val="28"/>
          <w:szCs w:val="28"/>
          <w:lang w:eastAsia="ru-RU"/>
        </w:rPr>
        <w:t xml:space="preserve"> </w:t>
      </w:r>
      <w:r w:rsidR="009214FB" w:rsidRPr="009214FB">
        <w:rPr>
          <w:sz w:val="28"/>
          <w:szCs w:val="28"/>
          <w:lang w:eastAsia="ru-RU"/>
        </w:rPr>
        <w:t>в строительстве</w:t>
      </w:r>
      <w:r w:rsidR="009214FB">
        <w:rPr>
          <w:sz w:val="28"/>
          <w:szCs w:val="28"/>
          <w:lang w:eastAsia="ru-RU"/>
        </w:rPr>
        <w:t xml:space="preserve">, </w:t>
      </w:r>
      <w:r w:rsidRPr="00573668">
        <w:rPr>
          <w:sz w:val="28"/>
          <w:szCs w:val="28"/>
          <w:lang w:eastAsia="ru-RU"/>
        </w:rPr>
        <w:t>технологические карты), соответствующих инструкциях по охране труда, доводиться до работника в виде распоряжений, указаний, инструктажа;</w:t>
      </w:r>
    </w:p>
    <w:p w14:paraId="0CF5CC51" w14:textId="77777777" w:rsidR="00F84184" w:rsidRDefault="00F84184" w:rsidP="00F84184">
      <w:pPr>
        <w:suppressAutoHyphens/>
        <w:spacing w:after="0" w:line="240" w:lineRule="auto"/>
        <w:ind w:firstLine="709"/>
        <w:jc w:val="both"/>
        <w:rPr>
          <w:sz w:val="28"/>
          <w:szCs w:val="28"/>
          <w:lang w:eastAsia="ru-RU"/>
        </w:rPr>
      </w:pPr>
      <w:r w:rsidRPr="00573668">
        <w:rPr>
          <w:sz w:val="28"/>
          <w:szCs w:val="28"/>
          <w:lang w:eastAsia="ru-RU"/>
        </w:rPr>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68ACA3B" w14:textId="77777777" w:rsidR="00B75BCC" w:rsidRPr="00B75BCC" w:rsidRDefault="00B75BCC" w:rsidP="00B75BCC">
      <w:pPr>
        <w:pStyle w:val="ConsPlusNormal"/>
        <w:numPr>
          <w:ilvl w:val="0"/>
          <w:numId w:val="27"/>
        </w:numPr>
        <w:suppressAutoHyphens/>
        <w:ind w:left="0" w:firstLine="709"/>
        <w:jc w:val="both"/>
        <w:rPr>
          <w:rFonts w:ascii="Times New Roman" w:hAnsi="Times New Roman" w:cs="Times New Roman"/>
          <w:sz w:val="28"/>
          <w:szCs w:val="28"/>
        </w:rPr>
      </w:pPr>
      <w:r w:rsidRPr="00B75BCC">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D8234F9" w14:textId="7BD4769D" w:rsidR="00B9134F" w:rsidRPr="00DA1421" w:rsidRDefault="00B9134F" w:rsidP="00F84184">
      <w:pPr>
        <w:spacing w:after="0" w:line="240" w:lineRule="auto"/>
        <w:ind w:firstLine="709"/>
        <w:jc w:val="both"/>
        <w:rPr>
          <w:sz w:val="28"/>
          <w:szCs w:val="28"/>
          <w:lang w:eastAsia="ru-RU"/>
        </w:rPr>
      </w:pPr>
    </w:p>
    <w:p w14:paraId="67371915" w14:textId="77777777" w:rsidR="00B9134F" w:rsidRDefault="00B9134F" w:rsidP="00B9134F">
      <w:pPr>
        <w:pStyle w:val="1"/>
        <w:suppressAutoHyphens/>
        <w:spacing w:before="0" w:after="0" w:line="240" w:lineRule="auto"/>
        <w:jc w:val="center"/>
        <w:rPr>
          <w:rFonts w:ascii="Times New Roman" w:hAnsi="Times New Roman"/>
          <w:b w:val="0"/>
          <w:sz w:val="28"/>
          <w:szCs w:val="28"/>
        </w:rPr>
      </w:pPr>
      <w:bookmarkStart w:id="1" w:name="_Toc384369933"/>
      <w:r w:rsidRPr="00C71DB1">
        <w:rPr>
          <w:rFonts w:ascii="Times New Roman" w:hAnsi="Times New Roman"/>
          <w:b w:val="0"/>
          <w:sz w:val="28"/>
          <w:szCs w:val="28"/>
          <w:lang w:val="en-US"/>
        </w:rPr>
        <w:t>II</w:t>
      </w:r>
      <w:r w:rsidRPr="00C71DB1">
        <w:rPr>
          <w:rFonts w:ascii="Times New Roman" w:hAnsi="Times New Roman"/>
          <w:b w:val="0"/>
          <w:sz w:val="28"/>
          <w:szCs w:val="28"/>
        </w:rPr>
        <w:t>. Требования охраны труда</w:t>
      </w:r>
      <w:r>
        <w:rPr>
          <w:rFonts w:ascii="Times New Roman" w:hAnsi="Times New Roman"/>
          <w:b w:val="0"/>
          <w:sz w:val="28"/>
          <w:szCs w:val="28"/>
        </w:rPr>
        <w:t>,</w:t>
      </w:r>
    </w:p>
    <w:p w14:paraId="47CA38A8" w14:textId="77777777" w:rsidR="00B9134F" w:rsidRDefault="00B9134F" w:rsidP="00B9134F">
      <w:pPr>
        <w:pStyle w:val="1"/>
        <w:suppressAutoHyphens/>
        <w:spacing w:before="0" w:after="0" w:line="240" w:lineRule="auto"/>
        <w:jc w:val="center"/>
        <w:rPr>
          <w:rFonts w:ascii="Times New Roman" w:hAnsi="Times New Roman"/>
          <w:b w:val="0"/>
          <w:sz w:val="28"/>
          <w:szCs w:val="28"/>
        </w:rPr>
      </w:pPr>
      <w:r>
        <w:rPr>
          <w:rFonts w:ascii="Times New Roman" w:hAnsi="Times New Roman"/>
          <w:b w:val="0"/>
          <w:sz w:val="28"/>
          <w:szCs w:val="28"/>
        </w:rPr>
        <w:t>предъявляемые к организации выполнения работ</w:t>
      </w:r>
      <w:bookmarkEnd w:id="1"/>
    </w:p>
    <w:p w14:paraId="33EC72CD"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10FD0049" w14:textId="59210CB1"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w:t>
      </w:r>
    </w:p>
    <w:p w14:paraId="3264743F" w14:textId="53413309"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При заключении трудового договора работодатель обязан обеспечить информирование работников о полагающихся им </w:t>
      </w:r>
      <w:r w:rsidR="009214FB">
        <w:rPr>
          <w:rFonts w:ascii="Times New Roman" w:hAnsi="Times New Roman" w:cs="Times New Roman"/>
          <w:sz w:val="28"/>
          <w:szCs w:val="28"/>
        </w:rPr>
        <w:t>средствах индивидуальной защиты (далее – СИЗ)</w:t>
      </w:r>
      <w:r w:rsidRPr="009651EB">
        <w:rPr>
          <w:rFonts w:ascii="Times New Roman" w:hAnsi="Times New Roman" w:cs="Times New Roman"/>
          <w:sz w:val="28"/>
          <w:szCs w:val="28"/>
        </w:rPr>
        <w:t>.</w:t>
      </w:r>
    </w:p>
    <w:p w14:paraId="52CC5CE4" w14:textId="13E59BC7" w:rsidR="00B9134F" w:rsidRPr="00C7576E" w:rsidRDefault="00B9134F" w:rsidP="00B9134F">
      <w:pPr>
        <w:spacing w:after="0" w:line="240" w:lineRule="auto"/>
        <w:ind w:firstLine="709"/>
        <w:jc w:val="both"/>
        <w:rPr>
          <w:strike/>
          <w:sz w:val="28"/>
          <w:szCs w:val="28"/>
        </w:rPr>
      </w:pPr>
      <w:r w:rsidRPr="00423683">
        <w:rPr>
          <w:sz w:val="28"/>
          <w:szCs w:val="28"/>
        </w:rPr>
        <w:t>Выбор средств коллективной защиты работников производится с учетом требований безопасности для конкретных видов работ</w:t>
      </w:r>
    </w:p>
    <w:p w14:paraId="150824FA" w14:textId="796C8BF2"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w:t>
      </w:r>
      <w:r w:rsidR="00C3370F" w:rsidRPr="009651EB">
        <w:rPr>
          <w:rFonts w:ascii="Times New Roman" w:hAnsi="Times New Roman" w:cs="Times New Roman"/>
          <w:sz w:val="28"/>
          <w:szCs w:val="28"/>
        </w:rPr>
        <w:t xml:space="preserve"> первой помощи</w:t>
      </w:r>
      <w:r w:rsidRPr="009651EB">
        <w:rPr>
          <w:rFonts w:ascii="Times New Roman" w:hAnsi="Times New Roman" w:cs="Times New Roman"/>
          <w:sz w:val="28"/>
          <w:szCs w:val="28"/>
        </w:rPr>
        <w:t xml:space="preserve">. </w:t>
      </w:r>
    </w:p>
    <w:p w14:paraId="7B0C5A73" w14:textId="77777777" w:rsidR="009651EB" w:rsidRPr="002C2FD3" w:rsidRDefault="009651EB" w:rsidP="00B9134F">
      <w:pPr>
        <w:pStyle w:val="FORMATTEXT"/>
        <w:suppressAutoHyphens/>
        <w:jc w:val="center"/>
        <w:outlineLvl w:val="0"/>
        <w:rPr>
          <w:sz w:val="28"/>
          <w:szCs w:val="28"/>
        </w:rPr>
      </w:pPr>
    </w:p>
    <w:p w14:paraId="1FEC451D" w14:textId="5441CAC2" w:rsidR="00B9134F" w:rsidRDefault="00B9134F" w:rsidP="00B9134F">
      <w:pPr>
        <w:pStyle w:val="FORMATTEXT"/>
        <w:suppressAutoHyphens/>
        <w:jc w:val="center"/>
        <w:outlineLvl w:val="0"/>
        <w:rPr>
          <w:sz w:val="28"/>
          <w:szCs w:val="28"/>
        </w:rPr>
      </w:pPr>
      <w:r w:rsidRPr="0076630E">
        <w:rPr>
          <w:sz w:val="28"/>
          <w:szCs w:val="28"/>
          <w:lang w:val="en-US"/>
        </w:rPr>
        <w:t>III</w:t>
      </w:r>
      <w:r w:rsidRPr="0076630E">
        <w:rPr>
          <w:sz w:val="28"/>
          <w:szCs w:val="28"/>
        </w:rPr>
        <w:t>. Т</w:t>
      </w:r>
      <w:r>
        <w:rPr>
          <w:sz w:val="28"/>
          <w:szCs w:val="28"/>
        </w:rPr>
        <w:t>ребования охраны труда, предъявляемые</w:t>
      </w:r>
    </w:p>
    <w:p w14:paraId="46243609" w14:textId="3F1B8445" w:rsidR="00B9134F" w:rsidRDefault="00B9134F" w:rsidP="00B9134F">
      <w:pPr>
        <w:pStyle w:val="FORMATTEXT"/>
        <w:suppressAutoHyphens/>
        <w:jc w:val="center"/>
        <w:outlineLvl w:val="0"/>
        <w:rPr>
          <w:sz w:val="28"/>
          <w:szCs w:val="28"/>
        </w:rPr>
      </w:pPr>
      <w:r>
        <w:rPr>
          <w:sz w:val="28"/>
          <w:szCs w:val="28"/>
        </w:rPr>
        <w:t xml:space="preserve">к территории, производственным зданиям и сооружениям </w:t>
      </w:r>
    </w:p>
    <w:p w14:paraId="6BDA5167" w14:textId="77777777" w:rsidR="00B9134F" w:rsidRPr="00BD2119" w:rsidRDefault="00B9134F" w:rsidP="00B9134F">
      <w:pPr>
        <w:widowControl w:val="0"/>
        <w:suppressAutoHyphens/>
        <w:autoSpaceDE w:val="0"/>
        <w:autoSpaceDN w:val="0"/>
        <w:adjustRightInd w:val="0"/>
        <w:spacing w:after="0" w:line="240" w:lineRule="auto"/>
        <w:jc w:val="center"/>
        <w:rPr>
          <w:sz w:val="28"/>
          <w:szCs w:val="28"/>
          <w:lang w:eastAsia="ru-RU"/>
        </w:rPr>
      </w:pPr>
    </w:p>
    <w:p w14:paraId="3171CF36" w14:textId="7C4286E7" w:rsidR="00B9134F" w:rsidRPr="003D4540" w:rsidRDefault="00B9134F" w:rsidP="003D4540">
      <w:pPr>
        <w:pStyle w:val="ConsPlusNormal"/>
        <w:numPr>
          <w:ilvl w:val="0"/>
          <w:numId w:val="27"/>
        </w:numPr>
        <w:suppressAutoHyphens/>
        <w:ind w:left="0" w:firstLine="709"/>
        <w:jc w:val="both"/>
        <w:rPr>
          <w:rFonts w:ascii="Times New Roman" w:hAnsi="Times New Roman" w:cs="Times New Roman"/>
          <w:sz w:val="28"/>
          <w:szCs w:val="28"/>
        </w:rPr>
      </w:pPr>
      <w:r w:rsidRPr="003D4540">
        <w:rPr>
          <w:rFonts w:ascii="Times New Roman" w:hAnsi="Times New Roman" w:cs="Times New Roman"/>
          <w:sz w:val="28"/>
          <w:szCs w:val="28"/>
        </w:rPr>
        <w:t xml:space="preserve">Территория </w:t>
      </w:r>
      <w:r w:rsidR="008A48DD">
        <w:rPr>
          <w:rFonts w:ascii="Times New Roman" w:hAnsi="Times New Roman" w:cs="Times New Roman"/>
          <w:sz w:val="28"/>
          <w:szCs w:val="28"/>
        </w:rPr>
        <w:t>объекта</w:t>
      </w:r>
      <w:r w:rsidRPr="003D4540">
        <w:rPr>
          <w:rFonts w:ascii="Times New Roman" w:hAnsi="Times New Roman" w:cs="Times New Roman"/>
          <w:sz w:val="28"/>
          <w:szCs w:val="28"/>
        </w:rPr>
        <w:t xml:space="preserve">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14:paraId="76270894" w14:textId="352EA53F"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Люки водостоков и других подземных сооружений на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должны постоянно находиться в закрытом положении.</w:t>
      </w:r>
    </w:p>
    <w:p w14:paraId="52811E49" w14:textId="0CDC49B0"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При производстве ремонтных, земляных и других работ на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открытые люки и ямы должны ограждаться. В местах перехода через траншеи должны устанавливаться переходные мостики шириной не менее </w:t>
      </w:r>
      <w:smartTag w:uri="urn:schemas-microsoft-com:office:smarttags" w:element="metricconverter">
        <w:smartTagPr>
          <w:attr w:name="ProductID" w:val="1 м"/>
        </w:smartTagPr>
        <w:r w:rsidRPr="009651EB">
          <w:rPr>
            <w:rFonts w:ascii="Times New Roman" w:hAnsi="Times New Roman" w:cs="Times New Roman"/>
            <w:sz w:val="28"/>
            <w:szCs w:val="28"/>
          </w:rPr>
          <w:t>1 м</w:t>
        </w:r>
      </w:smartTag>
      <w:r w:rsidRPr="009651EB">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sidRPr="009651EB">
          <w:rPr>
            <w:rFonts w:ascii="Times New Roman" w:hAnsi="Times New Roman" w:cs="Times New Roman"/>
            <w:sz w:val="28"/>
            <w:szCs w:val="28"/>
          </w:rPr>
          <w:t>1,1 м</w:t>
        </w:r>
      </w:smartTag>
      <w:r w:rsidRPr="009651EB">
        <w:rPr>
          <w:rFonts w:ascii="Times New Roman" w:hAnsi="Times New Roman" w:cs="Times New Roman"/>
          <w:sz w:val="28"/>
          <w:szCs w:val="28"/>
        </w:rPr>
        <w:t>.</w:t>
      </w:r>
    </w:p>
    <w:p w14:paraId="3E73AE90" w14:textId="7FC3A3F9"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Для движения автотранспортных средств по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вместе с надписью  «Берегись автомобиля» и освещается в темное время суток.</w:t>
      </w:r>
    </w:p>
    <w:p w14:paraId="76FC8E32" w14:textId="77777777" w:rsidR="00B9134F" w:rsidRDefault="00B9134F" w:rsidP="00B9134F">
      <w:pPr>
        <w:widowControl w:val="0"/>
        <w:suppressAutoHyphens/>
        <w:autoSpaceDE w:val="0"/>
        <w:autoSpaceDN w:val="0"/>
        <w:adjustRightInd w:val="0"/>
        <w:spacing w:after="0" w:line="240" w:lineRule="auto"/>
        <w:ind w:firstLine="709"/>
        <w:jc w:val="both"/>
        <w:rPr>
          <w:strike/>
          <w:sz w:val="28"/>
          <w:szCs w:val="28"/>
          <w:lang w:eastAsia="ru-RU"/>
        </w:rPr>
      </w:pPr>
    </w:p>
    <w:p w14:paraId="074FD0AA"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1C04CEEB"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7F82D9F2"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1D506FCA" w14:textId="79E71701" w:rsidR="00B9134F" w:rsidRPr="00DA1421" w:rsidRDefault="001F705C" w:rsidP="00B9134F">
      <w:pPr>
        <w:widowControl w:val="0"/>
        <w:tabs>
          <w:tab w:val="left" w:pos="3405"/>
        </w:tabs>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lastRenderedPageBreak/>
        <w:t>IV</w:t>
      </w:r>
      <w:r>
        <w:rPr>
          <w:sz w:val="28"/>
          <w:szCs w:val="28"/>
          <w:lang w:eastAsia="ru-RU"/>
        </w:rPr>
        <w:t xml:space="preserve">. </w:t>
      </w:r>
      <w:r w:rsidR="00B9134F" w:rsidRPr="00DA1421">
        <w:rPr>
          <w:sz w:val="28"/>
          <w:szCs w:val="28"/>
          <w:lang w:eastAsia="ru-RU"/>
        </w:rPr>
        <w:t>Требования охраны труда, предъявляемые к размещению технологического оборудования и организации рабочих мест</w:t>
      </w:r>
    </w:p>
    <w:p w14:paraId="31DD64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5616E3E" w14:textId="578FD6E4" w:rsidR="00B9134F"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размещении технологического оборудования и организации рабочих мест</w:t>
      </w:r>
      <w:r>
        <w:rPr>
          <w:rFonts w:ascii="Times New Roman" w:hAnsi="Times New Roman" w:cs="Times New Roman"/>
          <w:sz w:val="28"/>
          <w:szCs w:val="28"/>
        </w:rPr>
        <w:t xml:space="preserve"> охрана труда </w:t>
      </w:r>
      <w:r w:rsidRPr="00DA1421">
        <w:rPr>
          <w:rFonts w:ascii="Times New Roman" w:hAnsi="Times New Roman" w:cs="Times New Roman"/>
          <w:sz w:val="28"/>
          <w:szCs w:val="28"/>
        </w:rPr>
        <w:t>работ</w:t>
      </w:r>
      <w:r>
        <w:rPr>
          <w:rFonts w:ascii="Times New Roman" w:hAnsi="Times New Roman" w:cs="Times New Roman"/>
          <w:sz w:val="28"/>
          <w:szCs w:val="28"/>
        </w:rPr>
        <w:t>ников обеспечивается:</w:t>
      </w:r>
    </w:p>
    <w:p w14:paraId="55CEFFCD"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DE3FF8">
        <w:rPr>
          <w:rFonts w:ascii="Times New Roman" w:hAnsi="Times New Roman" w:cs="Times New Roman"/>
          <w:sz w:val="28"/>
          <w:szCs w:val="28"/>
        </w:rPr>
        <w:t>) регулярным техническим обслуживанием и ремонтом технологического оборудования, инструмента и приспособлений;</w:t>
      </w:r>
    </w:p>
    <w:p w14:paraId="0138314F"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DE3FF8">
        <w:rPr>
          <w:rFonts w:ascii="Times New Roman" w:hAnsi="Times New Roman" w:cs="Times New Roman"/>
          <w:sz w:val="28"/>
          <w:szCs w:val="28"/>
        </w:rPr>
        <w:t>) безопасным обращением с материалами, заготовками, полуфабрикатами;</w:t>
      </w:r>
    </w:p>
    <w:p w14:paraId="63C8469D"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DE3FF8">
        <w:rPr>
          <w:rFonts w:ascii="Times New Roman" w:hAnsi="Times New Roman" w:cs="Times New Roman"/>
          <w:sz w:val="28"/>
          <w:szCs w:val="28"/>
        </w:rPr>
        <w:t>) защитой работников от воздействия вредных и (или) опасных производственных факторов;</w:t>
      </w:r>
    </w:p>
    <w:p w14:paraId="1549E79B" w14:textId="3C08D96F"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DE3FF8">
        <w:rPr>
          <w:rFonts w:ascii="Times New Roman" w:hAnsi="Times New Roman" w:cs="Times New Roman"/>
          <w:sz w:val="28"/>
          <w:szCs w:val="28"/>
        </w:rPr>
        <w:t>) защитой работников от неблагоприятных метеорологических факторов.</w:t>
      </w:r>
    </w:p>
    <w:p w14:paraId="4F46D9D5" w14:textId="4433D3C0" w:rsidR="00B9134F" w:rsidRPr="006B11C0"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 xml:space="preserve">Размещение технологического оборудования и организацию рабочих мест необходимо осуществлять с учетом требований, содержащихся </w:t>
      </w:r>
      <w:r w:rsidRPr="006B11C0">
        <w:rPr>
          <w:rFonts w:ascii="Times New Roman" w:hAnsi="Times New Roman" w:cs="Times New Roman"/>
          <w:sz w:val="28"/>
          <w:szCs w:val="28"/>
        </w:rPr>
        <w:t>в Правилах по охране труда при размещении, монтаже, техническом обслуживании и ремонте технологического оборудования</w:t>
      </w:r>
      <w:r w:rsidR="006B11C0" w:rsidRPr="006B11C0">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6B11C0">
        <w:rPr>
          <w:rFonts w:ascii="Times New Roman" w:hAnsi="Times New Roman" w:cs="Times New Roman"/>
          <w:sz w:val="28"/>
          <w:szCs w:val="28"/>
        </w:rPr>
        <w:t>.</w:t>
      </w:r>
    </w:p>
    <w:p w14:paraId="6C1FA6E1" w14:textId="77777777" w:rsidR="00B9134F" w:rsidRDefault="00B9134F" w:rsidP="00B9134F">
      <w:pPr>
        <w:widowControl w:val="0"/>
        <w:suppressAutoHyphens/>
        <w:spacing w:after="0" w:line="240" w:lineRule="auto"/>
        <w:ind w:firstLine="709"/>
        <w:jc w:val="both"/>
        <w:rPr>
          <w:sz w:val="28"/>
          <w:szCs w:val="28"/>
        </w:rPr>
      </w:pPr>
    </w:p>
    <w:p w14:paraId="1551F22A" w14:textId="7709D602" w:rsidR="00B9134F" w:rsidRPr="00CB1445" w:rsidRDefault="00B9134F" w:rsidP="00B9134F">
      <w:pPr>
        <w:autoSpaceDE w:val="0"/>
        <w:autoSpaceDN w:val="0"/>
        <w:adjustRightInd w:val="0"/>
        <w:spacing w:after="0" w:line="240" w:lineRule="auto"/>
        <w:jc w:val="center"/>
        <w:rPr>
          <w:sz w:val="28"/>
          <w:szCs w:val="28"/>
        </w:rPr>
      </w:pPr>
      <w:r w:rsidRPr="00CB1445">
        <w:rPr>
          <w:sz w:val="28"/>
          <w:szCs w:val="28"/>
          <w:lang w:val="en-US"/>
        </w:rPr>
        <w:t>V</w:t>
      </w:r>
      <w:r w:rsidRPr="00CB1445">
        <w:rPr>
          <w:sz w:val="28"/>
          <w:szCs w:val="28"/>
        </w:rPr>
        <w:t xml:space="preserve">. </w:t>
      </w:r>
      <w:r w:rsidR="001F705C" w:rsidRPr="001F705C">
        <w:rPr>
          <w:sz w:val="28"/>
          <w:szCs w:val="28"/>
        </w:rPr>
        <w:t xml:space="preserve">Общие </w:t>
      </w:r>
      <w:r w:rsidR="001F705C">
        <w:rPr>
          <w:sz w:val="28"/>
          <w:szCs w:val="28"/>
        </w:rPr>
        <w:t>т</w:t>
      </w:r>
      <w:r w:rsidRPr="00CB1445">
        <w:rPr>
          <w:sz w:val="28"/>
          <w:szCs w:val="28"/>
        </w:rPr>
        <w:t>ребования охраны труда, предъявляемые</w:t>
      </w:r>
    </w:p>
    <w:p w14:paraId="03C3E272" w14:textId="77777777" w:rsidR="00B9134F" w:rsidRPr="00CB1445" w:rsidRDefault="00B9134F" w:rsidP="00B9134F">
      <w:pPr>
        <w:autoSpaceDE w:val="0"/>
        <w:autoSpaceDN w:val="0"/>
        <w:adjustRightInd w:val="0"/>
        <w:spacing w:after="0" w:line="240" w:lineRule="auto"/>
        <w:jc w:val="center"/>
        <w:rPr>
          <w:sz w:val="28"/>
          <w:szCs w:val="28"/>
        </w:rPr>
      </w:pPr>
      <w:r w:rsidRPr="00CB1445">
        <w:rPr>
          <w:sz w:val="28"/>
          <w:szCs w:val="28"/>
        </w:rPr>
        <w:t>к выполнению работ (осуществлению производственных процессов)</w:t>
      </w:r>
    </w:p>
    <w:p w14:paraId="04BD563E" w14:textId="77777777" w:rsidR="00B9134F" w:rsidRPr="00CB1445"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179CEB95" w14:textId="7F194966" w:rsidR="00962622" w:rsidRPr="000748D5" w:rsidRDefault="00317185"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Работодатель до начала выполнения работ в организациях связи должен утвердить перечень работ, выполняемых с оформлением наряда-допуска. Н</w:t>
      </w:r>
      <w:r w:rsidR="00B9134F" w:rsidRPr="000748D5">
        <w:rPr>
          <w:rFonts w:ascii="Times New Roman" w:hAnsi="Times New Roman" w:cs="Times New Roman"/>
          <w:sz w:val="28"/>
          <w:szCs w:val="28"/>
        </w:rPr>
        <w:t>аряд-допуск оформляе</w:t>
      </w:r>
      <w:r w:rsidRPr="000748D5">
        <w:rPr>
          <w:rFonts w:ascii="Times New Roman" w:hAnsi="Times New Roman" w:cs="Times New Roman"/>
          <w:sz w:val="28"/>
          <w:szCs w:val="28"/>
        </w:rPr>
        <w:t>тся</w:t>
      </w:r>
      <w:r w:rsidR="00B9134F" w:rsidRPr="000748D5">
        <w:rPr>
          <w:rFonts w:ascii="Times New Roman" w:hAnsi="Times New Roman" w:cs="Times New Roman"/>
          <w:sz w:val="28"/>
          <w:szCs w:val="28"/>
        </w:rPr>
        <w:t xml:space="preserve"> уполномоченными работодателем должностными лицами</w:t>
      </w:r>
      <w:r w:rsidR="00962622" w:rsidRPr="000748D5">
        <w:rPr>
          <w:rFonts w:ascii="Times New Roman" w:hAnsi="Times New Roman" w:cs="Times New Roman"/>
          <w:sz w:val="28"/>
          <w:szCs w:val="28"/>
        </w:rPr>
        <w:t>.</w:t>
      </w:r>
      <w:r w:rsidR="00B9134F" w:rsidRPr="000748D5">
        <w:rPr>
          <w:rFonts w:ascii="Times New Roman" w:hAnsi="Times New Roman" w:cs="Times New Roman"/>
          <w:sz w:val="28"/>
          <w:szCs w:val="28"/>
        </w:rPr>
        <w:t xml:space="preserve"> </w:t>
      </w:r>
    </w:p>
    <w:p w14:paraId="7A06645B" w14:textId="59F00B2E" w:rsidR="00B9134F" w:rsidRPr="00F52A05" w:rsidRDefault="00B9134F" w:rsidP="00B9134F">
      <w:pPr>
        <w:suppressAutoHyphens/>
        <w:spacing w:after="0" w:line="240" w:lineRule="auto"/>
        <w:ind w:firstLine="709"/>
        <w:jc w:val="both"/>
        <w:rPr>
          <w:sz w:val="28"/>
          <w:szCs w:val="28"/>
        </w:rPr>
      </w:pPr>
      <w:r w:rsidRPr="00F52A05">
        <w:rPr>
          <w:sz w:val="28"/>
          <w:szCs w:val="28"/>
        </w:rPr>
        <w:t>Нарядом-допуском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r w:rsidR="00962622">
        <w:rPr>
          <w:sz w:val="28"/>
          <w:szCs w:val="28"/>
        </w:rPr>
        <w:t xml:space="preserve"> (р</w:t>
      </w:r>
      <w:r w:rsidR="00962622" w:rsidRPr="008E6FA0">
        <w:rPr>
          <w:sz w:val="28"/>
          <w:szCs w:val="28"/>
        </w:rPr>
        <w:t>екомендуемы</w:t>
      </w:r>
      <w:r w:rsidR="00962622">
        <w:rPr>
          <w:sz w:val="28"/>
          <w:szCs w:val="28"/>
        </w:rPr>
        <w:t>й</w:t>
      </w:r>
      <w:r w:rsidR="00962622" w:rsidRPr="008E6FA0">
        <w:rPr>
          <w:sz w:val="28"/>
          <w:szCs w:val="28"/>
        </w:rPr>
        <w:t xml:space="preserve"> образ</w:t>
      </w:r>
      <w:r w:rsidR="00962622">
        <w:rPr>
          <w:sz w:val="28"/>
          <w:szCs w:val="28"/>
        </w:rPr>
        <w:t>е</w:t>
      </w:r>
      <w:r w:rsidR="00962622" w:rsidRPr="008E6FA0">
        <w:rPr>
          <w:sz w:val="28"/>
          <w:szCs w:val="28"/>
        </w:rPr>
        <w:t>ц</w:t>
      </w:r>
      <w:r w:rsidR="00962622">
        <w:rPr>
          <w:sz w:val="28"/>
          <w:szCs w:val="28"/>
        </w:rPr>
        <w:t xml:space="preserve"> наряда-допуска приведен в приложении</w:t>
      </w:r>
      <w:r w:rsidR="00317185">
        <w:rPr>
          <w:sz w:val="28"/>
          <w:szCs w:val="28"/>
        </w:rPr>
        <w:t xml:space="preserve"> </w:t>
      </w:r>
      <w:r w:rsidR="009214FB">
        <w:rPr>
          <w:sz w:val="28"/>
          <w:szCs w:val="28"/>
        </w:rPr>
        <w:t xml:space="preserve">№ </w:t>
      </w:r>
      <w:r w:rsidR="00317185">
        <w:rPr>
          <w:sz w:val="28"/>
          <w:szCs w:val="28"/>
        </w:rPr>
        <w:t>1</w:t>
      </w:r>
      <w:r w:rsidR="00962622">
        <w:rPr>
          <w:sz w:val="28"/>
          <w:szCs w:val="28"/>
        </w:rPr>
        <w:t xml:space="preserve"> </w:t>
      </w:r>
      <w:r w:rsidR="00962622" w:rsidRPr="008E6FA0">
        <w:rPr>
          <w:sz w:val="28"/>
          <w:szCs w:val="28"/>
        </w:rPr>
        <w:t>к Правилам</w:t>
      </w:r>
      <w:r w:rsidR="00962622">
        <w:rPr>
          <w:sz w:val="28"/>
          <w:szCs w:val="28"/>
        </w:rPr>
        <w:t>).</w:t>
      </w:r>
    </w:p>
    <w:p w14:paraId="6244DDDC" w14:textId="2086910A" w:rsidR="00962622" w:rsidRPr="008E6FA0" w:rsidRDefault="00B9134F" w:rsidP="00962622">
      <w:pPr>
        <w:suppressAutoHyphens/>
        <w:spacing w:after="0" w:line="240" w:lineRule="auto"/>
        <w:ind w:firstLine="709"/>
        <w:jc w:val="both"/>
        <w:rPr>
          <w:sz w:val="28"/>
          <w:szCs w:val="28"/>
        </w:rPr>
      </w:pPr>
      <w:r w:rsidRPr="00F52A05">
        <w:rPr>
          <w:sz w:val="28"/>
          <w:szCs w:val="28"/>
        </w:rPr>
        <w:t>Порядок производства работ</w:t>
      </w:r>
      <w:r>
        <w:rPr>
          <w:sz w:val="28"/>
          <w:szCs w:val="28"/>
        </w:rPr>
        <w:t xml:space="preserve"> </w:t>
      </w:r>
      <w:r w:rsidR="00317185">
        <w:rPr>
          <w:sz w:val="28"/>
          <w:szCs w:val="28"/>
        </w:rPr>
        <w:t>с</w:t>
      </w:r>
      <w:r w:rsidRPr="00F52A05">
        <w:rPr>
          <w:sz w:val="28"/>
          <w:szCs w:val="28"/>
        </w:rPr>
        <w:t xml:space="preserve"> оформлени</w:t>
      </w:r>
      <w:r w:rsidR="00317185">
        <w:rPr>
          <w:sz w:val="28"/>
          <w:szCs w:val="28"/>
        </w:rPr>
        <w:t>ем</w:t>
      </w:r>
      <w:r w:rsidRPr="00F52A05">
        <w:rPr>
          <w:sz w:val="28"/>
          <w:szCs w:val="28"/>
        </w:rPr>
        <w:t xml:space="preserve">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r w:rsidR="00962622" w:rsidRPr="008E6FA0">
        <w:rPr>
          <w:sz w:val="28"/>
          <w:szCs w:val="28"/>
        </w:rPr>
        <w:t>.</w:t>
      </w:r>
    </w:p>
    <w:p w14:paraId="070022DB" w14:textId="03D5F9DF" w:rsidR="00B9134F" w:rsidRPr="000748D5"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Оформленные и выданные наряды-допуски</w:t>
      </w:r>
      <w:r w:rsidR="0009689E" w:rsidRPr="000748D5">
        <w:rPr>
          <w:rFonts w:ascii="Times New Roman" w:hAnsi="Times New Roman" w:cs="Times New Roman"/>
          <w:sz w:val="28"/>
          <w:szCs w:val="28"/>
        </w:rPr>
        <w:t xml:space="preserve"> учитываются </w:t>
      </w:r>
      <w:r w:rsidRPr="000748D5">
        <w:rPr>
          <w:rFonts w:ascii="Times New Roman" w:hAnsi="Times New Roman" w:cs="Times New Roman"/>
          <w:sz w:val="28"/>
          <w:szCs w:val="28"/>
        </w:rPr>
        <w:t xml:space="preserve">в журнале, в котором </w:t>
      </w:r>
      <w:r w:rsidR="00583A75" w:rsidRPr="000748D5">
        <w:rPr>
          <w:rFonts w:ascii="Times New Roman" w:hAnsi="Times New Roman" w:cs="Times New Roman"/>
          <w:sz w:val="28"/>
          <w:szCs w:val="28"/>
        </w:rPr>
        <w:t xml:space="preserve">необходимо </w:t>
      </w:r>
      <w:r w:rsidRPr="000748D5">
        <w:rPr>
          <w:rFonts w:ascii="Times New Roman" w:hAnsi="Times New Roman" w:cs="Times New Roman"/>
          <w:sz w:val="28"/>
          <w:szCs w:val="28"/>
        </w:rPr>
        <w:t>отражать следующие сведения:</w:t>
      </w:r>
    </w:p>
    <w:p w14:paraId="2B45EE8C" w14:textId="77777777" w:rsidR="00B9134F" w:rsidRPr="00F52A05" w:rsidRDefault="00B9134F" w:rsidP="00B9134F">
      <w:pPr>
        <w:spacing w:after="0" w:line="240" w:lineRule="auto"/>
        <w:ind w:firstLine="709"/>
        <w:jc w:val="both"/>
        <w:rPr>
          <w:sz w:val="28"/>
          <w:szCs w:val="28"/>
        </w:rPr>
      </w:pPr>
      <w:r w:rsidRPr="00F52A05">
        <w:rPr>
          <w:sz w:val="28"/>
          <w:szCs w:val="28"/>
        </w:rPr>
        <w:t>1) название подразделения;</w:t>
      </w:r>
    </w:p>
    <w:p w14:paraId="34DD332C" w14:textId="77777777" w:rsidR="00B9134F" w:rsidRPr="00F52A05" w:rsidRDefault="00B9134F" w:rsidP="00B9134F">
      <w:pPr>
        <w:spacing w:after="0" w:line="240" w:lineRule="auto"/>
        <w:ind w:firstLine="709"/>
        <w:jc w:val="both"/>
        <w:rPr>
          <w:sz w:val="28"/>
          <w:szCs w:val="28"/>
        </w:rPr>
      </w:pPr>
      <w:r w:rsidRPr="00F52A05">
        <w:rPr>
          <w:sz w:val="28"/>
          <w:szCs w:val="28"/>
        </w:rPr>
        <w:t>2) номер наряда-допуска;</w:t>
      </w:r>
    </w:p>
    <w:p w14:paraId="2500EF4F" w14:textId="77777777" w:rsidR="00B9134F" w:rsidRPr="00F52A05" w:rsidRDefault="00B9134F" w:rsidP="00B9134F">
      <w:pPr>
        <w:spacing w:after="0" w:line="240" w:lineRule="auto"/>
        <w:ind w:firstLine="709"/>
        <w:jc w:val="both"/>
        <w:rPr>
          <w:sz w:val="28"/>
          <w:szCs w:val="28"/>
        </w:rPr>
      </w:pPr>
      <w:r w:rsidRPr="00F52A05">
        <w:rPr>
          <w:sz w:val="28"/>
          <w:szCs w:val="28"/>
        </w:rPr>
        <w:t>3) дат</w:t>
      </w:r>
      <w:r>
        <w:rPr>
          <w:sz w:val="28"/>
          <w:szCs w:val="28"/>
        </w:rPr>
        <w:t>у</w:t>
      </w:r>
      <w:r w:rsidRPr="00F52A05">
        <w:rPr>
          <w:sz w:val="28"/>
          <w:szCs w:val="28"/>
        </w:rPr>
        <w:t xml:space="preserve"> выдачи;</w:t>
      </w:r>
    </w:p>
    <w:p w14:paraId="2FE978C0" w14:textId="77777777" w:rsidR="00B9134F" w:rsidRPr="00F52A05" w:rsidRDefault="00B9134F" w:rsidP="00B9134F">
      <w:pPr>
        <w:spacing w:after="0" w:line="240" w:lineRule="auto"/>
        <w:ind w:firstLine="709"/>
        <w:jc w:val="both"/>
        <w:rPr>
          <w:sz w:val="28"/>
          <w:szCs w:val="28"/>
        </w:rPr>
      </w:pPr>
      <w:r w:rsidRPr="00F52A05">
        <w:rPr>
          <w:sz w:val="28"/>
          <w:szCs w:val="28"/>
        </w:rPr>
        <w:t>4) краткое описание работ по наряду-допуску;</w:t>
      </w:r>
    </w:p>
    <w:p w14:paraId="2ACA296E" w14:textId="77777777" w:rsidR="00B9134F" w:rsidRPr="00F52A05" w:rsidRDefault="00B9134F" w:rsidP="00B9134F">
      <w:pPr>
        <w:spacing w:after="0" w:line="240" w:lineRule="auto"/>
        <w:ind w:firstLine="709"/>
        <w:jc w:val="both"/>
        <w:rPr>
          <w:sz w:val="28"/>
          <w:szCs w:val="28"/>
        </w:rPr>
      </w:pPr>
      <w:r w:rsidRPr="00F52A05">
        <w:rPr>
          <w:sz w:val="28"/>
          <w:szCs w:val="28"/>
        </w:rPr>
        <w:t>5) срок, на который выдан наряд-допуск;</w:t>
      </w:r>
    </w:p>
    <w:p w14:paraId="28A425F9" w14:textId="77777777" w:rsidR="00B9134F" w:rsidRPr="00F52A05" w:rsidRDefault="00B9134F" w:rsidP="00B9134F">
      <w:pPr>
        <w:spacing w:after="0" w:line="240" w:lineRule="auto"/>
        <w:ind w:firstLine="709"/>
        <w:jc w:val="both"/>
        <w:rPr>
          <w:sz w:val="28"/>
          <w:szCs w:val="28"/>
        </w:rPr>
      </w:pPr>
      <w:r w:rsidRPr="00F52A05">
        <w:rPr>
          <w:sz w:val="28"/>
          <w:szCs w:val="28"/>
        </w:rPr>
        <w:t>6) фамилии и инициалы должностных лиц, выдавш</w:t>
      </w:r>
      <w:r>
        <w:rPr>
          <w:sz w:val="28"/>
          <w:szCs w:val="28"/>
        </w:rPr>
        <w:t>их</w:t>
      </w:r>
      <w:r w:rsidRPr="00F52A05">
        <w:rPr>
          <w:sz w:val="28"/>
          <w:szCs w:val="28"/>
        </w:rPr>
        <w:t xml:space="preserve"> и получивш</w:t>
      </w:r>
      <w:r>
        <w:rPr>
          <w:sz w:val="28"/>
          <w:szCs w:val="28"/>
        </w:rPr>
        <w:t>их</w:t>
      </w:r>
      <w:r w:rsidRPr="00F52A05">
        <w:rPr>
          <w:sz w:val="28"/>
          <w:szCs w:val="28"/>
        </w:rPr>
        <w:t xml:space="preserve"> наряд-допуск, заверенные их подписями с указанием даты</w:t>
      </w:r>
      <w:r>
        <w:rPr>
          <w:sz w:val="28"/>
          <w:szCs w:val="28"/>
        </w:rPr>
        <w:t xml:space="preserve"> подписания</w:t>
      </w:r>
      <w:r w:rsidRPr="00F52A05">
        <w:rPr>
          <w:sz w:val="28"/>
          <w:szCs w:val="28"/>
        </w:rPr>
        <w:t>;</w:t>
      </w:r>
    </w:p>
    <w:p w14:paraId="3C518019" w14:textId="77777777" w:rsidR="00B9134F" w:rsidRPr="00F52A05" w:rsidRDefault="00B9134F" w:rsidP="00B9134F">
      <w:pPr>
        <w:spacing w:after="0" w:line="240" w:lineRule="auto"/>
        <w:ind w:firstLine="709"/>
        <w:jc w:val="both"/>
        <w:rPr>
          <w:sz w:val="28"/>
          <w:szCs w:val="28"/>
        </w:rPr>
      </w:pPr>
      <w:r w:rsidRPr="00F52A05">
        <w:rPr>
          <w:sz w:val="28"/>
          <w:szCs w:val="28"/>
        </w:rPr>
        <w:t>7) фамили</w:t>
      </w:r>
      <w:r>
        <w:rPr>
          <w:sz w:val="28"/>
          <w:szCs w:val="28"/>
        </w:rPr>
        <w:t>ю</w:t>
      </w:r>
      <w:r w:rsidRPr="00F52A05">
        <w:rPr>
          <w:sz w:val="28"/>
          <w:szCs w:val="28"/>
        </w:rPr>
        <w:t xml:space="preserve"> и инициалы должностного лица, получившего закрытый по выполнении работ наряд-допуск, заверенные его подписью с указанием даты</w:t>
      </w:r>
      <w:r>
        <w:rPr>
          <w:sz w:val="28"/>
          <w:szCs w:val="28"/>
        </w:rPr>
        <w:t xml:space="preserve"> получения</w:t>
      </w:r>
      <w:r w:rsidRPr="00F52A05">
        <w:rPr>
          <w:sz w:val="28"/>
          <w:szCs w:val="28"/>
        </w:rPr>
        <w:t xml:space="preserve">. </w:t>
      </w:r>
    </w:p>
    <w:p w14:paraId="1DAC133B" w14:textId="685E3529" w:rsidR="00B9134F" w:rsidRPr="000748D5"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 xml:space="preserve">К работам на производство которых выдается наряд-допуск, </w:t>
      </w:r>
      <w:r w:rsidR="006B11C0">
        <w:rPr>
          <w:rFonts w:ascii="Times New Roman" w:hAnsi="Times New Roman" w:cs="Times New Roman"/>
          <w:sz w:val="28"/>
          <w:szCs w:val="28"/>
        </w:rPr>
        <w:t>относятся</w:t>
      </w:r>
      <w:r w:rsidRPr="000748D5">
        <w:rPr>
          <w:rFonts w:ascii="Times New Roman" w:hAnsi="Times New Roman" w:cs="Times New Roman"/>
          <w:sz w:val="28"/>
          <w:szCs w:val="28"/>
        </w:rPr>
        <w:t>:</w:t>
      </w:r>
    </w:p>
    <w:p w14:paraId="6D6A713C" w14:textId="77777777" w:rsidR="00B9134F" w:rsidRPr="00DA1421" w:rsidRDefault="00B9134F" w:rsidP="00B9134F">
      <w:pPr>
        <w:widowControl w:val="0"/>
        <w:suppressAutoHyphens/>
        <w:spacing w:after="0" w:line="240" w:lineRule="auto"/>
        <w:ind w:firstLine="709"/>
        <w:jc w:val="both"/>
        <w:rPr>
          <w:sz w:val="28"/>
          <w:szCs w:val="28"/>
          <w:lang w:eastAsia="ru-RU"/>
        </w:rPr>
      </w:pPr>
      <w:r w:rsidRPr="00DA1421">
        <w:rPr>
          <w:sz w:val="28"/>
          <w:szCs w:val="28"/>
          <w:lang w:eastAsia="ru-RU"/>
        </w:rPr>
        <w:t xml:space="preserve">1) устройство, переоборудование и ремонт пересечений линий связи </w:t>
      </w:r>
      <w:r w:rsidRPr="00DA1421">
        <w:rPr>
          <w:sz w:val="28"/>
          <w:szCs w:val="28"/>
          <w:lang w:eastAsia="ru-RU"/>
        </w:rPr>
        <w:lastRenderedPageBreak/>
        <w:t>(радиофикации) с контактными проводами</w:t>
      </w:r>
      <w:r>
        <w:rPr>
          <w:sz w:val="28"/>
          <w:szCs w:val="28"/>
          <w:lang w:eastAsia="ru-RU"/>
        </w:rPr>
        <w:t xml:space="preserve"> городского электротранспорта</w:t>
      </w:r>
      <w:r w:rsidRPr="00DA1421">
        <w:rPr>
          <w:sz w:val="28"/>
          <w:szCs w:val="28"/>
          <w:lang w:eastAsia="ru-RU"/>
        </w:rPr>
        <w:t xml:space="preserve">, электрифицированными железными дорогами, а также с фидерными линиями радиофикации </w:t>
      </w:r>
      <w:r w:rsidRPr="00C61969">
        <w:rPr>
          <w:sz w:val="28"/>
          <w:szCs w:val="28"/>
          <w:lang w:eastAsia="ru-RU"/>
        </w:rPr>
        <w:t xml:space="preserve">номинальным напряжением выше 360 В </w:t>
      </w:r>
      <w:r>
        <w:rPr>
          <w:sz w:val="28"/>
          <w:szCs w:val="28"/>
          <w:lang w:eastAsia="ru-RU"/>
        </w:rPr>
        <w:t xml:space="preserve">(далее – фидерные линии </w:t>
      </w:r>
      <w:r w:rsidRPr="00DA1421">
        <w:rPr>
          <w:sz w:val="28"/>
          <w:szCs w:val="28"/>
          <w:lang w:eastAsia="ru-RU"/>
        </w:rPr>
        <w:t>I класса</w:t>
      </w:r>
      <w:r>
        <w:rPr>
          <w:sz w:val="28"/>
          <w:szCs w:val="28"/>
          <w:lang w:eastAsia="ru-RU"/>
        </w:rPr>
        <w:t>)</w:t>
      </w:r>
      <w:r w:rsidRPr="00DA1421">
        <w:rPr>
          <w:sz w:val="28"/>
          <w:szCs w:val="28"/>
          <w:lang w:eastAsia="ru-RU"/>
        </w:rPr>
        <w:t>;</w:t>
      </w:r>
    </w:p>
    <w:p w14:paraId="2786EA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устройство, переоборудование и ремонт пересечений линий связи (радиофикации) с полотном железных дорог и автомагистралей;</w:t>
      </w:r>
    </w:p>
    <w:p w14:paraId="7DDE48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подвеска и регулировка проводов линий радиофикации на опорах электросет</w:t>
      </w:r>
      <w:r>
        <w:rPr>
          <w:sz w:val="28"/>
          <w:szCs w:val="28"/>
          <w:lang w:eastAsia="ru-RU"/>
        </w:rPr>
        <w:t>ей</w:t>
      </w:r>
      <w:r w:rsidRPr="00DA1421">
        <w:rPr>
          <w:sz w:val="28"/>
          <w:szCs w:val="28"/>
          <w:lang w:eastAsia="ru-RU"/>
        </w:rPr>
        <w:t>;</w:t>
      </w:r>
    </w:p>
    <w:p w14:paraId="539E8B3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работы в местах сближений воздушных линий связи (радиофикации) с воздушными линиями электропередачи любого напряжения;</w:t>
      </w:r>
    </w:p>
    <w:p w14:paraId="044EE47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работы в зоне влияния и на линиях, подверженных влиянию линий электропередачи;</w:t>
      </w:r>
    </w:p>
    <w:p w14:paraId="61A07B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6) подвеска и демонтаж проводов на воздушных линиях связи (радиофикации), подверженных влиянию электрифицированных железных дорог;</w:t>
      </w:r>
    </w:p>
    <w:p w14:paraId="64B88D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7) установка и замена опор, подвеска и демонтаж проводов, демонтаж линий в населенных пунктах;</w:t>
      </w:r>
    </w:p>
    <w:p w14:paraId="172B9B1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8) работы у стоек, установленных на </w:t>
      </w:r>
      <w:proofErr w:type="spellStart"/>
      <w:r w:rsidRPr="00DA1421">
        <w:rPr>
          <w:sz w:val="28"/>
          <w:szCs w:val="28"/>
          <w:lang w:eastAsia="ru-RU"/>
        </w:rPr>
        <w:t>неогражденных</w:t>
      </w:r>
      <w:proofErr w:type="spellEnd"/>
      <w:r w:rsidRPr="00DA1421">
        <w:rPr>
          <w:sz w:val="28"/>
          <w:szCs w:val="28"/>
          <w:lang w:eastAsia="ru-RU"/>
        </w:rPr>
        <w:t xml:space="preserve"> крышах</w:t>
      </w:r>
      <w:r>
        <w:rPr>
          <w:sz w:val="28"/>
          <w:szCs w:val="28"/>
          <w:lang w:eastAsia="ru-RU"/>
        </w:rPr>
        <w:t xml:space="preserve"> домов</w:t>
      </w:r>
      <w:r w:rsidRPr="00DA1421">
        <w:rPr>
          <w:sz w:val="28"/>
          <w:szCs w:val="28"/>
          <w:lang w:eastAsia="ru-RU"/>
        </w:rPr>
        <w:t>, при отсутствии люка, трапа и тросового подхода вблизи стойки, на крышах домов высотой более 10 м, а также на крышах</w:t>
      </w:r>
      <w:r>
        <w:rPr>
          <w:sz w:val="28"/>
          <w:szCs w:val="28"/>
          <w:lang w:eastAsia="ru-RU"/>
        </w:rPr>
        <w:t xml:space="preserve"> домов</w:t>
      </w:r>
      <w:r w:rsidRPr="00DA1421">
        <w:rPr>
          <w:sz w:val="28"/>
          <w:szCs w:val="28"/>
          <w:lang w:eastAsia="ru-RU"/>
        </w:rPr>
        <w:t>, покрытых льдом или снег</w:t>
      </w:r>
      <w:r>
        <w:rPr>
          <w:sz w:val="28"/>
          <w:szCs w:val="28"/>
          <w:lang w:eastAsia="ru-RU"/>
        </w:rPr>
        <w:t>ом</w:t>
      </w:r>
      <w:r w:rsidRPr="00DA1421">
        <w:rPr>
          <w:sz w:val="28"/>
          <w:szCs w:val="28"/>
          <w:lang w:eastAsia="ru-RU"/>
        </w:rPr>
        <w:t>;</w:t>
      </w:r>
    </w:p>
    <w:p w14:paraId="7EEAABE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9) работы на строительных машинах вблизи линий электропередачи;</w:t>
      </w:r>
    </w:p>
    <w:p w14:paraId="0BD2C81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10) устройство мачтовых переходов, замена оконечных, угловых, кабельных и других сложных опор;</w:t>
      </w:r>
    </w:p>
    <w:p w14:paraId="3052F34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11) погрузка и разгрузка столбов и железобетонных опор и приставок с железнодорожных платформ и автомобилей;</w:t>
      </w:r>
    </w:p>
    <w:p w14:paraId="794C756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14:paraId="05403B73"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13) </w:t>
      </w:r>
      <w:r>
        <w:rPr>
          <w:sz w:val="28"/>
          <w:szCs w:val="28"/>
          <w:lang w:eastAsia="ru-RU"/>
        </w:rPr>
        <w:t xml:space="preserve">земляные работы при </w:t>
      </w:r>
      <w:r w:rsidRPr="00DA1421">
        <w:rPr>
          <w:sz w:val="28"/>
          <w:szCs w:val="28"/>
          <w:lang w:eastAsia="ru-RU"/>
        </w:rPr>
        <w:t>установк</w:t>
      </w:r>
      <w:r>
        <w:rPr>
          <w:sz w:val="28"/>
          <w:szCs w:val="28"/>
          <w:lang w:eastAsia="ru-RU"/>
        </w:rPr>
        <w:t>е</w:t>
      </w:r>
      <w:r w:rsidRPr="00DA1421">
        <w:rPr>
          <w:sz w:val="28"/>
          <w:szCs w:val="28"/>
          <w:lang w:eastAsia="ru-RU"/>
        </w:rPr>
        <w:t xml:space="preserve"> опор вблизи места прохождения силовых кабелей, трубопроводов и других подземных коммуникаций</w:t>
      </w:r>
      <w:r>
        <w:rPr>
          <w:sz w:val="28"/>
          <w:szCs w:val="28"/>
          <w:lang w:eastAsia="ru-RU"/>
        </w:rPr>
        <w:t>;</w:t>
      </w:r>
    </w:p>
    <w:p w14:paraId="0C354E39"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Pr>
          <w:sz w:val="28"/>
          <w:szCs w:val="28"/>
        </w:rPr>
        <w:t>14) работы по прокладке кабеля;</w:t>
      </w:r>
    </w:p>
    <w:p w14:paraId="740690F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Pr>
          <w:sz w:val="28"/>
          <w:szCs w:val="28"/>
        </w:rPr>
        <w:t>15</w:t>
      </w:r>
      <w:r w:rsidRPr="00D5556D">
        <w:rPr>
          <w:sz w:val="28"/>
          <w:szCs w:val="28"/>
        </w:rPr>
        <w:t>) работы в местах, опасных в отношении загазованности, взрывоопасности и поражения электрическим током</w:t>
      </w:r>
      <w:r>
        <w:rPr>
          <w:sz w:val="28"/>
          <w:szCs w:val="28"/>
        </w:rPr>
        <w:t>.</w:t>
      </w:r>
    </w:p>
    <w:p w14:paraId="7C0D2189" w14:textId="4596E46D" w:rsidR="004F236A" w:rsidRDefault="00B01E17" w:rsidP="00F350A5">
      <w:pPr>
        <w:pStyle w:val="ConsPlusNormal"/>
        <w:numPr>
          <w:ilvl w:val="0"/>
          <w:numId w:val="27"/>
        </w:numPr>
        <w:suppressAutoHyphens/>
        <w:ind w:left="0" w:firstLine="709"/>
        <w:jc w:val="both"/>
        <w:rPr>
          <w:rFonts w:ascii="Times New Roman" w:hAnsi="Times New Roman" w:cs="Times New Roman"/>
          <w:sz w:val="28"/>
          <w:szCs w:val="28"/>
        </w:rPr>
      </w:pPr>
      <w:r w:rsidRPr="00F350A5">
        <w:rPr>
          <w:rFonts w:ascii="Times New Roman" w:hAnsi="Times New Roman" w:cs="Times New Roman"/>
          <w:sz w:val="28"/>
          <w:szCs w:val="28"/>
        </w:rPr>
        <w:t xml:space="preserve">Небольшие по объему ремонтные работы и работы по техническому обслуживанию, выполняемые в течение рабочей смены </w:t>
      </w:r>
      <w:r w:rsidR="004F236A" w:rsidRPr="00F350A5">
        <w:rPr>
          <w:rFonts w:ascii="Times New Roman" w:hAnsi="Times New Roman" w:cs="Times New Roman"/>
          <w:sz w:val="28"/>
          <w:szCs w:val="28"/>
        </w:rPr>
        <w:t>или имеющие разовый характер и срок выполнения в течение рабочего дня или смены исполнителей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Допуск к работам по распоряжению должен быть оформлен в журнале учета работ по нарядам и распоряжениям.</w:t>
      </w:r>
    </w:p>
    <w:p w14:paraId="18EDD2F7" w14:textId="76C307CC" w:rsidR="00EF1DEA" w:rsidRDefault="00EF1DEA" w:rsidP="00F350A5">
      <w:pPr>
        <w:pStyle w:val="ConsPlusNormal"/>
        <w:numPr>
          <w:ilvl w:val="0"/>
          <w:numId w:val="27"/>
        </w:numPr>
        <w:suppressAutoHyphens/>
        <w:ind w:left="0" w:firstLine="709"/>
        <w:jc w:val="both"/>
        <w:rPr>
          <w:rFonts w:ascii="Times New Roman" w:hAnsi="Times New Roman" w:cs="Times New Roman"/>
          <w:sz w:val="28"/>
          <w:szCs w:val="28"/>
        </w:rPr>
      </w:pPr>
      <w:r w:rsidRPr="00EF1DEA">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12546A48" w14:textId="2D0EC89E" w:rsidR="00EF1DEA" w:rsidRPr="00F350A5" w:rsidRDefault="00EF1DEA" w:rsidP="00F350A5">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повышенной опасностью, проводимые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w:t>
      </w:r>
      <w:r>
        <w:rPr>
          <w:rFonts w:ascii="Times New Roman" w:hAnsi="Times New Roman" w:cs="Times New Roman"/>
          <w:sz w:val="28"/>
          <w:szCs w:val="28"/>
        </w:rPr>
        <w:lastRenderedPageBreak/>
        <w:t>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14:paraId="55F46F17" w14:textId="77777777" w:rsidR="00B9134F" w:rsidRPr="00DA1421" w:rsidRDefault="00B9134F" w:rsidP="00BE1BAF">
      <w:pPr>
        <w:widowControl w:val="0"/>
        <w:suppressAutoHyphens/>
        <w:autoSpaceDE w:val="0"/>
        <w:autoSpaceDN w:val="0"/>
        <w:adjustRightInd w:val="0"/>
        <w:spacing w:after="0" w:line="240" w:lineRule="auto"/>
        <w:ind w:firstLine="709"/>
        <w:jc w:val="both"/>
        <w:rPr>
          <w:sz w:val="28"/>
          <w:szCs w:val="28"/>
        </w:rPr>
      </w:pPr>
    </w:p>
    <w:p w14:paraId="236D4191" w14:textId="25AEBE96"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rPr>
        <w:t>VI</w:t>
      </w:r>
      <w:r>
        <w:rPr>
          <w:sz w:val="28"/>
          <w:szCs w:val="28"/>
        </w:rPr>
        <w:t xml:space="preserve">. </w:t>
      </w:r>
      <w:r w:rsidR="00B9134F" w:rsidRPr="00DA1421">
        <w:rPr>
          <w:sz w:val="28"/>
          <w:szCs w:val="28"/>
        </w:rPr>
        <w:t>Требования охраны труда при обслуживании радиоустановок</w:t>
      </w:r>
    </w:p>
    <w:p w14:paraId="31790D7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p>
    <w:p w14:paraId="53A9ABD8" w14:textId="0423AE3B" w:rsidR="00C7576E" w:rsidRPr="006E01A4" w:rsidRDefault="00C7576E" w:rsidP="0094131F">
      <w:pPr>
        <w:pStyle w:val="ConsPlusNormal"/>
        <w:numPr>
          <w:ilvl w:val="0"/>
          <w:numId w:val="27"/>
        </w:numPr>
        <w:suppressAutoHyphens/>
        <w:ind w:left="0" w:firstLine="709"/>
        <w:jc w:val="both"/>
        <w:rPr>
          <w:rFonts w:ascii="Times New Roman" w:hAnsi="Times New Roman" w:cs="Times New Roman"/>
          <w:sz w:val="28"/>
          <w:szCs w:val="28"/>
        </w:rPr>
      </w:pPr>
      <w:r w:rsidRPr="006E01A4">
        <w:rPr>
          <w:rFonts w:ascii="Times New Roman" w:hAnsi="Times New Roman" w:cs="Times New Roman"/>
          <w:sz w:val="28"/>
          <w:szCs w:val="28"/>
        </w:rPr>
        <w:t>Токоведущие части радиоустановок, доступные случайному</w:t>
      </w:r>
      <w:r w:rsidRPr="00C7576E">
        <w:rPr>
          <w:rFonts w:ascii="Times New Roman" w:hAnsi="Times New Roman" w:cs="Times New Roman"/>
          <w:sz w:val="28"/>
          <w:szCs w:val="28"/>
        </w:rPr>
        <w:t xml:space="preserve"> прикосновению, должны быть закрыты или ограждены </w:t>
      </w:r>
    </w:p>
    <w:p w14:paraId="257D2F0E" w14:textId="4CCE2D9D"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Около радиооборудования с выдвижными блоками и открывающимися дверцами</w:t>
      </w:r>
      <w:r>
        <w:rPr>
          <w:rFonts w:ascii="Times New Roman" w:hAnsi="Times New Roman" w:cs="Times New Roman"/>
          <w:sz w:val="28"/>
          <w:szCs w:val="28"/>
        </w:rPr>
        <w:t xml:space="preserve"> для защиты от </w:t>
      </w:r>
      <w:r w:rsidRPr="00DA1421">
        <w:rPr>
          <w:rFonts w:ascii="Times New Roman" w:hAnsi="Times New Roman" w:cs="Times New Roman"/>
          <w:sz w:val="28"/>
          <w:szCs w:val="28"/>
        </w:rPr>
        <w:t xml:space="preserve">прикосновения к токоведущим частям должны быть </w:t>
      </w:r>
      <w:r>
        <w:rPr>
          <w:rFonts w:ascii="Times New Roman" w:hAnsi="Times New Roman" w:cs="Times New Roman"/>
          <w:sz w:val="28"/>
          <w:szCs w:val="28"/>
        </w:rPr>
        <w:t>уло</w:t>
      </w:r>
      <w:r w:rsidRPr="00DA1421">
        <w:rPr>
          <w:rFonts w:ascii="Times New Roman" w:hAnsi="Times New Roman" w:cs="Times New Roman"/>
          <w:sz w:val="28"/>
          <w:szCs w:val="28"/>
        </w:rPr>
        <w:t xml:space="preserve">жены диэлектрические ковры шириной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0,7 м</w:t>
        </w:r>
      </w:smartTag>
      <w:r w:rsidRPr="00DA1421">
        <w:rPr>
          <w:rFonts w:ascii="Times New Roman" w:hAnsi="Times New Roman" w:cs="Times New Roman"/>
          <w:sz w:val="28"/>
          <w:szCs w:val="28"/>
        </w:rPr>
        <w:t xml:space="preserve"> и длиной, соответствующей длине оборудования.</w:t>
      </w:r>
    </w:p>
    <w:p w14:paraId="0EC17DBC" w14:textId="12CFFBD0"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w:t>
      </w:r>
      <w:r>
        <w:rPr>
          <w:rFonts w:ascii="Times New Roman" w:hAnsi="Times New Roman" w:cs="Times New Roman"/>
          <w:sz w:val="28"/>
          <w:szCs w:val="28"/>
        </w:rPr>
        <w:t xml:space="preserve">далее – </w:t>
      </w:r>
      <w:r w:rsidRPr="00DA1421">
        <w:rPr>
          <w:rFonts w:ascii="Times New Roman" w:hAnsi="Times New Roman" w:cs="Times New Roman"/>
          <w:sz w:val="28"/>
          <w:szCs w:val="28"/>
        </w:rPr>
        <w:t>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14:paraId="3001616D" w14:textId="1B39B577"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Оборудование радиоустановок, снабженных блокировкой, должно эксплуатироваться при установленных и исправных ограждениях, закрытых дверях и </w:t>
      </w:r>
      <w:r>
        <w:rPr>
          <w:rFonts w:ascii="Times New Roman" w:hAnsi="Times New Roman" w:cs="Times New Roman"/>
          <w:sz w:val="28"/>
          <w:szCs w:val="28"/>
        </w:rPr>
        <w:t>за</w:t>
      </w:r>
      <w:r w:rsidRPr="00DA1421">
        <w:rPr>
          <w:rFonts w:ascii="Times New Roman" w:hAnsi="Times New Roman" w:cs="Times New Roman"/>
          <w:sz w:val="28"/>
          <w:szCs w:val="28"/>
        </w:rPr>
        <w:t>двинутых блоках, с исправной и включенной блокировкой.</w:t>
      </w:r>
    </w:p>
    <w:p w14:paraId="40035B0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Pr="00DA1421">
        <w:rPr>
          <w:rFonts w:ascii="Times New Roman" w:hAnsi="Times New Roman" w:cs="Times New Roman"/>
          <w:sz w:val="28"/>
          <w:szCs w:val="28"/>
        </w:rPr>
        <w:t>в процессе эксплуатации оборудования</w:t>
      </w:r>
      <w:r>
        <w:rPr>
          <w:rFonts w:ascii="Times New Roman" w:hAnsi="Times New Roman" w:cs="Times New Roman"/>
          <w:sz w:val="28"/>
          <w:szCs w:val="28"/>
        </w:rPr>
        <w:t xml:space="preserve"> </w:t>
      </w:r>
      <w:r w:rsidRPr="00DA1421">
        <w:rPr>
          <w:rFonts w:ascii="Times New Roman" w:hAnsi="Times New Roman" w:cs="Times New Roman"/>
          <w:sz w:val="28"/>
          <w:szCs w:val="28"/>
        </w:rPr>
        <w:t>снимать панели ограждения, крепящиеся с помощью болтовых или винтовых соединений.</w:t>
      </w:r>
    </w:p>
    <w:p w14:paraId="5BC8F45D" w14:textId="25DE9CA0"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включением оборудования</w:t>
      </w:r>
      <w:r w:rsidRPr="00B811E2">
        <w:rPr>
          <w:rFonts w:ascii="Times New Roman" w:hAnsi="Times New Roman" w:cs="Times New Roman"/>
          <w:sz w:val="28"/>
          <w:szCs w:val="28"/>
        </w:rPr>
        <w:t xml:space="preserve"> </w:t>
      </w:r>
      <w:r w:rsidRPr="00DA1421">
        <w:rPr>
          <w:rFonts w:ascii="Times New Roman" w:hAnsi="Times New Roman" w:cs="Times New Roman"/>
          <w:sz w:val="28"/>
          <w:szCs w:val="28"/>
        </w:rPr>
        <w:t xml:space="preserve">радиоустановок </w:t>
      </w:r>
      <w:r>
        <w:rPr>
          <w:rFonts w:ascii="Times New Roman" w:hAnsi="Times New Roman" w:cs="Times New Roman"/>
          <w:sz w:val="28"/>
          <w:szCs w:val="28"/>
        </w:rPr>
        <w:t>необходимо</w:t>
      </w:r>
      <w:r w:rsidRPr="003217DC">
        <w:rPr>
          <w:rFonts w:ascii="Times New Roman" w:hAnsi="Times New Roman" w:cs="Times New Roman"/>
          <w:sz w:val="28"/>
          <w:szCs w:val="28"/>
        </w:rPr>
        <w:t xml:space="preserve"> </w:t>
      </w:r>
      <w:r>
        <w:rPr>
          <w:rFonts w:ascii="Times New Roman" w:hAnsi="Times New Roman" w:cs="Times New Roman"/>
          <w:sz w:val="28"/>
          <w:szCs w:val="28"/>
        </w:rPr>
        <w:t>за</w:t>
      </w:r>
      <w:r w:rsidRPr="00DA1421">
        <w:rPr>
          <w:rFonts w:ascii="Times New Roman" w:hAnsi="Times New Roman" w:cs="Times New Roman"/>
          <w:sz w:val="28"/>
          <w:szCs w:val="28"/>
        </w:rPr>
        <w:t>двинуть блоки</w:t>
      </w:r>
      <w:r>
        <w:rPr>
          <w:rFonts w:ascii="Times New Roman" w:hAnsi="Times New Roman" w:cs="Times New Roman"/>
          <w:sz w:val="28"/>
          <w:szCs w:val="28"/>
        </w:rPr>
        <w:t>,</w:t>
      </w:r>
      <w:r w:rsidRPr="00DA1421">
        <w:rPr>
          <w:rFonts w:ascii="Times New Roman" w:hAnsi="Times New Roman" w:cs="Times New Roman"/>
          <w:sz w:val="28"/>
          <w:szCs w:val="28"/>
        </w:rPr>
        <w:t xml:space="preserve"> закрыть двери</w:t>
      </w:r>
      <w:r>
        <w:rPr>
          <w:rFonts w:ascii="Times New Roman" w:hAnsi="Times New Roman" w:cs="Times New Roman"/>
          <w:sz w:val="28"/>
          <w:szCs w:val="28"/>
        </w:rPr>
        <w:t xml:space="preserve">, </w:t>
      </w:r>
      <w:r w:rsidRPr="00DA1421">
        <w:rPr>
          <w:rFonts w:ascii="Times New Roman" w:hAnsi="Times New Roman" w:cs="Times New Roman"/>
          <w:sz w:val="28"/>
          <w:szCs w:val="28"/>
        </w:rPr>
        <w:t>убедиться в отсутствии</w:t>
      </w:r>
      <w:r>
        <w:rPr>
          <w:rFonts w:ascii="Times New Roman" w:hAnsi="Times New Roman" w:cs="Times New Roman"/>
          <w:sz w:val="28"/>
          <w:szCs w:val="28"/>
        </w:rPr>
        <w:t xml:space="preserve"> работников внутри огражденной рабочей зоны</w:t>
      </w:r>
      <w:r w:rsidRPr="00DA1421">
        <w:rPr>
          <w:rFonts w:ascii="Times New Roman" w:hAnsi="Times New Roman" w:cs="Times New Roman"/>
          <w:sz w:val="28"/>
          <w:szCs w:val="28"/>
        </w:rPr>
        <w:t xml:space="preserve"> и установить ключи от разъединителя механической блокировки</w:t>
      </w:r>
      <w:r>
        <w:rPr>
          <w:rFonts w:ascii="Times New Roman" w:hAnsi="Times New Roman" w:cs="Times New Roman"/>
          <w:sz w:val="28"/>
          <w:szCs w:val="28"/>
        </w:rPr>
        <w:t xml:space="preserve"> (далее – РМБ)</w:t>
      </w:r>
      <w:r w:rsidRPr="00DA1421">
        <w:rPr>
          <w:rFonts w:ascii="Times New Roman" w:hAnsi="Times New Roman" w:cs="Times New Roman"/>
          <w:sz w:val="28"/>
          <w:szCs w:val="28"/>
        </w:rPr>
        <w:t>.</w:t>
      </w:r>
    </w:p>
    <w:p w14:paraId="47536A2D" w14:textId="667F7C45" w:rsidR="000D4EB1" w:rsidRPr="00DA1421" w:rsidRDefault="000D4EB1" w:rsidP="0094131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дистанционным включением </w:t>
      </w:r>
      <w:r w:rsidRPr="00DA1421">
        <w:rPr>
          <w:rFonts w:ascii="Times New Roman" w:hAnsi="Times New Roman" w:cs="Times New Roman"/>
          <w:sz w:val="28"/>
          <w:szCs w:val="28"/>
        </w:rPr>
        <w:t>оборудовани</w:t>
      </w:r>
      <w:r>
        <w:rPr>
          <w:rFonts w:ascii="Times New Roman" w:hAnsi="Times New Roman" w:cs="Times New Roman"/>
          <w:sz w:val="28"/>
          <w:szCs w:val="28"/>
        </w:rPr>
        <w:t xml:space="preserve">я радиоустановок, </w:t>
      </w:r>
      <w:r w:rsidRPr="00DA1421">
        <w:rPr>
          <w:rFonts w:ascii="Times New Roman" w:hAnsi="Times New Roman" w:cs="Times New Roman"/>
          <w:sz w:val="28"/>
          <w:szCs w:val="28"/>
        </w:rPr>
        <w:t>размещен</w:t>
      </w:r>
      <w:r>
        <w:rPr>
          <w:rFonts w:ascii="Times New Roman" w:hAnsi="Times New Roman" w:cs="Times New Roman"/>
          <w:sz w:val="28"/>
          <w:szCs w:val="28"/>
        </w:rPr>
        <w:t xml:space="preserve">ного </w:t>
      </w:r>
      <w:r w:rsidRPr="00DA1421">
        <w:rPr>
          <w:rFonts w:ascii="Times New Roman" w:hAnsi="Times New Roman" w:cs="Times New Roman"/>
          <w:sz w:val="28"/>
          <w:szCs w:val="28"/>
        </w:rPr>
        <w:t>в раз</w:t>
      </w:r>
      <w:r>
        <w:rPr>
          <w:rFonts w:ascii="Times New Roman" w:hAnsi="Times New Roman" w:cs="Times New Roman"/>
          <w:sz w:val="28"/>
          <w:szCs w:val="28"/>
        </w:rPr>
        <w:t xml:space="preserve">ных </w:t>
      </w:r>
      <w:r w:rsidRPr="00DA1421">
        <w:rPr>
          <w:rFonts w:ascii="Times New Roman" w:hAnsi="Times New Roman" w:cs="Times New Roman"/>
          <w:sz w:val="28"/>
          <w:szCs w:val="28"/>
        </w:rPr>
        <w:t>помещениях</w:t>
      </w:r>
      <w:r>
        <w:rPr>
          <w:rFonts w:ascii="Times New Roman" w:hAnsi="Times New Roman" w:cs="Times New Roman"/>
          <w:sz w:val="28"/>
          <w:szCs w:val="28"/>
        </w:rPr>
        <w:t>,</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подан </w:t>
      </w:r>
      <w:r w:rsidRPr="00DA1421">
        <w:rPr>
          <w:rFonts w:ascii="Times New Roman" w:hAnsi="Times New Roman" w:cs="Times New Roman"/>
          <w:sz w:val="28"/>
          <w:szCs w:val="28"/>
        </w:rPr>
        <w:t>сигнал</w:t>
      </w:r>
      <w:r>
        <w:rPr>
          <w:rFonts w:ascii="Times New Roman" w:hAnsi="Times New Roman" w:cs="Times New Roman"/>
          <w:sz w:val="28"/>
          <w:szCs w:val="28"/>
        </w:rPr>
        <w:t xml:space="preserve"> для </w:t>
      </w:r>
      <w:r w:rsidRPr="00DA1421">
        <w:rPr>
          <w:rFonts w:ascii="Times New Roman" w:hAnsi="Times New Roman" w:cs="Times New Roman"/>
          <w:sz w:val="28"/>
          <w:szCs w:val="28"/>
        </w:rPr>
        <w:t>предупрежд</w:t>
      </w:r>
      <w:r>
        <w:rPr>
          <w:rFonts w:ascii="Times New Roman" w:hAnsi="Times New Roman" w:cs="Times New Roman"/>
          <w:sz w:val="28"/>
          <w:szCs w:val="28"/>
        </w:rPr>
        <w:t xml:space="preserve">ения работников. Подаваемый </w:t>
      </w:r>
      <w:r w:rsidRPr="00DA1421">
        <w:rPr>
          <w:rFonts w:ascii="Times New Roman" w:hAnsi="Times New Roman" w:cs="Times New Roman"/>
          <w:sz w:val="28"/>
          <w:szCs w:val="28"/>
        </w:rPr>
        <w:t xml:space="preserve">сигнал </w:t>
      </w:r>
      <w:r>
        <w:rPr>
          <w:rFonts w:ascii="Times New Roman" w:hAnsi="Times New Roman" w:cs="Times New Roman"/>
          <w:sz w:val="28"/>
          <w:szCs w:val="28"/>
        </w:rPr>
        <w:t xml:space="preserve">должен </w:t>
      </w:r>
      <w:r w:rsidRPr="00DA1421">
        <w:rPr>
          <w:rFonts w:ascii="Times New Roman" w:hAnsi="Times New Roman" w:cs="Times New Roman"/>
          <w:sz w:val="28"/>
          <w:szCs w:val="28"/>
        </w:rPr>
        <w:t>бы</w:t>
      </w:r>
      <w:r>
        <w:rPr>
          <w:rFonts w:ascii="Times New Roman" w:hAnsi="Times New Roman" w:cs="Times New Roman"/>
          <w:sz w:val="28"/>
          <w:szCs w:val="28"/>
        </w:rPr>
        <w:t xml:space="preserve">ть </w:t>
      </w:r>
      <w:r w:rsidRPr="00DA1421">
        <w:rPr>
          <w:rFonts w:ascii="Times New Roman" w:hAnsi="Times New Roman" w:cs="Times New Roman"/>
          <w:sz w:val="28"/>
          <w:szCs w:val="28"/>
        </w:rPr>
        <w:t xml:space="preserve">слышен во всех помещениях, </w:t>
      </w:r>
      <w:r w:rsidR="002605FE" w:rsidRPr="0094131F">
        <w:rPr>
          <w:rFonts w:ascii="Times New Roman" w:hAnsi="Times New Roman" w:cs="Times New Roman"/>
          <w:sz w:val="28"/>
          <w:szCs w:val="28"/>
        </w:rPr>
        <w:t>в которых</w:t>
      </w:r>
      <w:r w:rsidRPr="00DA1421">
        <w:rPr>
          <w:rFonts w:ascii="Times New Roman" w:hAnsi="Times New Roman" w:cs="Times New Roman"/>
          <w:sz w:val="28"/>
          <w:szCs w:val="28"/>
        </w:rPr>
        <w:t xml:space="preserve"> находится дистанционно включаемое оборудование.</w:t>
      </w:r>
    </w:p>
    <w:p w14:paraId="661D2ABE" w14:textId="1BD72A96"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по оперативному обслуживанию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xml:space="preserve"> (перестройк</w:t>
      </w:r>
      <w:r>
        <w:rPr>
          <w:rFonts w:ascii="Times New Roman" w:hAnsi="Times New Roman" w:cs="Times New Roman"/>
          <w:sz w:val="28"/>
          <w:szCs w:val="28"/>
        </w:rPr>
        <w:t>е</w:t>
      </w:r>
      <w:r w:rsidRPr="00DA1421">
        <w:rPr>
          <w:rFonts w:ascii="Times New Roman" w:hAnsi="Times New Roman" w:cs="Times New Roman"/>
          <w:sz w:val="28"/>
          <w:szCs w:val="28"/>
        </w:rPr>
        <w:t xml:space="preserve"> передатчиков), во время которых необходимо заходить за ограждения, выдвигать блоки или открывать шкафы, </w:t>
      </w:r>
      <w:r>
        <w:rPr>
          <w:rFonts w:ascii="Times New Roman" w:hAnsi="Times New Roman" w:cs="Times New Roman"/>
          <w:sz w:val="28"/>
          <w:szCs w:val="28"/>
        </w:rPr>
        <w:t xml:space="preserve">могут выполняться </w:t>
      </w:r>
      <w:r w:rsidRPr="00DA1421">
        <w:rPr>
          <w:rFonts w:ascii="Times New Roman" w:hAnsi="Times New Roman" w:cs="Times New Roman"/>
          <w:sz w:val="28"/>
          <w:szCs w:val="28"/>
        </w:rPr>
        <w:t xml:space="preserve">без </w:t>
      </w:r>
      <w:r>
        <w:rPr>
          <w:rFonts w:ascii="Times New Roman" w:hAnsi="Times New Roman" w:cs="Times New Roman"/>
          <w:sz w:val="28"/>
          <w:szCs w:val="28"/>
        </w:rPr>
        <w:t xml:space="preserve">оформления </w:t>
      </w:r>
      <w:r w:rsidRPr="00DA1421">
        <w:rPr>
          <w:rFonts w:ascii="Times New Roman" w:hAnsi="Times New Roman" w:cs="Times New Roman"/>
          <w:sz w:val="28"/>
          <w:szCs w:val="28"/>
        </w:rPr>
        <w:t>наряда</w:t>
      </w:r>
      <w:r>
        <w:rPr>
          <w:rFonts w:ascii="Times New Roman" w:hAnsi="Times New Roman" w:cs="Times New Roman"/>
          <w:sz w:val="28"/>
          <w:szCs w:val="28"/>
        </w:rPr>
        <w:t>-допуска</w:t>
      </w:r>
      <w:r w:rsidRPr="00DA1421">
        <w:rPr>
          <w:rFonts w:ascii="Times New Roman" w:hAnsi="Times New Roman" w:cs="Times New Roman"/>
          <w:sz w:val="28"/>
          <w:szCs w:val="28"/>
        </w:rPr>
        <w:t xml:space="preserve"> с записью в эксплуатационной документации, если не истек срок проверки блокировки.</w:t>
      </w:r>
    </w:p>
    <w:p w14:paraId="07FDB888" w14:textId="4897D0C1"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 связанных с открыванием шкафов и заходом за ограждение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необходимо:</w:t>
      </w:r>
    </w:p>
    <w:p w14:paraId="2B9CF666"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1) убедиться в том, что </w:t>
      </w:r>
      <w:r>
        <w:rPr>
          <w:rFonts w:ascii="Times New Roman" w:hAnsi="Times New Roman" w:cs="Times New Roman"/>
          <w:sz w:val="28"/>
          <w:szCs w:val="28"/>
        </w:rPr>
        <w:t>РМБ</w:t>
      </w:r>
      <w:r w:rsidRPr="00DA1421">
        <w:rPr>
          <w:rFonts w:ascii="Times New Roman" w:hAnsi="Times New Roman" w:cs="Times New Roman"/>
          <w:sz w:val="28"/>
          <w:szCs w:val="28"/>
        </w:rPr>
        <w:t xml:space="preserve"> отключены</w:t>
      </w:r>
      <w:r>
        <w:rPr>
          <w:rFonts w:ascii="Times New Roman" w:hAnsi="Times New Roman" w:cs="Times New Roman"/>
          <w:sz w:val="28"/>
          <w:szCs w:val="28"/>
        </w:rPr>
        <w:t xml:space="preserve">: </w:t>
      </w:r>
      <w:r w:rsidRPr="00DA1421">
        <w:rPr>
          <w:rFonts w:ascii="Times New Roman" w:hAnsi="Times New Roman" w:cs="Times New Roman"/>
          <w:sz w:val="28"/>
          <w:szCs w:val="28"/>
        </w:rPr>
        <w:t>ножи РМБ находятся в положении «Отключено»;</w:t>
      </w:r>
    </w:p>
    <w:p w14:paraId="3FA57B5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2) проверить отсутствие напряжения на участке, на котором </w:t>
      </w:r>
      <w:r>
        <w:rPr>
          <w:rFonts w:ascii="Times New Roman" w:hAnsi="Times New Roman" w:cs="Times New Roman"/>
          <w:sz w:val="28"/>
          <w:szCs w:val="28"/>
        </w:rPr>
        <w:t xml:space="preserve">проводится </w:t>
      </w:r>
      <w:r w:rsidRPr="00DA1421">
        <w:rPr>
          <w:rFonts w:ascii="Times New Roman" w:hAnsi="Times New Roman" w:cs="Times New Roman"/>
          <w:sz w:val="28"/>
          <w:szCs w:val="28"/>
        </w:rPr>
        <w:t>работа;</w:t>
      </w:r>
    </w:p>
    <w:p w14:paraId="4A79EC6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разрядить конденсаторы фильтров и узлы оборудования, на которых могут сохраниться остаточные заряды;</w:t>
      </w:r>
    </w:p>
    <w:p w14:paraId="427035C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повесить крюк-разрядник на тот участок цепи, на котором будет проводиться работа;</w:t>
      </w:r>
    </w:p>
    <w:p w14:paraId="65CB791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14:paraId="49F06B59" w14:textId="012A6534"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осмотра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xml:space="preserve">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w:t>
      </w:r>
      <w:r>
        <w:rPr>
          <w:rFonts w:ascii="Times New Roman" w:hAnsi="Times New Roman" w:cs="Times New Roman"/>
          <w:sz w:val="28"/>
          <w:szCs w:val="28"/>
        </w:rPr>
        <w:t>далее –</w:t>
      </w:r>
      <w:r w:rsidR="006B11C0">
        <w:rPr>
          <w:rFonts w:ascii="Times New Roman" w:hAnsi="Times New Roman" w:cs="Times New Roman"/>
          <w:sz w:val="28"/>
          <w:szCs w:val="28"/>
        </w:rPr>
        <w:t xml:space="preserve"> </w:t>
      </w:r>
      <w:r>
        <w:rPr>
          <w:rFonts w:ascii="Times New Roman" w:hAnsi="Times New Roman" w:cs="Times New Roman"/>
          <w:sz w:val="28"/>
          <w:szCs w:val="28"/>
        </w:rPr>
        <w:t xml:space="preserve">система </w:t>
      </w:r>
      <w:r w:rsidRPr="00DA1421">
        <w:rPr>
          <w:rFonts w:ascii="Times New Roman" w:hAnsi="Times New Roman" w:cs="Times New Roman"/>
          <w:sz w:val="28"/>
          <w:szCs w:val="28"/>
        </w:rPr>
        <w:t>УБС) при условии</w:t>
      </w:r>
      <w:r>
        <w:rPr>
          <w:rFonts w:ascii="Times New Roman" w:hAnsi="Times New Roman" w:cs="Times New Roman"/>
          <w:sz w:val="28"/>
          <w:szCs w:val="28"/>
        </w:rPr>
        <w:t xml:space="preserve"> исключения возможности </w:t>
      </w:r>
      <w:r w:rsidRPr="00DA1421">
        <w:rPr>
          <w:rFonts w:ascii="Times New Roman" w:hAnsi="Times New Roman" w:cs="Times New Roman"/>
          <w:sz w:val="28"/>
          <w:szCs w:val="28"/>
        </w:rPr>
        <w:t>касания токоведущих частей, оста</w:t>
      </w:r>
      <w:r>
        <w:rPr>
          <w:rFonts w:ascii="Times New Roman" w:hAnsi="Times New Roman" w:cs="Times New Roman"/>
          <w:sz w:val="28"/>
          <w:szCs w:val="28"/>
        </w:rPr>
        <w:t xml:space="preserve">ющихся </w:t>
      </w:r>
      <w:r w:rsidRPr="00DA1421">
        <w:rPr>
          <w:rFonts w:ascii="Times New Roman" w:hAnsi="Times New Roman" w:cs="Times New Roman"/>
          <w:sz w:val="28"/>
          <w:szCs w:val="28"/>
        </w:rPr>
        <w:t>под напряжением.</w:t>
      </w:r>
    </w:p>
    <w:p w14:paraId="27531DE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чистке оборудования и выполнении ремонтных работ напряжени</w:t>
      </w:r>
      <w:r>
        <w:rPr>
          <w:rFonts w:ascii="Times New Roman" w:hAnsi="Times New Roman" w:cs="Times New Roman"/>
          <w:sz w:val="28"/>
          <w:szCs w:val="28"/>
        </w:rPr>
        <w:t>е</w:t>
      </w:r>
      <w:r w:rsidRPr="00DA1421">
        <w:rPr>
          <w:rFonts w:ascii="Times New Roman" w:hAnsi="Times New Roman" w:cs="Times New Roman"/>
          <w:sz w:val="28"/>
          <w:szCs w:val="28"/>
        </w:rPr>
        <w:t xml:space="preserve"> накала радиоламп и системы </w:t>
      </w:r>
      <w:r>
        <w:rPr>
          <w:rFonts w:ascii="Times New Roman" w:hAnsi="Times New Roman" w:cs="Times New Roman"/>
          <w:sz w:val="28"/>
          <w:szCs w:val="28"/>
        </w:rPr>
        <w:t xml:space="preserve">УБС </w:t>
      </w:r>
      <w:r w:rsidRPr="00DA1421">
        <w:rPr>
          <w:rFonts w:ascii="Times New Roman" w:hAnsi="Times New Roman" w:cs="Times New Roman"/>
          <w:sz w:val="28"/>
          <w:szCs w:val="28"/>
        </w:rPr>
        <w:t>должн</w:t>
      </w:r>
      <w:r>
        <w:rPr>
          <w:rFonts w:ascii="Times New Roman" w:hAnsi="Times New Roman" w:cs="Times New Roman"/>
          <w:sz w:val="28"/>
          <w:szCs w:val="28"/>
        </w:rPr>
        <w:t>о</w:t>
      </w:r>
      <w:r w:rsidRPr="00DA1421">
        <w:rPr>
          <w:rFonts w:ascii="Times New Roman" w:hAnsi="Times New Roman" w:cs="Times New Roman"/>
          <w:sz w:val="28"/>
          <w:szCs w:val="28"/>
        </w:rPr>
        <w:t xml:space="preserve"> быть </w:t>
      </w:r>
      <w:r>
        <w:rPr>
          <w:rFonts w:ascii="Times New Roman" w:hAnsi="Times New Roman" w:cs="Times New Roman"/>
          <w:sz w:val="28"/>
          <w:szCs w:val="28"/>
        </w:rPr>
        <w:t>снято</w:t>
      </w:r>
      <w:r w:rsidRPr="00DA1421">
        <w:rPr>
          <w:rFonts w:ascii="Times New Roman" w:hAnsi="Times New Roman" w:cs="Times New Roman"/>
          <w:sz w:val="28"/>
          <w:szCs w:val="28"/>
        </w:rPr>
        <w:t>.</w:t>
      </w:r>
    </w:p>
    <w:p w14:paraId="3AB0232E" w14:textId="01E8E63B"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смене предохранителей конденсаторов фильтра выпрямителя </w:t>
      </w:r>
      <w:r>
        <w:rPr>
          <w:rFonts w:ascii="Times New Roman" w:hAnsi="Times New Roman" w:cs="Times New Roman"/>
          <w:sz w:val="28"/>
          <w:szCs w:val="28"/>
        </w:rPr>
        <w:t xml:space="preserve">необходимо разрядить </w:t>
      </w:r>
      <w:r w:rsidRPr="00DA1421">
        <w:rPr>
          <w:rFonts w:ascii="Times New Roman" w:hAnsi="Times New Roman" w:cs="Times New Roman"/>
          <w:sz w:val="28"/>
          <w:szCs w:val="28"/>
        </w:rPr>
        <w:t>крюком-разрядником</w:t>
      </w:r>
      <w:r>
        <w:rPr>
          <w:rFonts w:ascii="Times New Roman" w:hAnsi="Times New Roman" w:cs="Times New Roman"/>
          <w:sz w:val="28"/>
          <w:szCs w:val="28"/>
        </w:rPr>
        <w:t xml:space="preserve"> </w:t>
      </w:r>
      <w:r w:rsidRPr="00DA1421">
        <w:rPr>
          <w:rFonts w:ascii="Times New Roman" w:hAnsi="Times New Roman" w:cs="Times New Roman"/>
          <w:sz w:val="28"/>
          <w:szCs w:val="28"/>
        </w:rPr>
        <w:t>конденсатор с неисправным предохранителем и установить крюк-разрядник на общую шину батареи конденсаторов.</w:t>
      </w:r>
    </w:p>
    <w:p w14:paraId="12426EE2" w14:textId="4CBB281C"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ередатчики</w:t>
      </w:r>
      <w:r>
        <w:rPr>
          <w:rFonts w:ascii="Times New Roman" w:hAnsi="Times New Roman" w:cs="Times New Roman"/>
          <w:sz w:val="28"/>
          <w:szCs w:val="28"/>
        </w:rPr>
        <w:t xml:space="preserve"> </w:t>
      </w:r>
      <w:r w:rsidRPr="00DA1421">
        <w:rPr>
          <w:rFonts w:ascii="Times New Roman" w:hAnsi="Times New Roman" w:cs="Times New Roman"/>
          <w:sz w:val="28"/>
          <w:szCs w:val="28"/>
        </w:rPr>
        <w:t>должны иметь независимые электрическую и механическую блокировки.</w:t>
      </w:r>
    </w:p>
    <w:p w14:paraId="19A49F6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передатчиках с рабочим напряжением на выпрямителях не </w:t>
      </w:r>
      <w:r>
        <w:rPr>
          <w:rFonts w:ascii="Times New Roman" w:hAnsi="Times New Roman" w:cs="Times New Roman"/>
          <w:sz w:val="28"/>
          <w:szCs w:val="28"/>
        </w:rPr>
        <w:t xml:space="preserve">выше </w:t>
      </w:r>
      <w:r>
        <w:rPr>
          <w:rFonts w:ascii="Times New Roman" w:hAnsi="Times New Roman" w:cs="Times New Roman"/>
          <w:sz w:val="28"/>
          <w:szCs w:val="28"/>
        </w:rPr>
        <w:br/>
      </w:r>
      <w:r w:rsidRPr="00DA1421">
        <w:rPr>
          <w:rFonts w:ascii="Times New Roman" w:hAnsi="Times New Roman" w:cs="Times New Roman"/>
          <w:sz w:val="28"/>
          <w:szCs w:val="28"/>
        </w:rPr>
        <w:t>1000 В при потребляемой мощности не более 5 кВт допускается иметь одну механическую блокировку.</w:t>
      </w:r>
    </w:p>
    <w:p w14:paraId="5B84214F" w14:textId="10E1A0F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 xml:space="preserve">итание </w:t>
      </w:r>
      <w:r>
        <w:rPr>
          <w:rFonts w:ascii="Times New Roman" w:hAnsi="Times New Roman" w:cs="Times New Roman"/>
          <w:sz w:val="28"/>
          <w:szCs w:val="28"/>
        </w:rPr>
        <w:t xml:space="preserve">системы УБС </w:t>
      </w:r>
      <w:r w:rsidRPr="00DA1421">
        <w:rPr>
          <w:rFonts w:ascii="Times New Roman" w:hAnsi="Times New Roman" w:cs="Times New Roman"/>
          <w:sz w:val="28"/>
          <w:szCs w:val="28"/>
        </w:rPr>
        <w:t xml:space="preserve">должно осуществляться от общей сети питания передатчика через разделительные трансформаторы. </w:t>
      </w:r>
    </w:p>
    <w:p w14:paraId="76FECD4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Напряжение питания цепей электрической блокировки</w:t>
      </w:r>
      <w:r>
        <w:rPr>
          <w:rFonts w:ascii="Times New Roman" w:hAnsi="Times New Roman" w:cs="Times New Roman"/>
          <w:sz w:val="28"/>
          <w:szCs w:val="28"/>
        </w:rPr>
        <w:t xml:space="preserve"> не </w:t>
      </w:r>
      <w:r w:rsidRPr="00DA1421">
        <w:rPr>
          <w:rFonts w:ascii="Times New Roman" w:hAnsi="Times New Roman" w:cs="Times New Roman"/>
          <w:sz w:val="28"/>
          <w:szCs w:val="28"/>
        </w:rPr>
        <w:t xml:space="preserve">должно </w:t>
      </w:r>
      <w:r>
        <w:rPr>
          <w:rFonts w:ascii="Times New Roman" w:hAnsi="Times New Roman" w:cs="Times New Roman"/>
          <w:sz w:val="28"/>
          <w:szCs w:val="28"/>
        </w:rPr>
        <w:t xml:space="preserve">превышать </w:t>
      </w:r>
      <w:r w:rsidRPr="00DA1421">
        <w:rPr>
          <w:rFonts w:ascii="Times New Roman" w:hAnsi="Times New Roman" w:cs="Times New Roman"/>
          <w:sz w:val="28"/>
          <w:szCs w:val="28"/>
        </w:rPr>
        <w:t>220 В.</w:t>
      </w:r>
    </w:p>
    <w:p w14:paraId="281721F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w:t>
      </w:r>
      <w:r w:rsidRPr="00DA1421">
        <w:rPr>
          <w:rFonts w:ascii="Times New Roman" w:hAnsi="Times New Roman" w:cs="Times New Roman"/>
          <w:sz w:val="28"/>
          <w:szCs w:val="28"/>
        </w:rPr>
        <w:t xml:space="preserve">онтроль состояния изоляции цепей электрической блокировки должен осуществляться с помощью двух вольтметров с потреблением тока не более </w:t>
      </w:r>
      <w:r>
        <w:rPr>
          <w:rFonts w:ascii="Times New Roman" w:hAnsi="Times New Roman" w:cs="Times New Roman"/>
          <w:sz w:val="28"/>
          <w:szCs w:val="28"/>
        </w:rPr>
        <w:br/>
      </w:r>
      <w:r w:rsidRPr="00DA1421">
        <w:rPr>
          <w:rFonts w:ascii="Times New Roman" w:hAnsi="Times New Roman" w:cs="Times New Roman"/>
          <w:sz w:val="28"/>
          <w:szCs w:val="28"/>
        </w:rPr>
        <w:t>5 мА, включенных между каждым проводом цепи и землей.</w:t>
      </w:r>
    </w:p>
    <w:p w14:paraId="1A7F120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Замки средств доступа должны </w:t>
      </w:r>
      <w:r>
        <w:rPr>
          <w:rFonts w:ascii="Times New Roman" w:hAnsi="Times New Roman" w:cs="Times New Roman"/>
          <w:sz w:val="28"/>
          <w:szCs w:val="28"/>
        </w:rPr>
        <w:t xml:space="preserve">запираться и </w:t>
      </w:r>
      <w:r w:rsidRPr="00DA1421">
        <w:rPr>
          <w:rFonts w:ascii="Times New Roman" w:hAnsi="Times New Roman" w:cs="Times New Roman"/>
          <w:sz w:val="28"/>
          <w:szCs w:val="28"/>
        </w:rPr>
        <w:t>отпираться</w:t>
      </w:r>
      <w:r>
        <w:rPr>
          <w:rFonts w:ascii="Times New Roman" w:hAnsi="Times New Roman" w:cs="Times New Roman"/>
          <w:sz w:val="28"/>
          <w:szCs w:val="28"/>
        </w:rPr>
        <w:t xml:space="preserve"> </w:t>
      </w:r>
      <w:r w:rsidRPr="00DA1421">
        <w:rPr>
          <w:rFonts w:ascii="Times New Roman" w:hAnsi="Times New Roman" w:cs="Times New Roman"/>
          <w:sz w:val="28"/>
          <w:szCs w:val="28"/>
        </w:rPr>
        <w:t>специальными ключами, 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14:paraId="17E30503" w14:textId="01111F3C" w:rsidR="00B9134F"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DA1421">
        <w:rPr>
          <w:rFonts w:ascii="Times New Roman" w:hAnsi="Times New Roman" w:cs="Times New Roman"/>
          <w:sz w:val="28"/>
          <w:szCs w:val="28"/>
        </w:rPr>
        <w:t>лектрическая</w:t>
      </w:r>
      <w:r>
        <w:rPr>
          <w:rFonts w:ascii="Times New Roman" w:hAnsi="Times New Roman" w:cs="Times New Roman"/>
          <w:sz w:val="28"/>
          <w:szCs w:val="28"/>
        </w:rPr>
        <w:t xml:space="preserve"> и</w:t>
      </w:r>
      <w:r w:rsidRPr="00DA1421">
        <w:rPr>
          <w:rFonts w:ascii="Times New Roman" w:hAnsi="Times New Roman" w:cs="Times New Roman"/>
          <w:sz w:val="28"/>
          <w:szCs w:val="28"/>
        </w:rPr>
        <w:t xml:space="preserve"> механическая блокировки передатчиков </w:t>
      </w:r>
      <w:r>
        <w:rPr>
          <w:rFonts w:ascii="Times New Roman" w:hAnsi="Times New Roman" w:cs="Times New Roman"/>
          <w:sz w:val="28"/>
          <w:szCs w:val="28"/>
        </w:rPr>
        <w:t>длинноволнового</w:t>
      </w:r>
      <w:r w:rsidRPr="00DA1421">
        <w:rPr>
          <w:rFonts w:ascii="Times New Roman" w:hAnsi="Times New Roman" w:cs="Times New Roman"/>
          <w:sz w:val="28"/>
          <w:szCs w:val="28"/>
        </w:rPr>
        <w:t xml:space="preserve">, </w:t>
      </w:r>
      <w:r>
        <w:rPr>
          <w:rFonts w:ascii="Times New Roman" w:hAnsi="Times New Roman" w:cs="Times New Roman"/>
          <w:sz w:val="28"/>
          <w:szCs w:val="28"/>
        </w:rPr>
        <w:t>средневолнового</w:t>
      </w:r>
      <w:r w:rsidRPr="00DA1421">
        <w:rPr>
          <w:rFonts w:ascii="Times New Roman" w:hAnsi="Times New Roman" w:cs="Times New Roman"/>
          <w:sz w:val="28"/>
          <w:szCs w:val="28"/>
        </w:rPr>
        <w:t xml:space="preserve"> и </w:t>
      </w:r>
      <w:r>
        <w:rPr>
          <w:rFonts w:ascii="Times New Roman" w:hAnsi="Times New Roman" w:cs="Times New Roman"/>
          <w:sz w:val="28"/>
          <w:szCs w:val="28"/>
        </w:rPr>
        <w:t xml:space="preserve">ультракоротковолнового </w:t>
      </w:r>
      <w:r w:rsidRPr="00DA1421">
        <w:rPr>
          <w:rFonts w:ascii="Times New Roman" w:hAnsi="Times New Roman" w:cs="Times New Roman"/>
          <w:sz w:val="28"/>
          <w:szCs w:val="28"/>
        </w:rPr>
        <w:t>диапазонов</w:t>
      </w:r>
      <w:r w:rsidRPr="00C80897">
        <w:rPr>
          <w:rFonts w:ascii="Times New Roman" w:hAnsi="Times New Roman" w:cs="Times New Roman"/>
          <w:sz w:val="28"/>
          <w:szCs w:val="28"/>
        </w:rPr>
        <w:t xml:space="preserve"> </w:t>
      </w:r>
      <w:r>
        <w:rPr>
          <w:rFonts w:ascii="Times New Roman" w:hAnsi="Times New Roman" w:cs="Times New Roman"/>
          <w:sz w:val="28"/>
          <w:szCs w:val="28"/>
        </w:rPr>
        <w:t>в</w:t>
      </w:r>
      <w:r w:rsidRPr="00DA1421">
        <w:rPr>
          <w:rFonts w:ascii="Times New Roman" w:hAnsi="Times New Roman" w:cs="Times New Roman"/>
          <w:sz w:val="28"/>
          <w:szCs w:val="28"/>
        </w:rPr>
        <w:t xml:space="preserve"> положении «Отключено» должны обеспечивать заземление выходного высокочастотного фидера передатчика.</w:t>
      </w:r>
    </w:p>
    <w:p w14:paraId="7B440A98" w14:textId="4E468BF9" w:rsidR="00B9134F"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роверка исправности действия электрической и механической блокировок</w:t>
      </w:r>
      <w:r>
        <w:rPr>
          <w:rFonts w:ascii="Times New Roman" w:hAnsi="Times New Roman" w:cs="Times New Roman"/>
          <w:sz w:val="28"/>
          <w:szCs w:val="28"/>
        </w:rPr>
        <w:t xml:space="preserve"> (далее – блокировка)</w:t>
      </w:r>
      <w:r w:rsidRPr="00DA1421">
        <w:rPr>
          <w:rFonts w:ascii="Times New Roman" w:hAnsi="Times New Roman" w:cs="Times New Roman"/>
          <w:sz w:val="28"/>
          <w:szCs w:val="28"/>
        </w:rPr>
        <w:t xml:space="preserve"> должна проводиться</w:t>
      </w:r>
      <w:r>
        <w:rPr>
          <w:rFonts w:ascii="Times New Roman" w:hAnsi="Times New Roman" w:cs="Times New Roman"/>
          <w:sz w:val="28"/>
          <w:szCs w:val="28"/>
        </w:rPr>
        <w:t xml:space="preserve"> </w:t>
      </w:r>
      <w:r w:rsidRPr="00DA1421">
        <w:rPr>
          <w:rFonts w:ascii="Times New Roman" w:hAnsi="Times New Roman" w:cs="Times New Roman"/>
          <w:sz w:val="28"/>
          <w:szCs w:val="28"/>
        </w:rPr>
        <w:t>после профилактическ</w:t>
      </w:r>
      <w:r w:rsidR="003C0B11">
        <w:rPr>
          <w:rFonts w:ascii="Times New Roman" w:hAnsi="Times New Roman" w:cs="Times New Roman"/>
          <w:sz w:val="28"/>
          <w:szCs w:val="28"/>
        </w:rPr>
        <w:t>их</w:t>
      </w:r>
      <w:r w:rsidRPr="00DA1421">
        <w:rPr>
          <w:rFonts w:ascii="Times New Roman" w:hAnsi="Times New Roman" w:cs="Times New Roman"/>
          <w:sz w:val="28"/>
          <w:szCs w:val="28"/>
        </w:rPr>
        <w:t xml:space="preserve"> осмотр</w:t>
      </w:r>
      <w:r w:rsidR="003C0B11">
        <w:rPr>
          <w:rFonts w:ascii="Times New Roman" w:hAnsi="Times New Roman" w:cs="Times New Roman"/>
          <w:sz w:val="28"/>
          <w:szCs w:val="28"/>
        </w:rPr>
        <w:t>ов оборудования</w:t>
      </w:r>
      <w:r w:rsidRPr="00DA1421">
        <w:rPr>
          <w:rFonts w:ascii="Times New Roman" w:hAnsi="Times New Roman" w:cs="Times New Roman"/>
          <w:sz w:val="28"/>
          <w:szCs w:val="28"/>
        </w:rPr>
        <w:t xml:space="preserve">, ремонтных и регулировочных работ. </w:t>
      </w:r>
    </w:p>
    <w:p w14:paraId="7C57667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DA1421">
        <w:rPr>
          <w:rFonts w:ascii="Times New Roman" w:hAnsi="Times New Roman" w:cs="Times New Roman"/>
          <w:sz w:val="28"/>
          <w:szCs w:val="28"/>
        </w:rPr>
        <w:t>бнаруженные при проверк</w:t>
      </w:r>
      <w:r w:rsidR="003C0B11">
        <w:rPr>
          <w:rFonts w:ascii="Times New Roman" w:hAnsi="Times New Roman" w:cs="Times New Roman"/>
          <w:sz w:val="28"/>
          <w:szCs w:val="28"/>
        </w:rPr>
        <w:t>е</w:t>
      </w:r>
      <w:r w:rsidRPr="00DA1421">
        <w:rPr>
          <w:rFonts w:ascii="Times New Roman" w:hAnsi="Times New Roman" w:cs="Times New Roman"/>
          <w:sz w:val="28"/>
          <w:szCs w:val="28"/>
        </w:rPr>
        <w:t xml:space="preserve"> блокиров</w:t>
      </w:r>
      <w:r w:rsidR="003C0B11">
        <w:rPr>
          <w:rFonts w:ascii="Times New Roman" w:hAnsi="Times New Roman" w:cs="Times New Roman"/>
          <w:sz w:val="28"/>
          <w:szCs w:val="28"/>
        </w:rPr>
        <w:t>ок</w:t>
      </w:r>
      <w:r w:rsidRPr="00DA1421">
        <w:rPr>
          <w:rFonts w:ascii="Times New Roman" w:hAnsi="Times New Roman" w:cs="Times New Roman"/>
          <w:sz w:val="28"/>
          <w:szCs w:val="28"/>
        </w:rPr>
        <w:t xml:space="preserve"> неисправности должны быть немедленно устранены.</w:t>
      </w:r>
    </w:p>
    <w:p w14:paraId="40040AF3" w14:textId="7D6225E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Периодическая проверка действия блокировк</w:t>
      </w:r>
      <w:r>
        <w:rPr>
          <w:rFonts w:ascii="Times New Roman" w:hAnsi="Times New Roman" w:cs="Times New Roman"/>
          <w:sz w:val="28"/>
          <w:szCs w:val="28"/>
        </w:rPr>
        <w:t>и</w:t>
      </w:r>
      <w:r w:rsidRPr="00DA1421">
        <w:rPr>
          <w:rFonts w:ascii="Times New Roman" w:hAnsi="Times New Roman" w:cs="Times New Roman"/>
          <w:sz w:val="28"/>
          <w:szCs w:val="28"/>
        </w:rPr>
        <w:t xml:space="preserve"> должна проводиться не реже </w:t>
      </w:r>
      <w:r>
        <w:rPr>
          <w:rFonts w:ascii="Times New Roman" w:hAnsi="Times New Roman" w:cs="Times New Roman"/>
          <w:sz w:val="28"/>
          <w:szCs w:val="28"/>
        </w:rPr>
        <w:t>одного</w:t>
      </w:r>
      <w:r w:rsidRPr="00DA1421">
        <w:rPr>
          <w:rFonts w:ascii="Times New Roman" w:hAnsi="Times New Roman" w:cs="Times New Roman"/>
          <w:sz w:val="28"/>
          <w:szCs w:val="28"/>
        </w:rPr>
        <w:t xml:space="preserve"> раза в </w:t>
      </w:r>
      <w:r>
        <w:rPr>
          <w:rFonts w:ascii="Times New Roman" w:hAnsi="Times New Roman" w:cs="Times New Roman"/>
          <w:sz w:val="28"/>
          <w:szCs w:val="28"/>
        </w:rPr>
        <w:t>два</w:t>
      </w:r>
      <w:r w:rsidRPr="00DA1421">
        <w:rPr>
          <w:rFonts w:ascii="Times New Roman" w:hAnsi="Times New Roman" w:cs="Times New Roman"/>
          <w:sz w:val="28"/>
          <w:szCs w:val="28"/>
        </w:rPr>
        <w:t xml:space="preserve"> месяца в следующем объеме:</w:t>
      </w:r>
    </w:p>
    <w:p w14:paraId="7624ED0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внешний осмотр состояния замков, ключей, приводов и других деталей механической блокировки;</w:t>
      </w:r>
    </w:p>
    <w:p w14:paraId="01A552AD"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проверка сопротивления изоляции электрических цепей блокировки;</w:t>
      </w:r>
    </w:p>
    <w:p w14:paraId="3E616E8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проверка исправности устройств разряда фильтров;</w:t>
      </w:r>
    </w:p>
    <w:p w14:paraId="3AD9BC9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практическая проверка исправности действия блокировк</w:t>
      </w:r>
      <w:r>
        <w:rPr>
          <w:rFonts w:ascii="Times New Roman" w:hAnsi="Times New Roman" w:cs="Times New Roman"/>
          <w:sz w:val="28"/>
          <w:szCs w:val="28"/>
        </w:rPr>
        <w:t>и</w:t>
      </w:r>
      <w:r w:rsidRPr="00DA1421">
        <w:rPr>
          <w:rFonts w:ascii="Times New Roman" w:hAnsi="Times New Roman" w:cs="Times New Roman"/>
          <w:sz w:val="28"/>
          <w:szCs w:val="28"/>
        </w:rPr>
        <w:t>.</w:t>
      </w:r>
    </w:p>
    <w:p w14:paraId="4E248462" w14:textId="29C83ED1"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w:t>
      </w:r>
      <w:r>
        <w:rPr>
          <w:rFonts w:ascii="Times New Roman" w:hAnsi="Times New Roman" w:cs="Times New Roman"/>
          <w:sz w:val="28"/>
          <w:szCs w:val="28"/>
        </w:rPr>
        <w:t xml:space="preserve"> сменщику</w:t>
      </w:r>
      <w:r w:rsidRPr="00DA1421">
        <w:rPr>
          <w:rFonts w:ascii="Times New Roman" w:hAnsi="Times New Roman" w:cs="Times New Roman"/>
          <w:sz w:val="28"/>
          <w:szCs w:val="28"/>
        </w:rPr>
        <w:t xml:space="preserve"> по описи.</w:t>
      </w:r>
    </w:p>
    <w:p w14:paraId="69F77EC9" w14:textId="4F091805" w:rsidR="00B9134F" w:rsidRPr="002A1746"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2A1746">
        <w:rPr>
          <w:rFonts w:ascii="Times New Roman" w:hAnsi="Times New Roman" w:cs="Times New Roman"/>
          <w:sz w:val="28"/>
          <w:szCs w:val="28"/>
        </w:rPr>
        <w:t>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14:paraId="56C7E765" w14:textId="77777777" w:rsidR="00B9134F" w:rsidRPr="002A1746" w:rsidRDefault="00B9134F" w:rsidP="00B9134F">
      <w:pPr>
        <w:pStyle w:val="ConsPlusNormal"/>
        <w:suppressAutoHyphens/>
        <w:ind w:firstLine="709"/>
        <w:jc w:val="both"/>
        <w:rPr>
          <w:rFonts w:ascii="Times New Roman" w:hAnsi="Times New Roman" w:cs="Times New Roman"/>
          <w:sz w:val="28"/>
          <w:szCs w:val="28"/>
        </w:rPr>
      </w:pPr>
      <w:r w:rsidRPr="002A1746">
        <w:rPr>
          <w:rFonts w:ascii="Times New Roman" w:hAnsi="Times New Roman" w:cs="Times New Roman"/>
          <w:sz w:val="28"/>
          <w:szCs w:val="28"/>
        </w:rPr>
        <w:t>1) дежурному персоналу (в установках напряжением выше 1000 В не менее чем двумя лицами);</w:t>
      </w:r>
    </w:p>
    <w:p w14:paraId="4E04E9A1" w14:textId="77777777" w:rsidR="00B9134F" w:rsidRPr="002A1746" w:rsidRDefault="00B9134F" w:rsidP="00B9134F">
      <w:pPr>
        <w:pStyle w:val="ConsPlusNormal"/>
        <w:suppressAutoHyphens/>
        <w:ind w:firstLine="709"/>
        <w:jc w:val="both"/>
        <w:rPr>
          <w:rFonts w:ascii="Times New Roman" w:hAnsi="Times New Roman" w:cs="Times New Roman"/>
          <w:sz w:val="28"/>
          <w:szCs w:val="28"/>
        </w:rPr>
      </w:pPr>
      <w:r w:rsidRPr="002A1746">
        <w:rPr>
          <w:rFonts w:ascii="Times New Roman" w:hAnsi="Times New Roman" w:cs="Times New Roman"/>
          <w:sz w:val="28"/>
          <w:szCs w:val="28"/>
        </w:rPr>
        <w:t>2) ремонтному персоналу под наблюдением дежурного персонала, если выдача и оформление наряда связаны с затяжкой ликвидации последствий аварии;</w:t>
      </w:r>
    </w:p>
    <w:p w14:paraId="2D839A75" w14:textId="7AAFB342" w:rsidR="00B9134F" w:rsidRPr="00DA1421" w:rsidRDefault="00B9134F" w:rsidP="00B9134F">
      <w:pPr>
        <w:pStyle w:val="ConsPlusNormal"/>
        <w:suppressAutoHyphens/>
        <w:ind w:firstLine="709"/>
        <w:jc w:val="both"/>
        <w:rPr>
          <w:rFonts w:ascii="Times New Roman" w:hAnsi="Times New Roman" w:cs="Times New Roman"/>
          <w:sz w:val="28"/>
          <w:szCs w:val="28"/>
        </w:rPr>
      </w:pPr>
      <w:r w:rsidRPr="002D0E4D">
        <w:rPr>
          <w:rFonts w:ascii="Times New Roman" w:hAnsi="Times New Roman" w:cs="Times New Roman"/>
          <w:sz w:val="28"/>
          <w:szCs w:val="28"/>
        </w:rPr>
        <w:t xml:space="preserve">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w:t>
      </w:r>
      <w:r w:rsidRPr="002A1746">
        <w:rPr>
          <w:rFonts w:ascii="Times New Roman" w:hAnsi="Times New Roman" w:cs="Times New Roman"/>
          <w:sz w:val="28"/>
          <w:szCs w:val="28"/>
        </w:rPr>
        <w:t>назначенного работодателем ответственным за безопасное обслуживание данной радиоустановки.</w:t>
      </w:r>
    </w:p>
    <w:p w14:paraId="2CC95398" w14:textId="43FB3BE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устранения аварий или повреждений</w:t>
      </w:r>
      <w:r>
        <w:rPr>
          <w:rFonts w:ascii="Times New Roman" w:hAnsi="Times New Roman" w:cs="Times New Roman"/>
          <w:sz w:val="28"/>
          <w:szCs w:val="28"/>
        </w:rPr>
        <w:t xml:space="preserve"> </w:t>
      </w:r>
      <w:r w:rsidRPr="00DA1421">
        <w:rPr>
          <w:rFonts w:ascii="Times New Roman" w:hAnsi="Times New Roman" w:cs="Times New Roman"/>
          <w:sz w:val="28"/>
          <w:szCs w:val="28"/>
        </w:rPr>
        <w:t>допускается устройство временных соединений и обходных цепей, не нарушающих систему блокировок оборудования</w:t>
      </w:r>
      <w:r>
        <w:rPr>
          <w:rFonts w:ascii="Times New Roman" w:hAnsi="Times New Roman" w:cs="Times New Roman"/>
          <w:sz w:val="28"/>
          <w:szCs w:val="28"/>
        </w:rPr>
        <w:t xml:space="preserve"> радиоустановки</w:t>
      </w:r>
      <w:r w:rsidRPr="00DA1421">
        <w:rPr>
          <w:rFonts w:ascii="Times New Roman" w:hAnsi="Times New Roman" w:cs="Times New Roman"/>
          <w:sz w:val="28"/>
          <w:szCs w:val="28"/>
        </w:rPr>
        <w:t>.</w:t>
      </w:r>
    </w:p>
    <w:p w14:paraId="4298C6EF" w14:textId="27B783BD" w:rsidR="00B9134F" w:rsidRPr="001F705C"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устройстве временных соединений и обходных цепей провода и кабели напряжением выше 1000 В должны прокладываться за ограждением оборудования или подвешиваться на высоте не менее </w:t>
      </w:r>
      <w:smartTag w:uri="urn:schemas-microsoft-com:office:smarttags" w:element="metricconverter">
        <w:smartTagPr>
          <w:attr w:name="ProductID" w:val="25 мм"/>
        </w:smartTagPr>
        <w:r w:rsidRPr="001F705C">
          <w:rPr>
            <w:rFonts w:ascii="Times New Roman" w:hAnsi="Times New Roman" w:cs="Times New Roman"/>
            <w:sz w:val="28"/>
            <w:szCs w:val="28"/>
          </w:rPr>
          <w:t>2,5 м</w:t>
        </w:r>
      </w:smartTag>
      <w:r w:rsidRPr="001F705C">
        <w:rPr>
          <w:rFonts w:ascii="Times New Roman" w:hAnsi="Times New Roman" w:cs="Times New Roman"/>
          <w:sz w:val="28"/>
          <w:szCs w:val="28"/>
        </w:rPr>
        <w:t>.</w:t>
      </w:r>
    </w:p>
    <w:p w14:paraId="7A149B0F" w14:textId="4645C320" w:rsidR="00B9134F" w:rsidRPr="001F705C" w:rsidRDefault="00B9134F" w:rsidP="00B9134F">
      <w:pPr>
        <w:pStyle w:val="ConsPlusNormal"/>
        <w:suppressAutoHyphens/>
        <w:ind w:firstLine="709"/>
        <w:jc w:val="both"/>
        <w:rPr>
          <w:rFonts w:ascii="Times New Roman" w:hAnsi="Times New Roman" w:cs="Times New Roman"/>
          <w:sz w:val="28"/>
          <w:szCs w:val="28"/>
        </w:rPr>
      </w:pPr>
      <w:r w:rsidRPr="001F705C">
        <w:rPr>
          <w:rFonts w:ascii="Times New Roman" w:hAnsi="Times New Roman" w:cs="Times New Roman"/>
          <w:sz w:val="28"/>
          <w:szCs w:val="28"/>
        </w:rPr>
        <w:t>Если при таких соединениях применяется кабель с металлической оболочкой, то оболочка должна заземляться на каждом конце кабеля.</w:t>
      </w:r>
    </w:p>
    <w:p w14:paraId="038D7F4C" w14:textId="0D7FD160"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О всех временных соединениях, обходных цепях и других проделанных </w:t>
      </w:r>
      <w:r w:rsidRPr="00DA1421">
        <w:rPr>
          <w:rFonts w:ascii="Times New Roman" w:hAnsi="Times New Roman" w:cs="Times New Roman"/>
          <w:sz w:val="28"/>
          <w:szCs w:val="28"/>
        </w:rPr>
        <w:t>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w:t>
      </w:r>
      <w:r>
        <w:rPr>
          <w:rFonts w:ascii="Times New Roman" w:hAnsi="Times New Roman" w:cs="Times New Roman"/>
          <w:sz w:val="28"/>
          <w:szCs w:val="28"/>
        </w:rPr>
        <w:t xml:space="preserve"> старшего </w:t>
      </w:r>
      <w:r w:rsidRPr="00DA1421">
        <w:rPr>
          <w:rFonts w:ascii="Times New Roman" w:hAnsi="Times New Roman" w:cs="Times New Roman"/>
          <w:sz w:val="28"/>
          <w:szCs w:val="28"/>
        </w:rPr>
        <w:t>новой смены на</w:t>
      </w:r>
      <w:r>
        <w:rPr>
          <w:rFonts w:ascii="Times New Roman" w:hAnsi="Times New Roman" w:cs="Times New Roman"/>
          <w:sz w:val="28"/>
          <w:szCs w:val="28"/>
        </w:rPr>
        <w:t xml:space="preserve"> особенности проделанных работ</w:t>
      </w:r>
      <w:r w:rsidRPr="00DA1421">
        <w:rPr>
          <w:rFonts w:ascii="Times New Roman" w:hAnsi="Times New Roman" w:cs="Times New Roman"/>
          <w:sz w:val="28"/>
          <w:szCs w:val="28"/>
        </w:rPr>
        <w:t>.</w:t>
      </w:r>
    </w:p>
    <w:p w14:paraId="6659290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Не позднее очередного технического осмотра </w:t>
      </w:r>
      <w:r>
        <w:rPr>
          <w:rFonts w:ascii="Times New Roman" w:hAnsi="Times New Roman" w:cs="Times New Roman"/>
          <w:sz w:val="28"/>
          <w:szCs w:val="28"/>
        </w:rPr>
        <w:t xml:space="preserve">оборудования </w:t>
      </w:r>
      <w:r w:rsidRPr="00DA1421">
        <w:rPr>
          <w:rFonts w:ascii="Times New Roman" w:hAnsi="Times New Roman" w:cs="Times New Roman"/>
          <w:sz w:val="28"/>
          <w:szCs w:val="28"/>
        </w:rPr>
        <w:t>все временные соединения и обходные цепи должны быть</w:t>
      </w:r>
      <w:r>
        <w:rPr>
          <w:rFonts w:ascii="Times New Roman" w:hAnsi="Times New Roman" w:cs="Times New Roman"/>
          <w:sz w:val="28"/>
          <w:szCs w:val="28"/>
        </w:rPr>
        <w:t xml:space="preserve"> сняты</w:t>
      </w:r>
      <w:r w:rsidRPr="00DA1421">
        <w:rPr>
          <w:rFonts w:ascii="Times New Roman" w:hAnsi="Times New Roman" w:cs="Times New Roman"/>
          <w:sz w:val="28"/>
          <w:szCs w:val="28"/>
        </w:rPr>
        <w:t xml:space="preserve">. О </w:t>
      </w:r>
      <w:r>
        <w:rPr>
          <w:rFonts w:ascii="Times New Roman" w:hAnsi="Times New Roman" w:cs="Times New Roman"/>
          <w:sz w:val="28"/>
          <w:szCs w:val="28"/>
        </w:rPr>
        <w:t xml:space="preserve">снятии </w:t>
      </w:r>
      <w:r w:rsidRPr="00DA1421">
        <w:rPr>
          <w:rFonts w:ascii="Times New Roman" w:hAnsi="Times New Roman" w:cs="Times New Roman"/>
          <w:sz w:val="28"/>
          <w:szCs w:val="28"/>
        </w:rPr>
        <w:t>временных соединений и обходных цепей должна быть сделана запись в оперативном журнале.</w:t>
      </w:r>
    </w:p>
    <w:p w14:paraId="0586CD27" w14:textId="68E9BDB3"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w:t>
      </w:r>
      <w:r w:rsidR="009214FB">
        <w:rPr>
          <w:rFonts w:ascii="Times New Roman" w:hAnsi="Times New Roman" w:cs="Times New Roman"/>
          <w:sz w:val="28"/>
          <w:szCs w:val="28"/>
        </w:rPr>
        <w:t>.</w:t>
      </w:r>
      <w:r w:rsidRPr="00023AE8">
        <w:rPr>
          <w:rFonts w:ascii="Times New Roman" w:hAnsi="Times New Roman" w:cs="Times New Roman"/>
          <w:sz w:val="28"/>
          <w:szCs w:val="28"/>
        </w:rPr>
        <w:t xml:space="preserve"> </w:t>
      </w:r>
    </w:p>
    <w:p w14:paraId="03771FC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6B69A54" w14:textId="0B0D7E6D" w:rsidR="00B9134F" w:rsidRDefault="001F705C" w:rsidP="00CD71CA">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VII</w:t>
      </w:r>
      <w:r>
        <w:rPr>
          <w:sz w:val="28"/>
          <w:szCs w:val="28"/>
          <w:lang w:eastAsia="ru-RU"/>
        </w:rPr>
        <w:t xml:space="preserve">. </w:t>
      </w:r>
      <w:r w:rsidR="00B9134F" w:rsidRPr="00DA1421">
        <w:rPr>
          <w:sz w:val="28"/>
          <w:szCs w:val="28"/>
          <w:lang w:eastAsia="ru-RU"/>
        </w:rPr>
        <w:t xml:space="preserve">Требования охраны труда при </w:t>
      </w:r>
      <w:r w:rsidR="00B9134F">
        <w:rPr>
          <w:sz w:val="28"/>
          <w:szCs w:val="28"/>
          <w:lang w:eastAsia="ru-RU"/>
        </w:rPr>
        <w:t xml:space="preserve">техническом </w:t>
      </w:r>
      <w:r w:rsidR="00B9134F" w:rsidRPr="00DA1421">
        <w:rPr>
          <w:sz w:val="28"/>
          <w:szCs w:val="28"/>
          <w:lang w:eastAsia="ru-RU"/>
        </w:rPr>
        <w:t xml:space="preserve">обслуживании </w:t>
      </w:r>
      <w:r>
        <w:rPr>
          <w:sz w:val="28"/>
          <w:szCs w:val="28"/>
          <w:lang w:eastAsia="ru-RU"/>
        </w:rPr>
        <w:br/>
      </w:r>
      <w:r w:rsidR="00B9134F" w:rsidRPr="00DA1421">
        <w:rPr>
          <w:sz w:val="28"/>
          <w:szCs w:val="28"/>
          <w:lang w:eastAsia="ru-RU"/>
        </w:rPr>
        <w:t>земных станций</w:t>
      </w:r>
      <w:r w:rsidR="00B9134F">
        <w:rPr>
          <w:sz w:val="28"/>
          <w:szCs w:val="28"/>
          <w:lang w:eastAsia="ru-RU"/>
        </w:rPr>
        <w:t xml:space="preserve"> </w:t>
      </w:r>
      <w:r w:rsidR="00B9134F" w:rsidRPr="00DA1421">
        <w:rPr>
          <w:sz w:val="28"/>
          <w:szCs w:val="28"/>
          <w:lang w:eastAsia="ru-RU"/>
        </w:rPr>
        <w:t>спутниковой связи</w:t>
      </w:r>
    </w:p>
    <w:p w14:paraId="364B7816" w14:textId="77777777" w:rsidR="00CD71CA" w:rsidRPr="00DA1421" w:rsidRDefault="00CD71CA" w:rsidP="00CD71CA">
      <w:pPr>
        <w:widowControl w:val="0"/>
        <w:suppressAutoHyphens/>
        <w:autoSpaceDE w:val="0"/>
        <w:autoSpaceDN w:val="0"/>
        <w:adjustRightInd w:val="0"/>
        <w:spacing w:after="0" w:line="240" w:lineRule="auto"/>
        <w:jc w:val="center"/>
        <w:outlineLvl w:val="1"/>
        <w:rPr>
          <w:sz w:val="28"/>
          <w:szCs w:val="28"/>
          <w:lang w:eastAsia="ru-RU"/>
        </w:rPr>
      </w:pPr>
    </w:p>
    <w:p w14:paraId="084AA93B" w14:textId="20F5EC34"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Работы по техническому обслуживанию антенной системы должны проводиться бригадой в составе не менее двух работников.</w:t>
      </w:r>
    </w:p>
    <w:p w14:paraId="334AE99E" w14:textId="67D92FEF"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Перед проведением работ на опорно-поворотном устройстве (далее – ОПУ) необходимо:</w:t>
      </w:r>
    </w:p>
    <w:p w14:paraId="5BF11A2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отключить оборудование системы электропривода, блокировку привода на корпусе </w:t>
      </w:r>
      <w:r>
        <w:rPr>
          <w:sz w:val="28"/>
          <w:szCs w:val="28"/>
          <w:lang w:eastAsia="ru-RU"/>
        </w:rPr>
        <w:t>ОПУ</w:t>
      </w:r>
      <w:r w:rsidRPr="00DA1421">
        <w:rPr>
          <w:sz w:val="28"/>
          <w:szCs w:val="28"/>
          <w:lang w:eastAsia="ru-RU"/>
        </w:rPr>
        <w:t>;</w:t>
      </w:r>
    </w:p>
    <w:p w14:paraId="4B8631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вывесить плакаты «Не включать</w:t>
      </w:r>
      <w:r>
        <w:rPr>
          <w:sz w:val="28"/>
          <w:szCs w:val="28"/>
          <w:lang w:eastAsia="ru-RU"/>
        </w:rPr>
        <w:t>! Р</w:t>
      </w:r>
      <w:r w:rsidRPr="00DA1421">
        <w:rPr>
          <w:sz w:val="28"/>
          <w:szCs w:val="28"/>
          <w:lang w:eastAsia="ru-RU"/>
        </w:rPr>
        <w:t>аботают люди» на выключателе блокировки привода, на пульте (стойке) управления приводом.</w:t>
      </w:r>
    </w:p>
    <w:p w14:paraId="7612A21E" w14:textId="7464D51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Перед проведением работ на зеркале антенны необходимо:</w:t>
      </w:r>
    </w:p>
    <w:p w14:paraId="43E23FE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установить антенну в вертикальное положение (положение «Зенит»);</w:t>
      </w:r>
    </w:p>
    <w:p w14:paraId="59BB37A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отключить: оборудование системы электропривода; блокировку привода на корпусе </w:t>
      </w:r>
      <w:r>
        <w:rPr>
          <w:sz w:val="28"/>
          <w:szCs w:val="28"/>
          <w:lang w:eastAsia="ru-RU"/>
        </w:rPr>
        <w:t>ОПУ</w:t>
      </w:r>
      <w:r w:rsidRPr="00DA1421">
        <w:rPr>
          <w:sz w:val="28"/>
          <w:szCs w:val="28"/>
          <w:lang w:eastAsia="ru-RU"/>
        </w:rPr>
        <w:t>;</w:t>
      </w:r>
    </w:p>
    <w:p w14:paraId="7E5298E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вывесить плакаты «Не включать</w:t>
      </w:r>
      <w:r>
        <w:rPr>
          <w:sz w:val="28"/>
          <w:szCs w:val="28"/>
          <w:lang w:eastAsia="ru-RU"/>
        </w:rPr>
        <w:t>! Р</w:t>
      </w:r>
      <w:r w:rsidRPr="00DA1421">
        <w:rPr>
          <w:sz w:val="28"/>
          <w:szCs w:val="28"/>
          <w:lang w:eastAsia="ru-RU"/>
        </w:rPr>
        <w:t>аботают люди» на выключателе блокировки привода, на пульте (стойке) управления приводом.</w:t>
      </w:r>
    </w:p>
    <w:p w14:paraId="41C06E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отключить: систему электрической и механической блокировок на передатчиках; питание сигнального освещения мачт (</w:t>
      </w:r>
      <w:r>
        <w:rPr>
          <w:sz w:val="28"/>
          <w:szCs w:val="28"/>
          <w:lang w:eastAsia="ru-RU"/>
        </w:rPr>
        <w:t xml:space="preserve">далее – </w:t>
      </w:r>
      <w:r w:rsidRPr="00DA1421">
        <w:rPr>
          <w:sz w:val="28"/>
          <w:szCs w:val="28"/>
          <w:lang w:eastAsia="ru-RU"/>
        </w:rPr>
        <w:t>СОМ); питание сканирующего устройства;</w:t>
      </w:r>
    </w:p>
    <w:p w14:paraId="0E6A273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вывесить плакаты «Не включать</w:t>
      </w:r>
      <w:r>
        <w:rPr>
          <w:sz w:val="28"/>
          <w:szCs w:val="28"/>
          <w:lang w:eastAsia="ru-RU"/>
        </w:rPr>
        <w:t>! Р</w:t>
      </w:r>
      <w:r w:rsidRPr="00DA1421">
        <w:rPr>
          <w:sz w:val="28"/>
          <w:szCs w:val="28"/>
          <w:lang w:eastAsia="ru-RU"/>
        </w:rPr>
        <w:t>аботают люди» на передатчиках, на коммутационной аппаратуре СОМ, сканирующего устройства.</w:t>
      </w:r>
    </w:p>
    <w:p w14:paraId="196F70C1"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время производства работ в аппаратной передатчиков должен находиться </w:t>
      </w:r>
      <w:r w:rsidRPr="001F705C">
        <w:rPr>
          <w:sz w:val="28"/>
          <w:szCs w:val="28"/>
          <w:lang w:eastAsia="ru-RU"/>
        </w:rPr>
        <w:t>дежурный. Ключи от РМБ должны находиться у руководителя работ.</w:t>
      </w:r>
    </w:p>
    <w:p w14:paraId="634554AF" w14:textId="5C27B0F4" w:rsidR="00B9134F" w:rsidRPr="001F705C"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удалении снега из зеркала антенны необходимо использовать </w:t>
      </w:r>
      <w:r w:rsidR="00CC7D12" w:rsidRPr="001F705C">
        <w:rPr>
          <w:rFonts w:ascii="Times New Roman" w:hAnsi="Times New Roman" w:cs="Times New Roman"/>
          <w:sz w:val="28"/>
          <w:szCs w:val="28"/>
        </w:rPr>
        <w:t xml:space="preserve">предназначенные для этого </w:t>
      </w:r>
      <w:r w:rsidRPr="001F705C">
        <w:rPr>
          <w:rFonts w:ascii="Times New Roman" w:hAnsi="Times New Roman" w:cs="Times New Roman"/>
          <w:sz w:val="28"/>
          <w:szCs w:val="28"/>
        </w:rPr>
        <w:t xml:space="preserve">скребки и щетки. </w:t>
      </w:r>
    </w:p>
    <w:p w14:paraId="75CE9CBB"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Запрещается находиться под наклоненным зеркалом антенны.</w:t>
      </w:r>
    </w:p>
    <w:p w14:paraId="125FA600" w14:textId="6FDC0C60"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проведением всех видов работ площадки обслуживания и </w:t>
      </w:r>
      <w:r w:rsidRPr="00023AE8">
        <w:rPr>
          <w:rFonts w:ascii="Times New Roman" w:hAnsi="Times New Roman" w:cs="Times New Roman"/>
          <w:sz w:val="28"/>
          <w:szCs w:val="28"/>
        </w:rPr>
        <w:t>лестницы должны быть очищены от снега, льда, масла и грязи. После подъема на площадки обслуживания люки должны быть закрыты.</w:t>
      </w:r>
    </w:p>
    <w:p w14:paraId="7A700F69" w14:textId="3C05E423"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Техническое обслуживание антенной системы разрешается проводить при скорости ветра не более 10 м/сек.</w:t>
      </w:r>
    </w:p>
    <w:p w14:paraId="4DA194BA" w14:textId="705715AC" w:rsidR="00B01E17" w:rsidRPr="00023AE8" w:rsidRDefault="00B01E17"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В помещениях с повышенной опасностью и особо опасных переносные электрические светильники должны иметь напряжение не выше 50 В, электрические паяльники и другие электрические инструменты должны иметь II или III класс защиты от поражения электрическим током.</w:t>
      </w:r>
    </w:p>
    <w:p w14:paraId="440BB754" w14:textId="5B3ACCE2"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Электрические приборы, системы и корпус ОПУ должны быть надежно соединены с общим контуром заземления. </w:t>
      </w:r>
    </w:p>
    <w:p w14:paraId="1084D8B3" w14:textId="04F3E931"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проведении технического обслуживания антенной системы запрещается:</w:t>
      </w:r>
    </w:p>
    <w:p w14:paraId="537A13E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проводить работы на антенне единолично;</w:t>
      </w:r>
    </w:p>
    <w:p w14:paraId="0D5B87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присутствовать на антенне лицам, не имеющим прямого отношения к выполняемой работе;</w:t>
      </w:r>
    </w:p>
    <w:p w14:paraId="0B6BE9E4" w14:textId="75AAD193"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проводить работы при подаче мощности в антенну от передатчика или другого источника (измерительный генератор) в течение времени, превышающего допустимое;</w:t>
      </w:r>
    </w:p>
    <w:p w14:paraId="45F896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проводить работы при вращении антенны с помощью электропривода.</w:t>
      </w:r>
    </w:p>
    <w:p w14:paraId="6CA3988B" w14:textId="5AC2AC27"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обслуживании антенного устройства станции «Марс» запрещается:</w:t>
      </w:r>
    </w:p>
    <w:p w14:paraId="5B200DA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эксплуатировать грузоподъемные устройства с </w:t>
      </w:r>
      <w:r>
        <w:rPr>
          <w:sz w:val="28"/>
          <w:szCs w:val="28"/>
          <w:lang w:eastAsia="ru-RU"/>
        </w:rPr>
        <w:t xml:space="preserve">истекшим </w:t>
      </w:r>
      <w:r w:rsidRPr="00DA1421">
        <w:rPr>
          <w:sz w:val="28"/>
          <w:szCs w:val="28"/>
          <w:lang w:eastAsia="ru-RU"/>
        </w:rPr>
        <w:t>сроком</w:t>
      </w:r>
      <w:r>
        <w:rPr>
          <w:sz w:val="28"/>
          <w:szCs w:val="28"/>
          <w:lang w:eastAsia="ru-RU"/>
        </w:rPr>
        <w:t xml:space="preserve"> технического</w:t>
      </w:r>
      <w:r w:rsidRPr="00DA1421">
        <w:rPr>
          <w:sz w:val="28"/>
          <w:szCs w:val="28"/>
          <w:lang w:eastAsia="ru-RU"/>
        </w:rPr>
        <w:t xml:space="preserve"> освидетельствования или не допущенные к эксплуатации;</w:t>
      </w:r>
    </w:p>
    <w:p w14:paraId="77B95F0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находиться на зеркале антенны при </w:t>
      </w:r>
      <w:proofErr w:type="spellStart"/>
      <w:r w:rsidRPr="00DA1421">
        <w:rPr>
          <w:sz w:val="28"/>
          <w:szCs w:val="28"/>
          <w:lang w:eastAsia="ru-RU"/>
        </w:rPr>
        <w:t>незастопоренном</w:t>
      </w:r>
      <w:proofErr w:type="spellEnd"/>
      <w:r w:rsidRPr="00DA1421">
        <w:rPr>
          <w:sz w:val="28"/>
          <w:szCs w:val="28"/>
          <w:lang w:eastAsia="ru-RU"/>
        </w:rPr>
        <w:t xml:space="preserve"> положении качающейся части;</w:t>
      </w:r>
    </w:p>
    <w:p w14:paraId="1D7F0CF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3) находиться на зеркале антенны более </w:t>
      </w:r>
      <w:r>
        <w:rPr>
          <w:sz w:val="28"/>
          <w:szCs w:val="28"/>
          <w:lang w:eastAsia="ru-RU"/>
        </w:rPr>
        <w:t>двух</w:t>
      </w:r>
      <w:r w:rsidRPr="00DA1421">
        <w:rPr>
          <w:sz w:val="28"/>
          <w:szCs w:val="28"/>
          <w:lang w:eastAsia="ru-RU"/>
        </w:rPr>
        <w:t xml:space="preserve"> работник</w:t>
      </w:r>
      <w:r>
        <w:rPr>
          <w:sz w:val="28"/>
          <w:szCs w:val="28"/>
          <w:lang w:eastAsia="ru-RU"/>
        </w:rPr>
        <w:t>ов одновременно</w:t>
      </w:r>
      <w:r w:rsidRPr="00DA1421">
        <w:rPr>
          <w:sz w:val="28"/>
          <w:szCs w:val="28"/>
          <w:lang w:eastAsia="ru-RU"/>
        </w:rPr>
        <w:t>;</w:t>
      </w:r>
    </w:p>
    <w:p w14:paraId="2E2265E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находиться на антенном устройстве и в зоне вращения зеркала при включенных электроприводах;</w:t>
      </w:r>
    </w:p>
    <w:p w14:paraId="78AB615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5) растормаживать электродвигатель механизма по углу места при </w:t>
      </w:r>
      <w:proofErr w:type="spellStart"/>
      <w:r w:rsidRPr="00DA1421">
        <w:rPr>
          <w:sz w:val="28"/>
          <w:szCs w:val="28"/>
          <w:lang w:eastAsia="ru-RU"/>
        </w:rPr>
        <w:t>отстопоренной</w:t>
      </w:r>
      <w:proofErr w:type="spellEnd"/>
      <w:r w:rsidRPr="00DA1421">
        <w:rPr>
          <w:sz w:val="28"/>
          <w:szCs w:val="28"/>
          <w:lang w:eastAsia="ru-RU"/>
        </w:rPr>
        <w:t xml:space="preserve"> качающейся части.</w:t>
      </w:r>
    </w:p>
    <w:p w14:paraId="61C36448" w14:textId="6AB5FEE7"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14:paraId="1FEB1837" w14:textId="40E9DDA5"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w:t>
      </w:r>
      <w:r>
        <w:rPr>
          <w:rFonts w:ascii="Times New Roman" w:hAnsi="Times New Roman" w:cs="Times New Roman"/>
          <w:sz w:val="28"/>
          <w:szCs w:val="28"/>
        </w:rPr>
        <w:t xml:space="preserve"> двенадцать месяцев </w:t>
      </w:r>
      <w:r w:rsidRPr="00DA1421">
        <w:rPr>
          <w:rFonts w:ascii="Times New Roman" w:hAnsi="Times New Roman" w:cs="Times New Roman"/>
          <w:sz w:val="28"/>
          <w:szCs w:val="28"/>
        </w:rPr>
        <w:t>в период наименьшей проводимости почвы.</w:t>
      </w:r>
    </w:p>
    <w:p w14:paraId="190CCBB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1AEF6414" w14:textId="6CDCF78D"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VIII</w:t>
      </w:r>
      <w:r>
        <w:rPr>
          <w:sz w:val="28"/>
          <w:szCs w:val="28"/>
          <w:lang w:eastAsia="ru-RU"/>
        </w:rPr>
        <w:t xml:space="preserve">. </w:t>
      </w:r>
      <w:r w:rsidR="00B9134F" w:rsidRPr="00DA1421">
        <w:rPr>
          <w:sz w:val="28"/>
          <w:szCs w:val="28"/>
          <w:lang w:eastAsia="ru-RU"/>
        </w:rPr>
        <w:t>Требования охраны труда</w:t>
      </w:r>
      <w:r w:rsidR="00B9134F">
        <w:rPr>
          <w:sz w:val="28"/>
          <w:szCs w:val="28"/>
          <w:lang w:eastAsia="ru-RU"/>
        </w:rPr>
        <w:t xml:space="preserve"> </w:t>
      </w:r>
      <w:r w:rsidR="00B9134F" w:rsidRPr="00DA1421">
        <w:rPr>
          <w:sz w:val="28"/>
          <w:szCs w:val="28"/>
          <w:lang w:eastAsia="ru-RU"/>
        </w:rPr>
        <w:t xml:space="preserve">при обслуживании </w:t>
      </w:r>
    </w:p>
    <w:p w14:paraId="6CDF02C5" w14:textId="4374CC6B" w:rsidR="00B9134F" w:rsidRPr="00B01E17" w:rsidRDefault="00B01E17" w:rsidP="00B9134F">
      <w:pPr>
        <w:widowControl w:val="0"/>
        <w:suppressAutoHyphens/>
        <w:autoSpaceDE w:val="0"/>
        <w:autoSpaceDN w:val="0"/>
        <w:adjustRightInd w:val="0"/>
        <w:spacing w:after="0" w:line="240" w:lineRule="auto"/>
        <w:jc w:val="center"/>
        <w:outlineLvl w:val="1"/>
        <w:rPr>
          <w:strike/>
          <w:sz w:val="28"/>
          <w:szCs w:val="28"/>
          <w:lang w:eastAsia="ru-RU"/>
        </w:rPr>
      </w:pPr>
      <w:r w:rsidRPr="00B01E17">
        <w:rPr>
          <w:sz w:val="28"/>
          <w:szCs w:val="28"/>
          <w:lang w:eastAsia="ru-RU"/>
        </w:rPr>
        <w:t>оборудования связи</w:t>
      </w:r>
    </w:p>
    <w:p w14:paraId="427A1F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21931EC" w14:textId="6567B9CC"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Персонал, обслуживающий технологическое оборудование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относится к </w:t>
      </w:r>
      <w:proofErr w:type="spellStart"/>
      <w:r w:rsidRPr="00023AE8">
        <w:rPr>
          <w:rFonts w:ascii="Times New Roman" w:hAnsi="Times New Roman" w:cs="Times New Roman"/>
          <w:sz w:val="28"/>
          <w:szCs w:val="28"/>
        </w:rPr>
        <w:t>электротехнологическому</w:t>
      </w:r>
      <w:proofErr w:type="spellEnd"/>
      <w:r w:rsidRPr="00023AE8">
        <w:rPr>
          <w:rFonts w:ascii="Times New Roman" w:hAnsi="Times New Roman" w:cs="Times New Roman"/>
          <w:sz w:val="28"/>
          <w:szCs w:val="28"/>
        </w:rPr>
        <w:t xml:space="preserve"> персоналу.</w:t>
      </w:r>
    </w:p>
    <w:p w14:paraId="7B9D126F" w14:textId="0E3B3E98"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Работники оперативного персонала, обслуживающие технологическое оборудование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должны иметь группу по электробезопасности не ниже III в соответствии с требованиями </w:t>
      </w:r>
      <w:r w:rsidR="009214FB">
        <w:rPr>
          <w:rFonts w:ascii="Times New Roman" w:hAnsi="Times New Roman" w:cs="Times New Roman"/>
          <w:sz w:val="28"/>
          <w:szCs w:val="28"/>
        </w:rPr>
        <w:t>п</w:t>
      </w:r>
      <w:r w:rsidRPr="00023AE8">
        <w:rPr>
          <w:rFonts w:ascii="Times New Roman" w:hAnsi="Times New Roman" w:cs="Times New Roman"/>
          <w:sz w:val="28"/>
          <w:szCs w:val="28"/>
        </w:rPr>
        <w:t>равил по охране труда при эксплуатации электроустановок</w:t>
      </w:r>
      <w:r w:rsidR="009214FB">
        <w:rPr>
          <w:rFonts w:ascii="Times New Roman" w:hAnsi="Times New Roman" w:cs="Times New Roman"/>
          <w:sz w:val="28"/>
          <w:szCs w:val="28"/>
        </w:rPr>
        <w:t>,</w:t>
      </w:r>
      <w:r w:rsidR="009214FB" w:rsidRPr="009214FB">
        <w:rPr>
          <w:rFonts w:ascii="Times New Roman" w:hAnsi="Times New Roman" w:cs="Times New Roman"/>
          <w:sz w:val="28"/>
          <w:szCs w:val="28"/>
        </w:rPr>
        <w:t xml:space="preserve">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023AE8">
        <w:rPr>
          <w:rFonts w:ascii="Times New Roman" w:hAnsi="Times New Roman" w:cs="Times New Roman"/>
          <w:sz w:val="28"/>
          <w:szCs w:val="28"/>
        </w:rPr>
        <w:t>.</w:t>
      </w:r>
    </w:p>
    <w:p w14:paraId="53D91526" w14:textId="762BBC3A"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 xml:space="preserve">Вид оперативного обслуживания оборудования </w:t>
      </w:r>
      <w:r w:rsidR="00B01E17">
        <w:rPr>
          <w:sz w:val="28"/>
          <w:szCs w:val="28"/>
        </w:rPr>
        <w:t xml:space="preserve">связи </w:t>
      </w:r>
      <w:r>
        <w:rPr>
          <w:sz w:val="28"/>
          <w:szCs w:val="28"/>
        </w:rPr>
        <w:t xml:space="preserve">и количество </w:t>
      </w:r>
      <w:r w:rsidRPr="00DA1421">
        <w:rPr>
          <w:sz w:val="28"/>
          <w:szCs w:val="28"/>
        </w:rPr>
        <w:t>работников оперативного персонала в смене определя</w:t>
      </w:r>
      <w:r>
        <w:rPr>
          <w:sz w:val="28"/>
          <w:szCs w:val="28"/>
        </w:rPr>
        <w:t>ю</w:t>
      </w:r>
      <w:r w:rsidRPr="00DA1421">
        <w:rPr>
          <w:sz w:val="28"/>
          <w:szCs w:val="28"/>
        </w:rPr>
        <w:t>тся</w:t>
      </w:r>
      <w:r>
        <w:rPr>
          <w:sz w:val="28"/>
          <w:szCs w:val="28"/>
        </w:rPr>
        <w:t xml:space="preserve"> работодателем</w:t>
      </w:r>
      <w:r w:rsidRPr="00DA1421">
        <w:rPr>
          <w:sz w:val="28"/>
          <w:szCs w:val="28"/>
        </w:rPr>
        <w:t>.</w:t>
      </w:r>
    </w:p>
    <w:p w14:paraId="4A0D3124" w14:textId="17594A0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Снимать и устанавливать предохранители следует при снятом напряжении.</w:t>
      </w:r>
    </w:p>
    <w:p w14:paraId="7722FFD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Допускается снимать и устанавливать предохранители, находящиеся под напряжением, но без нагрузки.</w:t>
      </w:r>
    </w:p>
    <w:p w14:paraId="14BE3CD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14:paraId="6131CF10" w14:textId="47EA5DEB"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14:paraId="4EE17E6A" w14:textId="3AEDBE32"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При работе на оборудовании </w:t>
      </w:r>
      <w:r w:rsidR="00B01E17" w:rsidRPr="00023AE8">
        <w:rPr>
          <w:rFonts w:ascii="Times New Roman" w:hAnsi="Times New Roman" w:cs="Times New Roman"/>
          <w:sz w:val="28"/>
          <w:szCs w:val="28"/>
        </w:rPr>
        <w:t xml:space="preserve">связи </w:t>
      </w:r>
      <w:r w:rsidRPr="00023AE8">
        <w:rPr>
          <w:rFonts w:ascii="Times New Roman" w:hAnsi="Times New Roman" w:cs="Times New Roman"/>
          <w:sz w:val="28"/>
          <w:szCs w:val="28"/>
        </w:rPr>
        <w:t>под напряжением необходимо:</w:t>
      </w:r>
    </w:p>
    <w:p w14:paraId="3BBB8E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1) оградить расположенные вблизи рабочего места токоведущие части, находящиеся под напряжением, к которым возможно случайное прикосновение;</w:t>
      </w:r>
    </w:p>
    <w:p w14:paraId="2544CDD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2) работать в диэлектрических галошах или стоя на изолирующей подставке либо на диэлектрическом коврике;</w:t>
      </w:r>
    </w:p>
    <w:p w14:paraId="5B9920B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3) применять изолированный инструмент (у отверток, кроме того, должен быть изолирован стержень), пользоваться диэлектрическими перчатками.</w:t>
      </w:r>
    </w:p>
    <w:p w14:paraId="1C882EF9" w14:textId="5CA3B7C2" w:rsidR="00B9134F" w:rsidRPr="00023AE8" w:rsidRDefault="00723A95"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Профилактический осмотр, чистку и ремонт оборудования связи разрешается производить только после снятия напряжения с данного оборудования и принятии мер, препятствующих подаче напряжения на место работы вследствие ошибочного или самопроизвольного включения коммутационных аппаратов. При этом на рукоятках выключенных коммутационных аппаратов должны быть вывешены плакаты с надписью: «Не включать! Работают люди</w:t>
      </w:r>
      <w:r w:rsidR="009214FB">
        <w:rPr>
          <w:rFonts w:ascii="Times New Roman" w:hAnsi="Times New Roman" w:cs="Times New Roman"/>
          <w:sz w:val="28"/>
          <w:szCs w:val="28"/>
        </w:rPr>
        <w:t>»</w:t>
      </w:r>
      <w:r w:rsidRPr="00023AE8">
        <w:rPr>
          <w:rFonts w:ascii="Times New Roman" w:hAnsi="Times New Roman" w:cs="Times New Roman"/>
          <w:sz w:val="28"/>
          <w:szCs w:val="28"/>
        </w:rPr>
        <w:t>.</w:t>
      </w:r>
    </w:p>
    <w:p w14:paraId="2F7EC5EC" w14:textId="24575866"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Производить осмотр, чистку и ремонт оборудования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находящегося под напряжением, запрещается (за исключением стоек оборудования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питание которых осуществляется напряжением до 50 В при условии отсутствия на элементах стойки напряжения большей величины). </w:t>
      </w:r>
    </w:p>
    <w:p w14:paraId="2D7BC2CE" w14:textId="7CEEA2C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 </w:t>
      </w:r>
    </w:p>
    <w:p w14:paraId="7FED2B07" w14:textId="15F6C8A5"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14:paraId="4898B5B6" w14:textId="6C2D13D5"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14:paraId="257FDEDC" w14:textId="77AE050D"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Измерительные схемы следует собирать при снятом напряжении.</w:t>
      </w:r>
    </w:p>
    <w:p w14:paraId="35956C4C" w14:textId="54E3FEDD"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Персонал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расположенной вблизи магистральных газопроводов, должен быть ознакомлен:</w:t>
      </w:r>
    </w:p>
    <w:p w14:paraId="4068794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 xml:space="preserve">с </w:t>
      </w:r>
      <w:r w:rsidRPr="00DA1421">
        <w:rPr>
          <w:sz w:val="28"/>
          <w:szCs w:val="28"/>
          <w:lang w:eastAsia="ru-RU"/>
        </w:rPr>
        <w:t>характерными признаками утечки газа из газопровода;</w:t>
      </w:r>
    </w:p>
    <w:p w14:paraId="030242B6" w14:textId="4AC66D2F"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w:t>
      </w:r>
      <w:r>
        <w:rPr>
          <w:sz w:val="28"/>
          <w:szCs w:val="28"/>
          <w:lang w:eastAsia="ru-RU"/>
        </w:rPr>
        <w:t xml:space="preserve"> с</w:t>
      </w:r>
      <w:r w:rsidRPr="00DA1421">
        <w:rPr>
          <w:sz w:val="28"/>
          <w:szCs w:val="28"/>
          <w:lang w:eastAsia="ru-RU"/>
        </w:rPr>
        <w:t xml:space="preserve"> мероприятиями, подлежащими обязательному выполнению при появлении газа в помещениях </w:t>
      </w:r>
      <w:r w:rsidR="00B01E17">
        <w:rPr>
          <w:sz w:val="28"/>
          <w:szCs w:val="28"/>
          <w:lang w:eastAsia="ru-RU"/>
        </w:rPr>
        <w:t>связи</w:t>
      </w:r>
      <w:r w:rsidRPr="00DA1421">
        <w:rPr>
          <w:sz w:val="28"/>
          <w:szCs w:val="28"/>
          <w:lang w:eastAsia="ru-RU"/>
        </w:rPr>
        <w:t>;</w:t>
      </w:r>
    </w:p>
    <w:p w14:paraId="08C5FB6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w:t>
      </w:r>
      <w:r>
        <w:rPr>
          <w:sz w:val="28"/>
          <w:szCs w:val="28"/>
          <w:lang w:eastAsia="ru-RU"/>
        </w:rPr>
        <w:t xml:space="preserve"> со</w:t>
      </w:r>
      <w:r w:rsidRPr="00DA1421">
        <w:rPr>
          <w:sz w:val="28"/>
          <w:szCs w:val="28"/>
          <w:lang w:eastAsia="ru-RU"/>
        </w:rPr>
        <w:t xml:space="preserve"> способами оказания первой помощи пострадавшим от газа и огня;</w:t>
      </w:r>
    </w:p>
    <w:p w14:paraId="2E49D27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w:t>
      </w:r>
      <w:r>
        <w:rPr>
          <w:sz w:val="28"/>
          <w:szCs w:val="28"/>
          <w:lang w:eastAsia="ru-RU"/>
        </w:rPr>
        <w:t xml:space="preserve"> с</w:t>
      </w:r>
      <w:r w:rsidRPr="00DA1421">
        <w:rPr>
          <w:sz w:val="28"/>
          <w:szCs w:val="28"/>
          <w:lang w:eastAsia="ru-RU"/>
        </w:rPr>
        <w:t xml:space="preserve"> правилами поведения в аварийных</w:t>
      </w:r>
      <w:r>
        <w:rPr>
          <w:sz w:val="28"/>
          <w:szCs w:val="28"/>
          <w:lang w:eastAsia="ru-RU"/>
        </w:rPr>
        <w:t xml:space="preserve"> ситуациях</w:t>
      </w:r>
      <w:r w:rsidRPr="00DA1421">
        <w:rPr>
          <w:sz w:val="28"/>
          <w:szCs w:val="28"/>
          <w:lang w:eastAsia="ru-RU"/>
        </w:rPr>
        <w:t>.</w:t>
      </w:r>
    </w:p>
    <w:p w14:paraId="611B22D7" w14:textId="3BE518FA" w:rsidR="00B9134F" w:rsidRPr="00BB2DA6"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BB2DA6">
        <w:rPr>
          <w:rFonts w:ascii="Times New Roman" w:hAnsi="Times New Roman" w:cs="Times New Roman"/>
          <w:sz w:val="28"/>
          <w:szCs w:val="28"/>
        </w:rPr>
        <w:t xml:space="preserve">При авариях на газопроводах в случае возникновения непосредственной угрозы обслуживающему персоналу </w:t>
      </w:r>
      <w:r w:rsidR="00B01E17" w:rsidRPr="00BB2DA6">
        <w:rPr>
          <w:rFonts w:ascii="Times New Roman" w:hAnsi="Times New Roman" w:cs="Times New Roman"/>
          <w:sz w:val="28"/>
          <w:szCs w:val="28"/>
        </w:rPr>
        <w:t xml:space="preserve">связи </w:t>
      </w:r>
      <w:r w:rsidRPr="00BB2DA6">
        <w:rPr>
          <w:rFonts w:ascii="Times New Roman" w:hAnsi="Times New Roman" w:cs="Times New Roman"/>
          <w:sz w:val="28"/>
          <w:szCs w:val="28"/>
        </w:rPr>
        <w:t xml:space="preserve">персонал подлежит эвакуации. Маршрут эвакуации разрабатывается на местах с учетом расположения </w:t>
      </w:r>
      <w:r w:rsidR="00B01E17" w:rsidRPr="00BB2DA6">
        <w:rPr>
          <w:rFonts w:ascii="Times New Roman" w:hAnsi="Times New Roman" w:cs="Times New Roman"/>
          <w:sz w:val="28"/>
          <w:szCs w:val="28"/>
        </w:rPr>
        <w:t xml:space="preserve">связи </w:t>
      </w:r>
      <w:r w:rsidRPr="00BB2DA6">
        <w:rPr>
          <w:rFonts w:ascii="Times New Roman" w:hAnsi="Times New Roman" w:cs="Times New Roman"/>
          <w:sz w:val="28"/>
          <w:szCs w:val="28"/>
        </w:rPr>
        <w:t>относительно газопровода и преимущественного направления ветра в данной местности.</w:t>
      </w:r>
    </w:p>
    <w:p w14:paraId="4FF25F4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137AB79D" w14:textId="0BAE0A37"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обслуживании антенно-мачтовых </w:t>
      </w:r>
      <w:r>
        <w:rPr>
          <w:rFonts w:ascii="Times New Roman" w:hAnsi="Times New Roman" w:cs="Times New Roman"/>
          <w:sz w:val="28"/>
          <w:szCs w:val="28"/>
        </w:rPr>
        <w:br/>
      </w:r>
      <w:r w:rsidR="00B9134F" w:rsidRPr="00DA1421">
        <w:rPr>
          <w:rFonts w:ascii="Times New Roman" w:hAnsi="Times New Roman" w:cs="Times New Roman"/>
          <w:sz w:val="28"/>
          <w:szCs w:val="28"/>
        </w:rPr>
        <w:t>сооружений</w:t>
      </w:r>
      <w:r w:rsidR="00B9134F">
        <w:rPr>
          <w:rFonts w:ascii="Times New Roman" w:hAnsi="Times New Roman" w:cs="Times New Roman"/>
          <w:sz w:val="28"/>
          <w:szCs w:val="28"/>
        </w:rPr>
        <w:t xml:space="preserve"> </w:t>
      </w:r>
      <w:r w:rsidR="00B9134F" w:rsidRPr="00DA1421">
        <w:rPr>
          <w:rFonts w:ascii="Times New Roman" w:hAnsi="Times New Roman" w:cs="Times New Roman"/>
          <w:sz w:val="28"/>
          <w:szCs w:val="28"/>
        </w:rPr>
        <w:t>и антенно-фидерных устройств</w:t>
      </w:r>
    </w:p>
    <w:p w14:paraId="65E2C61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47D577AE" w14:textId="09C16F8C"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14:paraId="635D3190" w14:textId="77777777"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в опасной зоне разрешается находиться только работникам, непосредственно связанным с</w:t>
      </w:r>
      <w:r>
        <w:rPr>
          <w:rFonts w:ascii="Times New Roman" w:hAnsi="Times New Roman" w:cs="Times New Roman"/>
          <w:sz w:val="28"/>
          <w:szCs w:val="28"/>
        </w:rPr>
        <w:t xml:space="preserve"> выполнением работ.</w:t>
      </w:r>
      <w:r w:rsidRPr="00DA1421">
        <w:rPr>
          <w:rFonts w:ascii="Times New Roman" w:hAnsi="Times New Roman" w:cs="Times New Roman"/>
          <w:sz w:val="28"/>
          <w:szCs w:val="28"/>
        </w:rPr>
        <w:t xml:space="preserve"> </w:t>
      </w:r>
      <w:r>
        <w:rPr>
          <w:rFonts w:ascii="Times New Roman" w:hAnsi="Times New Roman" w:cs="Times New Roman"/>
          <w:sz w:val="28"/>
          <w:szCs w:val="28"/>
        </w:rPr>
        <w:t>Работы должны выполняться с использованием СИЗ головы (защитных касок)</w:t>
      </w:r>
      <w:r w:rsidRPr="00DA1421">
        <w:rPr>
          <w:rFonts w:ascii="Times New Roman" w:hAnsi="Times New Roman" w:cs="Times New Roman"/>
          <w:sz w:val="28"/>
          <w:szCs w:val="28"/>
        </w:rPr>
        <w:t>.</w:t>
      </w:r>
    </w:p>
    <w:p w14:paraId="09435BF9" w14:textId="77777777"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антенных полях передающих радиостанций, телецентров, телевизионных ретрансляторов</w:t>
      </w:r>
      <w:r>
        <w:rPr>
          <w:rFonts w:ascii="Times New Roman" w:hAnsi="Times New Roman" w:cs="Times New Roman"/>
          <w:sz w:val="28"/>
          <w:szCs w:val="28"/>
        </w:rPr>
        <w:t xml:space="preserve"> запрещается </w:t>
      </w:r>
      <w:r w:rsidRPr="00DA1421">
        <w:rPr>
          <w:rFonts w:ascii="Times New Roman" w:hAnsi="Times New Roman" w:cs="Times New Roman"/>
          <w:sz w:val="28"/>
          <w:szCs w:val="28"/>
        </w:rPr>
        <w:t xml:space="preserve"> нахождение лиц, не связанных с их обслуживанием.</w:t>
      </w:r>
    </w:p>
    <w:p w14:paraId="782C2031" w14:textId="201C6CD6"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Подъем работников на</w:t>
      </w:r>
      <w:r>
        <w:rPr>
          <w:rFonts w:ascii="Times New Roman" w:hAnsi="Times New Roman" w:cs="Times New Roman"/>
          <w:sz w:val="28"/>
          <w:szCs w:val="28"/>
        </w:rPr>
        <w:t xml:space="preserve"> </w:t>
      </w:r>
      <w:r w:rsidRPr="00DA1421">
        <w:rPr>
          <w:rFonts w:ascii="Times New Roman" w:hAnsi="Times New Roman" w:cs="Times New Roman"/>
          <w:sz w:val="28"/>
          <w:szCs w:val="28"/>
        </w:rPr>
        <w:t>антенно-мачтовы</w:t>
      </w:r>
      <w:r>
        <w:rPr>
          <w:rFonts w:ascii="Times New Roman" w:hAnsi="Times New Roman" w:cs="Times New Roman"/>
          <w:sz w:val="28"/>
          <w:szCs w:val="28"/>
        </w:rPr>
        <w:t>е</w:t>
      </w:r>
      <w:r w:rsidRPr="00DA1421">
        <w:rPr>
          <w:rFonts w:ascii="Times New Roman" w:hAnsi="Times New Roman" w:cs="Times New Roman"/>
          <w:sz w:val="28"/>
          <w:szCs w:val="28"/>
        </w:rPr>
        <w:t xml:space="preserve"> сооружени</w:t>
      </w:r>
      <w:r>
        <w:rPr>
          <w:rFonts w:ascii="Times New Roman" w:hAnsi="Times New Roman" w:cs="Times New Roman"/>
          <w:sz w:val="28"/>
          <w:szCs w:val="28"/>
        </w:rPr>
        <w:t xml:space="preserve">я (далее – </w:t>
      </w:r>
      <w:r w:rsidRPr="00DA1421">
        <w:rPr>
          <w:rFonts w:ascii="Times New Roman" w:hAnsi="Times New Roman" w:cs="Times New Roman"/>
          <w:sz w:val="28"/>
          <w:szCs w:val="28"/>
        </w:rPr>
        <w:t>АМС</w:t>
      </w:r>
      <w:r>
        <w:rPr>
          <w:rFonts w:ascii="Times New Roman" w:hAnsi="Times New Roman" w:cs="Times New Roman"/>
          <w:sz w:val="28"/>
          <w:szCs w:val="28"/>
        </w:rPr>
        <w:t>)</w:t>
      </w:r>
      <w:r w:rsidRPr="00DA1421">
        <w:rPr>
          <w:rFonts w:ascii="Times New Roman" w:hAnsi="Times New Roman" w:cs="Times New Roman"/>
          <w:sz w:val="28"/>
          <w:szCs w:val="28"/>
        </w:rPr>
        <w:t xml:space="preserve"> </w:t>
      </w:r>
      <w:r w:rsidR="00BB2DA6">
        <w:rPr>
          <w:rFonts w:ascii="Times New Roman" w:hAnsi="Times New Roman" w:cs="Times New Roman"/>
          <w:sz w:val="28"/>
          <w:szCs w:val="28"/>
        </w:rPr>
        <w:t>без СИЗ</w:t>
      </w:r>
      <w:r w:rsidR="004C77C5">
        <w:rPr>
          <w:rFonts w:ascii="Times New Roman" w:hAnsi="Times New Roman" w:cs="Times New Roman"/>
          <w:sz w:val="28"/>
          <w:szCs w:val="28"/>
        </w:rPr>
        <w:t xml:space="preserve"> и выполнения мероприятий, </w:t>
      </w:r>
      <w:r w:rsidR="009F5224">
        <w:rPr>
          <w:rFonts w:ascii="Times New Roman" w:hAnsi="Times New Roman" w:cs="Times New Roman"/>
          <w:sz w:val="28"/>
          <w:szCs w:val="28"/>
        </w:rPr>
        <w:t>предусмотренных</w:t>
      </w:r>
      <w:r w:rsidR="004C77C5">
        <w:rPr>
          <w:rFonts w:ascii="Times New Roman" w:hAnsi="Times New Roman" w:cs="Times New Roman"/>
          <w:sz w:val="28"/>
          <w:szCs w:val="28"/>
        </w:rPr>
        <w:t xml:space="preserve"> наря</w:t>
      </w:r>
      <w:r w:rsidR="009F5224">
        <w:rPr>
          <w:rFonts w:ascii="Times New Roman" w:hAnsi="Times New Roman" w:cs="Times New Roman"/>
          <w:sz w:val="28"/>
          <w:szCs w:val="28"/>
        </w:rPr>
        <w:t>дом-</w:t>
      </w:r>
      <w:r w:rsidR="004C77C5">
        <w:rPr>
          <w:rFonts w:ascii="Times New Roman" w:hAnsi="Times New Roman" w:cs="Times New Roman"/>
          <w:sz w:val="28"/>
          <w:szCs w:val="28"/>
        </w:rPr>
        <w:t>допуск</w:t>
      </w:r>
      <w:r w:rsidR="009F5224">
        <w:rPr>
          <w:rFonts w:ascii="Times New Roman" w:hAnsi="Times New Roman" w:cs="Times New Roman"/>
          <w:sz w:val="28"/>
          <w:szCs w:val="28"/>
        </w:rPr>
        <w:t>ом</w:t>
      </w:r>
      <w:r w:rsidR="009214FB">
        <w:rPr>
          <w:rFonts w:ascii="Times New Roman" w:hAnsi="Times New Roman" w:cs="Times New Roman"/>
          <w:sz w:val="28"/>
          <w:szCs w:val="28"/>
        </w:rPr>
        <w:t>,</w:t>
      </w:r>
      <w:r w:rsidR="00BB2DA6">
        <w:rPr>
          <w:rFonts w:ascii="Times New Roman" w:hAnsi="Times New Roman" w:cs="Times New Roman"/>
          <w:sz w:val="28"/>
          <w:szCs w:val="28"/>
        </w:rPr>
        <w:t xml:space="preserve"> обеспечивающих </w:t>
      </w:r>
      <w:r w:rsidR="004C77C5">
        <w:rPr>
          <w:rFonts w:ascii="Times New Roman" w:hAnsi="Times New Roman" w:cs="Times New Roman"/>
          <w:sz w:val="28"/>
          <w:szCs w:val="28"/>
        </w:rPr>
        <w:t>безопасность</w:t>
      </w:r>
      <w:r w:rsidR="00BB2DA6">
        <w:rPr>
          <w:rFonts w:ascii="Times New Roman" w:hAnsi="Times New Roman" w:cs="Times New Roman"/>
          <w:sz w:val="28"/>
          <w:szCs w:val="28"/>
        </w:rPr>
        <w:t xml:space="preserve"> работника </w:t>
      </w:r>
      <w:r w:rsidR="004C77C5">
        <w:rPr>
          <w:rFonts w:ascii="Times New Roman" w:hAnsi="Times New Roman" w:cs="Times New Roman"/>
          <w:sz w:val="28"/>
          <w:szCs w:val="28"/>
        </w:rPr>
        <w:t xml:space="preserve">в следующих условиях, </w:t>
      </w:r>
      <w:r w:rsidRPr="00DA1421">
        <w:rPr>
          <w:rFonts w:ascii="Times New Roman" w:hAnsi="Times New Roman" w:cs="Times New Roman"/>
          <w:sz w:val="28"/>
          <w:szCs w:val="28"/>
        </w:rPr>
        <w:t>запрещается:</w:t>
      </w:r>
    </w:p>
    <w:p w14:paraId="4FDBF59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во время грозы;</w:t>
      </w:r>
    </w:p>
    <w:p w14:paraId="446A144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гололеде, сильном дожде, снегопаде или тумане;</w:t>
      </w:r>
    </w:p>
    <w:p w14:paraId="3497A6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3) без соответствующих </w:t>
      </w:r>
      <w:r>
        <w:rPr>
          <w:rFonts w:ascii="Times New Roman" w:hAnsi="Times New Roman" w:cs="Times New Roman"/>
          <w:sz w:val="28"/>
          <w:szCs w:val="28"/>
        </w:rPr>
        <w:t>СИЗ</w:t>
      </w:r>
      <w:r w:rsidRPr="00DA1421">
        <w:rPr>
          <w:rFonts w:ascii="Times New Roman" w:hAnsi="Times New Roman" w:cs="Times New Roman"/>
          <w:sz w:val="28"/>
          <w:szCs w:val="28"/>
        </w:rPr>
        <w:t>;</w:t>
      </w:r>
    </w:p>
    <w:p w14:paraId="38C93F06"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при скорости ветра выше 12 м/с;</w:t>
      </w:r>
    </w:p>
    <w:p w14:paraId="1B8392E9" w14:textId="1D9FA12A" w:rsidR="00B9134F"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в темное время</w:t>
      </w:r>
      <w:r>
        <w:rPr>
          <w:rFonts w:ascii="Times New Roman" w:hAnsi="Times New Roman" w:cs="Times New Roman"/>
          <w:sz w:val="28"/>
          <w:szCs w:val="28"/>
        </w:rPr>
        <w:t xml:space="preserve"> суток</w:t>
      </w:r>
      <w:r w:rsidR="004C77C5">
        <w:rPr>
          <w:rFonts w:ascii="Times New Roman" w:hAnsi="Times New Roman" w:cs="Times New Roman"/>
          <w:sz w:val="28"/>
          <w:szCs w:val="28"/>
        </w:rPr>
        <w:t>.</w:t>
      </w:r>
    </w:p>
    <w:p w14:paraId="21A7C44C" w14:textId="2854CF51" w:rsidR="00B9134F" w:rsidRPr="00DA1421" w:rsidRDefault="004C77C5"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Подъем работников на</w:t>
      </w:r>
      <w:r>
        <w:rPr>
          <w:rFonts w:ascii="Times New Roman" w:hAnsi="Times New Roman" w:cs="Times New Roman"/>
          <w:sz w:val="28"/>
          <w:szCs w:val="28"/>
        </w:rPr>
        <w:t xml:space="preserve"> </w:t>
      </w:r>
      <w:r w:rsidRPr="00DA1421">
        <w:rPr>
          <w:rFonts w:ascii="Times New Roman" w:hAnsi="Times New Roman" w:cs="Times New Roman"/>
          <w:sz w:val="28"/>
          <w:szCs w:val="28"/>
        </w:rPr>
        <w:t>АМС</w:t>
      </w:r>
      <w:r w:rsidR="007417E3">
        <w:rPr>
          <w:rFonts w:ascii="Times New Roman" w:hAnsi="Times New Roman" w:cs="Times New Roman"/>
          <w:sz w:val="28"/>
          <w:szCs w:val="28"/>
        </w:rPr>
        <w:t xml:space="preserve"> </w:t>
      </w:r>
      <w:r w:rsidRPr="00DA1421">
        <w:rPr>
          <w:rFonts w:ascii="Times New Roman" w:hAnsi="Times New Roman" w:cs="Times New Roman"/>
          <w:sz w:val="28"/>
          <w:szCs w:val="28"/>
        </w:rPr>
        <w:t>запрещается</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на подъемном устройстве, срок очередного испытания которого истек.</w:t>
      </w:r>
    </w:p>
    <w:p w14:paraId="3C224E4F" w14:textId="41D6D9FC" w:rsidR="00B9134F" w:rsidRPr="00DA1421"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14:paraId="0B22F71B" w14:textId="20807C9E" w:rsidR="00B9134F"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на опорах в темное время</w:t>
      </w:r>
      <w:r>
        <w:rPr>
          <w:rFonts w:ascii="Times New Roman" w:hAnsi="Times New Roman" w:cs="Times New Roman"/>
          <w:sz w:val="28"/>
          <w:szCs w:val="28"/>
        </w:rPr>
        <w:t xml:space="preserve"> суток</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допускаются </w:t>
      </w:r>
      <w:r w:rsidRPr="00DA1421">
        <w:rPr>
          <w:rFonts w:ascii="Times New Roman" w:hAnsi="Times New Roman" w:cs="Times New Roman"/>
          <w:sz w:val="28"/>
          <w:szCs w:val="28"/>
        </w:rPr>
        <w:t>только во время устранения аварий и</w:t>
      </w:r>
      <w:r>
        <w:rPr>
          <w:rFonts w:ascii="Times New Roman" w:hAnsi="Times New Roman" w:cs="Times New Roman"/>
          <w:sz w:val="28"/>
          <w:szCs w:val="28"/>
        </w:rPr>
        <w:t xml:space="preserve"> ликвидации последствий стихийных бедствий при условии надлежащего освещения мест производства работ.</w:t>
      </w:r>
    </w:p>
    <w:p w14:paraId="576E8872" w14:textId="6C102461" w:rsidR="00B9134F" w:rsidRPr="00DA1421"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Работники, обслуживающие АМС и антенно-фидерны</w:t>
      </w:r>
      <w:r>
        <w:rPr>
          <w:rFonts w:ascii="Times New Roman" w:hAnsi="Times New Roman" w:cs="Times New Roman"/>
          <w:sz w:val="28"/>
          <w:szCs w:val="28"/>
        </w:rPr>
        <w:t>е</w:t>
      </w:r>
      <w:r w:rsidRPr="00DA1421">
        <w:rPr>
          <w:rFonts w:ascii="Times New Roman" w:hAnsi="Times New Roman" w:cs="Times New Roman"/>
          <w:sz w:val="28"/>
          <w:szCs w:val="28"/>
        </w:rPr>
        <w:t xml:space="preserve"> устройств</w:t>
      </w:r>
      <w:r>
        <w:rPr>
          <w:rFonts w:ascii="Times New Roman" w:hAnsi="Times New Roman" w:cs="Times New Roman"/>
          <w:sz w:val="28"/>
          <w:szCs w:val="28"/>
        </w:rPr>
        <w:t>а (далее –</w:t>
      </w:r>
      <w:r w:rsidRPr="00DA1421">
        <w:rPr>
          <w:rFonts w:ascii="Times New Roman" w:hAnsi="Times New Roman" w:cs="Times New Roman"/>
          <w:sz w:val="28"/>
          <w:szCs w:val="28"/>
        </w:rPr>
        <w:t xml:space="preserve"> АФУ</w:t>
      </w:r>
      <w:r>
        <w:rPr>
          <w:rFonts w:ascii="Times New Roman" w:hAnsi="Times New Roman" w:cs="Times New Roman"/>
          <w:sz w:val="28"/>
          <w:szCs w:val="28"/>
        </w:rPr>
        <w:t>), при выполнении работ обязаны соблюдать следующие требования</w:t>
      </w:r>
      <w:r w:rsidRPr="00DA1421">
        <w:rPr>
          <w:rFonts w:ascii="Times New Roman" w:hAnsi="Times New Roman" w:cs="Times New Roman"/>
          <w:sz w:val="28"/>
          <w:szCs w:val="28"/>
        </w:rPr>
        <w:t>:</w:t>
      </w:r>
    </w:p>
    <w:p w14:paraId="46755BC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окраску опоры производить с использованием </w:t>
      </w:r>
      <w:r w:rsidRPr="00DA1421">
        <w:rPr>
          <w:rFonts w:ascii="Times New Roman" w:hAnsi="Times New Roman" w:cs="Times New Roman"/>
          <w:sz w:val="28"/>
          <w:szCs w:val="28"/>
        </w:rPr>
        <w:t>лестниц, подмостей</w:t>
      </w:r>
      <w:r>
        <w:rPr>
          <w:rFonts w:ascii="Times New Roman" w:hAnsi="Times New Roman" w:cs="Times New Roman"/>
          <w:sz w:val="28"/>
          <w:szCs w:val="28"/>
        </w:rPr>
        <w:t xml:space="preserve">, </w:t>
      </w:r>
      <w:r w:rsidRPr="00DA1421">
        <w:rPr>
          <w:rFonts w:ascii="Times New Roman" w:hAnsi="Times New Roman" w:cs="Times New Roman"/>
          <w:sz w:val="28"/>
          <w:szCs w:val="28"/>
        </w:rPr>
        <w:t>люльки;</w:t>
      </w:r>
    </w:p>
    <w:p w14:paraId="1F4DA287"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DA1421">
        <w:rPr>
          <w:rFonts w:ascii="Times New Roman" w:hAnsi="Times New Roman" w:cs="Times New Roman"/>
          <w:sz w:val="28"/>
          <w:szCs w:val="28"/>
        </w:rPr>
        <w:t xml:space="preserve">) </w:t>
      </w:r>
      <w:r>
        <w:rPr>
          <w:rFonts w:ascii="Times New Roman" w:hAnsi="Times New Roman" w:cs="Times New Roman"/>
          <w:sz w:val="28"/>
          <w:szCs w:val="28"/>
        </w:rPr>
        <w:t>работы выполнять с применением соответствующих СИЗ. При этом подошва специальной обуви не должна иметь металлических гвоздей.</w:t>
      </w:r>
    </w:p>
    <w:p w14:paraId="0060DD5A" w14:textId="27A35AAE"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на высоте при обслуживании и ремонте АМС должны выполняться не менее чем двумя работниками, один из которых является наблюдающим.</w:t>
      </w:r>
    </w:p>
    <w:p w14:paraId="1F18840A" w14:textId="77777777" w:rsidR="00B9134F"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Наблюдающий должен находиться вне опасной зоны и иметь при себе </w:t>
      </w:r>
      <w:r>
        <w:rPr>
          <w:rFonts w:ascii="Times New Roman" w:hAnsi="Times New Roman" w:cs="Times New Roman"/>
          <w:sz w:val="28"/>
          <w:szCs w:val="28"/>
        </w:rPr>
        <w:t>СИЗ</w:t>
      </w:r>
      <w:r w:rsidRPr="00DA1421">
        <w:rPr>
          <w:rFonts w:ascii="Times New Roman" w:hAnsi="Times New Roman" w:cs="Times New Roman"/>
          <w:sz w:val="28"/>
          <w:szCs w:val="28"/>
        </w:rPr>
        <w:t xml:space="preserve"> от падения с высоты.</w:t>
      </w:r>
    </w:p>
    <w:p w14:paraId="0B3734F5" w14:textId="1E7E98DF"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14:paraId="2D795722" w14:textId="3EF73D60" w:rsidR="00771526" w:rsidRPr="005069DE" w:rsidRDefault="00771526" w:rsidP="005069DE">
      <w:pPr>
        <w:pStyle w:val="ConsPlusNormal"/>
        <w:numPr>
          <w:ilvl w:val="0"/>
          <w:numId w:val="27"/>
        </w:numPr>
        <w:suppressAutoHyphens/>
        <w:ind w:left="0" w:firstLine="709"/>
        <w:jc w:val="both"/>
        <w:rPr>
          <w:rFonts w:ascii="Times New Roman" w:hAnsi="Times New Roman" w:cs="Times New Roman"/>
          <w:sz w:val="28"/>
          <w:szCs w:val="28"/>
        </w:rPr>
      </w:pPr>
      <w:r w:rsidRPr="005069DE">
        <w:rPr>
          <w:rFonts w:ascii="Times New Roman" w:hAnsi="Times New Roman" w:cs="Times New Roman"/>
          <w:sz w:val="28"/>
          <w:szCs w:val="28"/>
        </w:rPr>
        <w:t>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14:paraId="23107F1B" w14:textId="7AC26B53"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Работать на </w:t>
      </w:r>
      <w:r>
        <w:rPr>
          <w:rFonts w:ascii="Times New Roman" w:hAnsi="Times New Roman" w:cs="Times New Roman"/>
          <w:sz w:val="28"/>
          <w:szCs w:val="28"/>
        </w:rPr>
        <w:t xml:space="preserve">АМС и АФУ </w:t>
      </w:r>
      <w:r w:rsidRPr="00DA1421">
        <w:rPr>
          <w:rFonts w:ascii="Times New Roman" w:hAnsi="Times New Roman" w:cs="Times New Roman"/>
          <w:sz w:val="28"/>
          <w:szCs w:val="28"/>
        </w:rPr>
        <w:t xml:space="preserve">действующих передающих центров и радиостанций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только с разрешения старшего по смене, выда</w:t>
      </w:r>
      <w:r>
        <w:rPr>
          <w:rFonts w:ascii="Times New Roman" w:hAnsi="Times New Roman" w:cs="Times New Roman"/>
          <w:sz w:val="28"/>
          <w:szCs w:val="28"/>
        </w:rPr>
        <w:t xml:space="preserve">ваемого </w:t>
      </w:r>
      <w:r w:rsidRPr="00DA1421">
        <w:rPr>
          <w:rFonts w:ascii="Times New Roman" w:hAnsi="Times New Roman" w:cs="Times New Roman"/>
          <w:sz w:val="28"/>
          <w:szCs w:val="28"/>
        </w:rPr>
        <w:t>для про</w:t>
      </w:r>
      <w:r>
        <w:rPr>
          <w:rFonts w:ascii="Times New Roman" w:hAnsi="Times New Roman" w:cs="Times New Roman"/>
          <w:sz w:val="28"/>
          <w:szCs w:val="28"/>
        </w:rPr>
        <w:t xml:space="preserve">изводства </w:t>
      </w:r>
      <w:r w:rsidRPr="00DA1421">
        <w:rPr>
          <w:rFonts w:ascii="Times New Roman" w:hAnsi="Times New Roman" w:cs="Times New Roman"/>
          <w:sz w:val="28"/>
          <w:szCs w:val="28"/>
        </w:rPr>
        <w:t>работ на каждом сооружении</w:t>
      </w:r>
      <w:r>
        <w:rPr>
          <w:rFonts w:ascii="Times New Roman" w:hAnsi="Times New Roman" w:cs="Times New Roman"/>
          <w:sz w:val="28"/>
          <w:szCs w:val="28"/>
        </w:rPr>
        <w:t xml:space="preserve"> и устройстве</w:t>
      </w:r>
      <w:r w:rsidRPr="00DA1421">
        <w:rPr>
          <w:rFonts w:ascii="Times New Roman" w:hAnsi="Times New Roman" w:cs="Times New Roman"/>
          <w:sz w:val="28"/>
          <w:szCs w:val="28"/>
        </w:rPr>
        <w:t>.</w:t>
      </w:r>
    </w:p>
    <w:p w14:paraId="4AE8FAC9" w14:textId="214EDF6F"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А</w:t>
      </w:r>
      <w:r>
        <w:rPr>
          <w:rFonts w:ascii="Times New Roman" w:hAnsi="Times New Roman" w:cs="Times New Roman"/>
          <w:sz w:val="28"/>
          <w:szCs w:val="28"/>
        </w:rPr>
        <w:t xml:space="preserve">ФУ </w:t>
      </w:r>
      <w:r w:rsidRPr="00DA1421">
        <w:rPr>
          <w:rFonts w:ascii="Times New Roman" w:hAnsi="Times New Roman" w:cs="Times New Roman"/>
          <w:sz w:val="28"/>
          <w:szCs w:val="28"/>
        </w:rPr>
        <w:t>приемных центров обслуживаются без оформления наряда-допуска с записью в оперативном журнале.</w:t>
      </w:r>
    </w:p>
    <w:p w14:paraId="66E9D1E6" w14:textId="70662398" w:rsidR="00B845B0" w:rsidRDefault="00B845B0" w:rsidP="00E145C3">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выполнение работ на АМС выдается старшим по смене после выполнения мероприятий, предусмотренных технологическим регламентом.</w:t>
      </w:r>
    </w:p>
    <w:p w14:paraId="33265F70" w14:textId="14BBD92A"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антенном коммутаторе работник, производящий отключение, вывешивает запрещающий плакат «Не включать! Работают люди».</w:t>
      </w:r>
    </w:p>
    <w:p w14:paraId="62282154" w14:textId="139EF4A3"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14:paraId="389384F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14:paraId="0E6084F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14:paraId="27DAE3E2" w14:textId="7C1455CC"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w:t>
      </w:r>
      <w:r>
        <w:rPr>
          <w:rFonts w:ascii="Times New Roman" w:hAnsi="Times New Roman" w:cs="Times New Roman"/>
          <w:sz w:val="28"/>
          <w:szCs w:val="28"/>
        </w:rPr>
        <w:t xml:space="preserve"> </w:t>
      </w:r>
      <w:r w:rsidRPr="00DA1421">
        <w:rPr>
          <w:rFonts w:ascii="Times New Roman" w:hAnsi="Times New Roman" w:cs="Times New Roman"/>
          <w:sz w:val="28"/>
          <w:szCs w:val="28"/>
        </w:rPr>
        <w:t>групп</w:t>
      </w:r>
      <w:r>
        <w:rPr>
          <w:rFonts w:ascii="Times New Roman" w:hAnsi="Times New Roman" w:cs="Times New Roman"/>
          <w:sz w:val="28"/>
          <w:szCs w:val="28"/>
        </w:rPr>
        <w:t>ы</w:t>
      </w:r>
      <w:r w:rsidRPr="00DA1421">
        <w:rPr>
          <w:rFonts w:ascii="Times New Roman" w:hAnsi="Times New Roman" w:cs="Times New Roman"/>
          <w:sz w:val="28"/>
          <w:szCs w:val="28"/>
        </w:rPr>
        <w:t xml:space="preserve"> по электробезопасности.</w:t>
      </w:r>
    </w:p>
    <w:p w14:paraId="1365264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14:paraId="2A79343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Запрещаются ремонтные и другие работы на верхнем фидере, если нижний фидер находится под напряжением.</w:t>
      </w:r>
    </w:p>
    <w:p w14:paraId="06D559C9" w14:textId="5044FE38"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любых коммутаторах и любой схеме коммутации перед переключением антенны н</w:t>
      </w:r>
      <w:r>
        <w:rPr>
          <w:rFonts w:ascii="Times New Roman" w:hAnsi="Times New Roman" w:cs="Times New Roman"/>
          <w:sz w:val="28"/>
          <w:szCs w:val="28"/>
        </w:rPr>
        <w:t xml:space="preserve">еобходимо </w:t>
      </w:r>
      <w:r w:rsidRPr="00DA1421">
        <w:rPr>
          <w:rFonts w:ascii="Times New Roman" w:hAnsi="Times New Roman" w:cs="Times New Roman"/>
          <w:sz w:val="28"/>
          <w:szCs w:val="28"/>
        </w:rPr>
        <w:t xml:space="preserve">предварительно выключить анодное напряжение на передатчике. </w:t>
      </w:r>
    </w:p>
    <w:p w14:paraId="41E216C9"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14:paraId="199101A7"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14:paraId="6AF914F8"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Заземление накладывается на фидер, если переход на другую антенну осуществляется без переключателя, снабженного штурвальным приводом.</w:t>
      </w:r>
    </w:p>
    <w:p w14:paraId="70A65BDC"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Анодные напряжения на передатчик могут быть поданы только после закрытия наряда. Дежурный отключает заземление и снимает запрещающие плакаты.</w:t>
      </w:r>
    </w:p>
    <w:p w14:paraId="391F0B2C" w14:textId="48735B93"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Настройка </w:t>
      </w:r>
      <w:r>
        <w:rPr>
          <w:rFonts w:ascii="Times New Roman" w:hAnsi="Times New Roman" w:cs="Times New Roman"/>
          <w:sz w:val="28"/>
          <w:szCs w:val="28"/>
        </w:rPr>
        <w:t xml:space="preserve">АФУ </w:t>
      </w:r>
      <w:r w:rsidRPr="00DA1421">
        <w:rPr>
          <w:rFonts w:ascii="Times New Roman" w:hAnsi="Times New Roman" w:cs="Times New Roman"/>
          <w:sz w:val="28"/>
          <w:szCs w:val="28"/>
        </w:rPr>
        <w:t>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w:t>
      </w:r>
      <w:r>
        <w:rPr>
          <w:rFonts w:ascii="Times New Roman" w:hAnsi="Times New Roman" w:cs="Times New Roman"/>
          <w:sz w:val="28"/>
          <w:szCs w:val="28"/>
        </w:rPr>
        <w:t xml:space="preserve"> группу по электробезопасности</w:t>
      </w:r>
      <w:r w:rsidRPr="000D3925">
        <w:rPr>
          <w:rFonts w:ascii="Times New Roman" w:hAnsi="Times New Roman" w:cs="Times New Roman"/>
          <w:sz w:val="28"/>
          <w:szCs w:val="28"/>
        </w:rPr>
        <w:t xml:space="preserve"> </w:t>
      </w:r>
      <w:r w:rsidRPr="002D0E4D">
        <w:rPr>
          <w:rFonts w:ascii="Times New Roman" w:hAnsi="Times New Roman" w:cs="Times New Roman"/>
          <w:sz w:val="28"/>
          <w:szCs w:val="28"/>
        </w:rPr>
        <w:t xml:space="preserve">в соответствии с требованиями </w:t>
      </w:r>
      <w:r w:rsidR="009214FB">
        <w:rPr>
          <w:rFonts w:ascii="Times New Roman" w:hAnsi="Times New Roman" w:cs="Times New Roman"/>
          <w:sz w:val="28"/>
          <w:szCs w:val="28"/>
        </w:rPr>
        <w:t>п</w:t>
      </w:r>
      <w:r w:rsidRPr="002D0E4D">
        <w:rPr>
          <w:rFonts w:ascii="Times New Roman" w:hAnsi="Times New Roman" w:cs="Times New Roman"/>
          <w:sz w:val="28"/>
          <w:szCs w:val="28"/>
        </w:rPr>
        <w:t>равил по охране труда при эксплуатации электроустановок</w:t>
      </w:r>
      <w:r w:rsidR="009214FB">
        <w:rPr>
          <w:rFonts w:ascii="Times New Roman" w:hAnsi="Times New Roman" w:cs="Times New Roman"/>
          <w:sz w:val="28"/>
          <w:szCs w:val="28"/>
        </w:rPr>
        <w:t xml:space="preserve">, </w:t>
      </w:r>
      <w:r w:rsidR="009214FB" w:rsidRPr="009214FB">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DA1421">
        <w:rPr>
          <w:rFonts w:ascii="Times New Roman" w:hAnsi="Times New Roman" w:cs="Times New Roman"/>
          <w:sz w:val="28"/>
          <w:szCs w:val="28"/>
        </w:rPr>
        <w:t>.</w:t>
      </w:r>
    </w:p>
    <w:p w14:paraId="4B30FAF7"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14:paraId="3118B411" w14:textId="0322A2F0"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совместном расположении на опоре</w:t>
      </w:r>
      <w:r>
        <w:rPr>
          <w:rFonts w:ascii="Times New Roman" w:hAnsi="Times New Roman" w:cs="Times New Roman"/>
          <w:sz w:val="28"/>
          <w:szCs w:val="28"/>
        </w:rPr>
        <w:t xml:space="preserve"> АФУ</w:t>
      </w:r>
      <w:r w:rsidRPr="00DA1421">
        <w:rPr>
          <w:rFonts w:ascii="Times New Roman" w:hAnsi="Times New Roman" w:cs="Times New Roman"/>
          <w:sz w:val="28"/>
          <w:szCs w:val="28"/>
        </w:rPr>
        <w:t xml:space="preserve">, относящихся к телевизионным, </w:t>
      </w:r>
      <w:r w:rsidRPr="000F0665">
        <w:rPr>
          <w:rFonts w:ascii="Times New Roman" w:hAnsi="Times New Roman" w:cs="Times New Roman"/>
          <w:sz w:val="28"/>
          <w:szCs w:val="28"/>
        </w:rPr>
        <w:t>ультракоротковолновым частотной модуляци</w:t>
      </w:r>
      <w:r>
        <w:rPr>
          <w:rFonts w:ascii="Times New Roman" w:hAnsi="Times New Roman" w:cs="Times New Roman"/>
          <w:sz w:val="28"/>
          <w:szCs w:val="28"/>
        </w:rPr>
        <w:t>и</w:t>
      </w:r>
      <w:r w:rsidRPr="00DA1421">
        <w:rPr>
          <w:rFonts w:ascii="Times New Roman" w:hAnsi="Times New Roman" w:cs="Times New Roman"/>
          <w:sz w:val="28"/>
          <w:szCs w:val="28"/>
        </w:rPr>
        <w:t xml:space="preserve"> передатчикам, </w:t>
      </w:r>
      <w:r>
        <w:rPr>
          <w:rFonts w:ascii="Times New Roman" w:hAnsi="Times New Roman" w:cs="Times New Roman"/>
          <w:sz w:val="28"/>
          <w:szCs w:val="28"/>
        </w:rPr>
        <w:t>РРС</w:t>
      </w:r>
      <w:r w:rsidRPr="00DA1421">
        <w:rPr>
          <w:rFonts w:ascii="Times New Roman" w:hAnsi="Times New Roman" w:cs="Times New Roman"/>
          <w:sz w:val="28"/>
          <w:szCs w:val="28"/>
        </w:rPr>
        <w:t xml:space="preserve">, работы на опоре разрешаются при условии, что напряженность ЭМП на рабочем </w:t>
      </w:r>
      <w:r w:rsidRPr="00546352">
        <w:rPr>
          <w:rFonts w:ascii="Times New Roman" w:hAnsi="Times New Roman" w:cs="Times New Roman"/>
          <w:sz w:val="28"/>
          <w:szCs w:val="28"/>
        </w:rPr>
        <w:t>месте не превышает установленных гигиенических нормативов. В остал</w:t>
      </w:r>
      <w:r w:rsidRPr="00DA1421">
        <w:rPr>
          <w:rFonts w:ascii="Times New Roman" w:hAnsi="Times New Roman" w:cs="Times New Roman"/>
          <w:sz w:val="28"/>
          <w:szCs w:val="28"/>
        </w:rPr>
        <w:t>ьных случаях работы должны производиться при отключении соответствующих передающих устройств.</w:t>
      </w:r>
    </w:p>
    <w:p w14:paraId="1BC0BDF4" w14:textId="1741D7FF"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Движение транспорта по антенному полю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только по трассам, установленным</w:t>
      </w:r>
      <w:r>
        <w:rPr>
          <w:rFonts w:ascii="Times New Roman" w:hAnsi="Times New Roman" w:cs="Times New Roman"/>
          <w:sz w:val="28"/>
          <w:szCs w:val="28"/>
        </w:rPr>
        <w:t xml:space="preserve"> работодателем</w:t>
      </w:r>
      <w:r w:rsidRPr="00DA1421">
        <w:rPr>
          <w:rFonts w:ascii="Times New Roman" w:hAnsi="Times New Roman" w:cs="Times New Roman"/>
          <w:sz w:val="28"/>
          <w:szCs w:val="28"/>
        </w:rPr>
        <w:t xml:space="preserve">. </w:t>
      </w:r>
    </w:p>
    <w:p w14:paraId="4C4401F2" w14:textId="77777777"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Движение транспорта вне установленных трасс</w:t>
      </w:r>
      <w:r>
        <w:rPr>
          <w:rFonts w:ascii="Times New Roman" w:hAnsi="Times New Roman" w:cs="Times New Roman"/>
          <w:sz w:val="28"/>
          <w:szCs w:val="28"/>
        </w:rPr>
        <w:t xml:space="preserve"> допускается </w:t>
      </w:r>
      <w:r w:rsidRPr="00DA1421">
        <w:rPr>
          <w:rFonts w:ascii="Times New Roman" w:hAnsi="Times New Roman" w:cs="Times New Roman"/>
          <w:sz w:val="28"/>
          <w:szCs w:val="28"/>
        </w:rPr>
        <w:t>с разрешения</w:t>
      </w:r>
      <w:r>
        <w:rPr>
          <w:rFonts w:ascii="Times New Roman" w:hAnsi="Times New Roman" w:cs="Times New Roman"/>
          <w:sz w:val="28"/>
          <w:szCs w:val="28"/>
        </w:rPr>
        <w:t xml:space="preserve"> работодателя или уполномоченного работодателем должностного лица.</w:t>
      </w:r>
    </w:p>
    <w:p w14:paraId="680B859E"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w:t>
      </w:r>
      <w:r w:rsidRPr="00DA1421">
        <w:rPr>
          <w:rFonts w:ascii="Times New Roman" w:hAnsi="Times New Roman" w:cs="Times New Roman"/>
          <w:sz w:val="28"/>
          <w:szCs w:val="28"/>
        </w:rPr>
        <w:t>выдает</w:t>
      </w:r>
      <w:r>
        <w:rPr>
          <w:rFonts w:ascii="Times New Roman" w:hAnsi="Times New Roman" w:cs="Times New Roman"/>
          <w:sz w:val="28"/>
          <w:szCs w:val="28"/>
        </w:rPr>
        <w:t>ся</w:t>
      </w:r>
      <w:r w:rsidRPr="00DA1421">
        <w:rPr>
          <w:rFonts w:ascii="Times New Roman" w:hAnsi="Times New Roman" w:cs="Times New Roman"/>
          <w:sz w:val="28"/>
          <w:szCs w:val="28"/>
        </w:rPr>
        <w:t xml:space="preserve"> на каждую поездку</w:t>
      </w:r>
      <w:r>
        <w:rPr>
          <w:rFonts w:ascii="Times New Roman" w:hAnsi="Times New Roman" w:cs="Times New Roman"/>
          <w:sz w:val="28"/>
          <w:szCs w:val="28"/>
        </w:rPr>
        <w:t xml:space="preserve"> с </w:t>
      </w:r>
      <w:r w:rsidRPr="00DA1421">
        <w:rPr>
          <w:rFonts w:ascii="Times New Roman" w:hAnsi="Times New Roman" w:cs="Times New Roman"/>
          <w:sz w:val="28"/>
          <w:szCs w:val="28"/>
        </w:rPr>
        <w:t>назнач</w:t>
      </w:r>
      <w:r>
        <w:rPr>
          <w:rFonts w:ascii="Times New Roman" w:hAnsi="Times New Roman" w:cs="Times New Roman"/>
          <w:sz w:val="28"/>
          <w:szCs w:val="28"/>
        </w:rPr>
        <w:t xml:space="preserve">ением </w:t>
      </w:r>
      <w:r w:rsidRPr="00DA1421">
        <w:rPr>
          <w:rFonts w:ascii="Times New Roman" w:hAnsi="Times New Roman" w:cs="Times New Roman"/>
          <w:sz w:val="28"/>
          <w:szCs w:val="28"/>
        </w:rPr>
        <w:t>сопровождающ</w:t>
      </w:r>
      <w:r>
        <w:rPr>
          <w:rFonts w:ascii="Times New Roman" w:hAnsi="Times New Roman" w:cs="Times New Roman"/>
          <w:sz w:val="28"/>
          <w:szCs w:val="28"/>
        </w:rPr>
        <w:t xml:space="preserve">их </w:t>
      </w:r>
      <w:r w:rsidRPr="00DA1421">
        <w:rPr>
          <w:rFonts w:ascii="Times New Roman" w:hAnsi="Times New Roman" w:cs="Times New Roman"/>
          <w:sz w:val="28"/>
          <w:szCs w:val="28"/>
        </w:rPr>
        <w:t>на время проезда транспорта.</w:t>
      </w:r>
      <w:r>
        <w:rPr>
          <w:rFonts w:ascii="Times New Roman" w:hAnsi="Times New Roman" w:cs="Times New Roman"/>
          <w:sz w:val="28"/>
          <w:szCs w:val="28"/>
        </w:rPr>
        <w:t xml:space="preserve"> При этом </w:t>
      </w:r>
      <w:r w:rsidRPr="00DA1421">
        <w:rPr>
          <w:rFonts w:ascii="Times New Roman" w:hAnsi="Times New Roman" w:cs="Times New Roman"/>
          <w:sz w:val="28"/>
          <w:szCs w:val="28"/>
        </w:rPr>
        <w:t xml:space="preserve">должны быть </w:t>
      </w:r>
      <w:r>
        <w:rPr>
          <w:rFonts w:ascii="Times New Roman" w:hAnsi="Times New Roman" w:cs="Times New Roman"/>
          <w:sz w:val="28"/>
          <w:szCs w:val="28"/>
        </w:rPr>
        <w:t xml:space="preserve">определены </w:t>
      </w:r>
      <w:r w:rsidRPr="00DA1421">
        <w:rPr>
          <w:rFonts w:ascii="Times New Roman" w:hAnsi="Times New Roman" w:cs="Times New Roman"/>
          <w:sz w:val="28"/>
          <w:szCs w:val="28"/>
        </w:rPr>
        <w:t>места возможных стоянок на антенном поле.</w:t>
      </w:r>
    </w:p>
    <w:p w14:paraId="1D11DD09" w14:textId="72AA2DC9"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Основания антенн-мачт, изолированных от земли, должны быть обнесены оградой с запирающейся калиткой. На ограждении следует вывешивать знак</w:t>
      </w:r>
      <w:r w:rsidR="005F57B9">
        <w:rPr>
          <w:rFonts w:ascii="Times New Roman" w:hAnsi="Times New Roman" w:cs="Times New Roman"/>
          <w:sz w:val="28"/>
          <w:szCs w:val="28"/>
        </w:rPr>
        <w:t xml:space="preserve"> безопасности</w:t>
      </w:r>
      <w:r w:rsidRPr="00DA1421">
        <w:rPr>
          <w:rFonts w:ascii="Times New Roman" w:hAnsi="Times New Roman" w:cs="Times New Roman"/>
          <w:sz w:val="28"/>
          <w:szCs w:val="28"/>
        </w:rPr>
        <w:t xml:space="preserve">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14:paraId="5159658E" w14:textId="037E44B7"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случаях, когда на опоре смонтировано постоянно действующее оборудование нескольких организаций, организаци</w:t>
      </w:r>
      <w:r>
        <w:rPr>
          <w:rFonts w:ascii="Times New Roman" w:hAnsi="Times New Roman" w:cs="Times New Roman"/>
          <w:sz w:val="28"/>
          <w:szCs w:val="28"/>
        </w:rPr>
        <w:t>ей</w:t>
      </w:r>
      <w:r w:rsidRPr="00DA1421">
        <w:rPr>
          <w:rFonts w:ascii="Times New Roman" w:hAnsi="Times New Roman" w:cs="Times New Roman"/>
          <w:sz w:val="28"/>
          <w:szCs w:val="28"/>
        </w:rPr>
        <w:t>, на балансе которой находится опора</w:t>
      </w:r>
      <w:r>
        <w:rPr>
          <w:rFonts w:ascii="Times New Roman" w:hAnsi="Times New Roman" w:cs="Times New Roman"/>
          <w:sz w:val="28"/>
          <w:szCs w:val="28"/>
        </w:rPr>
        <w:t xml:space="preserve"> (головная организация)</w:t>
      </w:r>
      <w:r w:rsidRPr="00DA1421">
        <w:rPr>
          <w:rFonts w:ascii="Times New Roman" w:hAnsi="Times New Roman" w:cs="Times New Roman"/>
          <w:sz w:val="28"/>
          <w:szCs w:val="28"/>
        </w:rPr>
        <w:t>,</w:t>
      </w:r>
      <w:r>
        <w:rPr>
          <w:rFonts w:ascii="Times New Roman" w:hAnsi="Times New Roman" w:cs="Times New Roman"/>
          <w:sz w:val="28"/>
          <w:szCs w:val="28"/>
        </w:rPr>
        <w:t xml:space="preserve"> должен быть разработан и утвержден порядок производства работ на опоре </w:t>
      </w:r>
      <w:r w:rsidRPr="00DA1421">
        <w:rPr>
          <w:rFonts w:ascii="Times New Roman" w:hAnsi="Times New Roman" w:cs="Times New Roman"/>
          <w:sz w:val="28"/>
          <w:szCs w:val="28"/>
        </w:rPr>
        <w:t>организаци</w:t>
      </w:r>
      <w:r>
        <w:rPr>
          <w:rFonts w:ascii="Times New Roman" w:hAnsi="Times New Roman" w:cs="Times New Roman"/>
          <w:sz w:val="28"/>
          <w:szCs w:val="28"/>
        </w:rPr>
        <w:t>ями-</w:t>
      </w:r>
      <w:r w:rsidRPr="00DA1421">
        <w:rPr>
          <w:rFonts w:ascii="Times New Roman" w:hAnsi="Times New Roman" w:cs="Times New Roman"/>
          <w:sz w:val="28"/>
          <w:szCs w:val="28"/>
        </w:rPr>
        <w:t>владел</w:t>
      </w:r>
      <w:r>
        <w:rPr>
          <w:rFonts w:ascii="Times New Roman" w:hAnsi="Times New Roman" w:cs="Times New Roman"/>
          <w:sz w:val="28"/>
          <w:szCs w:val="28"/>
        </w:rPr>
        <w:t xml:space="preserve">ьцами </w:t>
      </w:r>
      <w:r w:rsidRPr="00DA1421">
        <w:rPr>
          <w:rFonts w:ascii="Times New Roman" w:hAnsi="Times New Roman" w:cs="Times New Roman"/>
          <w:sz w:val="28"/>
          <w:szCs w:val="28"/>
        </w:rPr>
        <w:t>оборудования</w:t>
      </w:r>
      <w:r>
        <w:rPr>
          <w:rFonts w:ascii="Times New Roman" w:hAnsi="Times New Roman" w:cs="Times New Roman"/>
          <w:sz w:val="28"/>
          <w:szCs w:val="28"/>
        </w:rPr>
        <w:t>, содержащий порядок оформления и выдачи нарядов-допусков на производство работ.</w:t>
      </w:r>
    </w:p>
    <w:p w14:paraId="6D99D6C5" w14:textId="373B2D88"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w:t>
      </w:r>
      <w:r>
        <w:rPr>
          <w:rFonts w:ascii="Times New Roman" w:hAnsi="Times New Roman" w:cs="Times New Roman"/>
          <w:sz w:val="28"/>
          <w:szCs w:val="28"/>
        </w:rPr>
        <w:t>те</w:t>
      </w:r>
      <w:r w:rsidRPr="00DA1421">
        <w:rPr>
          <w:rFonts w:ascii="Times New Roman" w:hAnsi="Times New Roman" w:cs="Times New Roman"/>
          <w:sz w:val="28"/>
          <w:szCs w:val="28"/>
        </w:rPr>
        <w:t xml:space="preserve"> на опорах</w:t>
      </w:r>
      <w:r>
        <w:rPr>
          <w:rFonts w:ascii="Times New Roman" w:hAnsi="Times New Roman" w:cs="Times New Roman"/>
          <w:sz w:val="28"/>
          <w:szCs w:val="28"/>
        </w:rPr>
        <w:t xml:space="preserve"> </w:t>
      </w:r>
      <w:r w:rsidRPr="00DA1421">
        <w:rPr>
          <w:rFonts w:ascii="Times New Roman" w:hAnsi="Times New Roman" w:cs="Times New Roman"/>
          <w:sz w:val="28"/>
          <w:szCs w:val="28"/>
        </w:rPr>
        <w:t>работники должны быть снабжены средствами связи (приемно-передающей радиостанцией, мегафоном, телефоном или переговорным устройством).</w:t>
      </w:r>
    </w:p>
    <w:p w14:paraId="41D129C5" w14:textId="07427D82"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опоры на когтях разрешается при высоте опор не более </w:t>
      </w:r>
      <w:smartTag w:uri="urn:schemas-microsoft-com:office:smarttags" w:element="metricconverter">
        <w:smartTagPr>
          <w:attr w:name="ProductID" w:val="25 мм"/>
        </w:smartTagPr>
        <w:r w:rsidRPr="00DA1421">
          <w:rPr>
            <w:rFonts w:ascii="Times New Roman" w:hAnsi="Times New Roman" w:cs="Times New Roman"/>
            <w:sz w:val="28"/>
            <w:szCs w:val="28"/>
          </w:rPr>
          <w:t>16 м</w:t>
        </w:r>
      </w:smartTag>
      <w:r w:rsidRPr="00DA1421">
        <w:rPr>
          <w:rFonts w:ascii="Times New Roman" w:hAnsi="Times New Roman" w:cs="Times New Roman"/>
          <w:sz w:val="28"/>
          <w:szCs w:val="28"/>
        </w:rPr>
        <w:t xml:space="preserve">. </w:t>
      </w:r>
    </w:p>
    <w:p w14:paraId="103C3B1E" w14:textId="178A3BE8"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опоры высотой более </w:t>
      </w:r>
      <w:smartTag w:uri="urn:schemas-microsoft-com:office:smarttags" w:element="metricconverter">
        <w:smartTagPr>
          <w:attr w:name="ProductID" w:val="25 мм"/>
        </w:smartTagPr>
        <w:r w:rsidRPr="00DA1421">
          <w:rPr>
            <w:rFonts w:ascii="Times New Roman" w:hAnsi="Times New Roman" w:cs="Times New Roman"/>
            <w:sz w:val="28"/>
            <w:szCs w:val="28"/>
          </w:rPr>
          <w:t>16 м</w:t>
        </w:r>
      </w:smartTag>
      <w:r w:rsidRPr="00DA1421">
        <w:rPr>
          <w:rFonts w:ascii="Times New Roman" w:hAnsi="Times New Roman" w:cs="Times New Roman"/>
          <w:sz w:val="28"/>
          <w:szCs w:val="28"/>
        </w:rPr>
        <w:t xml:space="preserve"> разрешается</w:t>
      </w:r>
      <w:r>
        <w:rPr>
          <w:rFonts w:ascii="Times New Roman" w:hAnsi="Times New Roman" w:cs="Times New Roman"/>
          <w:sz w:val="28"/>
          <w:szCs w:val="28"/>
        </w:rPr>
        <w:t>:</w:t>
      </w:r>
    </w:p>
    <w:p w14:paraId="71B4AB7D"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1421">
        <w:rPr>
          <w:rFonts w:ascii="Times New Roman" w:hAnsi="Times New Roman" w:cs="Times New Roman"/>
          <w:sz w:val="28"/>
          <w:szCs w:val="28"/>
        </w:rPr>
        <w:t>в люльке, поднимаемой с помощью ручной или электрической</w:t>
      </w:r>
      <w:r>
        <w:rPr>
          <w:rFonts w:ascii="Times New Roman" w:hAnsi="Times New Roman" w:cs="Times New Roman"/>
          <w:sz w:val="28"/>
          <w:szCs w:val="28"/>
        </w:rPr>
        <w:t xml:space="preserve"> </w:t>
      </w:r>
      <w:r w:rsidRPr="00DA1421">
        <w:rPr>
          <w:rFonts w:ascii="Times New Roman" w:hAnsi="Times New Roman" w:cs="Times New Roman"/>
          <w:sz w:val="28"/>
          <w:szCs w:val="28"/>
        </w:rPr>
        <w:t xml:space="preserve">(при высоте опор более </w:t>
      </w:r>
      <w:smartTag w:uri="urn:schemas-microsoft-com:office:smarttags" w:element="metricconverter">
        <w:smartTagPr>
          <w:attr w:name="ProductID" w:val="25 мм"/>
        </w:smartTagPr>
        <w:r w:rsidRPr="00DA1421">
          <w:rPr>
            <w:rFonts w:ascii="Times New Roman" w:hAnsi="Times New Roman" w:cs="Times New Roman"/>
            <w:sz w:val="28"/>
            <w:szCs w:val="28"/>
          </w:rPr>
          <w:t>60 м</w:t>
        </w:r>
      </w:smartTag>
      <w:r w:rsidRPr="00DA1421">
        <w:rPr>
          <w:rFonts w:ascii="Times New Roman" w:hAnsi="Times New Roman" w:cs="Times New Roman"/>
          <w:sz w:val="28"/>
          <w:szCs w:val="28"/>
        </w:rPr>
        <w:t>) лебедки</w:t>
      </w:r>
      <w:r>
        <w:rPr>
          <w:rFonts w:ascii="Times New Roman" w:hAnsi="Times New Roman" w:cs="Times New Roman"/>
          <w:sz w:val="28"/>
          <w:szCs w:val="28"/>
        </w:rPr>
        <w:t xml:space="preserve">; </w:t>
      </w:r>
    </w:p>
    <w:p w14:paraId="3B23C017"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1421">
        <w:rPr>
          <w:rFonts w:ascii="Times New Roman" w:hAnsi="Times New Roman" w:cs="Times New Roman"/>
          <w:sz w:val="28"/>
          <w:szCs w:val="28"/>
        </w:rPr>
        <w:t>в лифте</w:t>
      </w:r>
      <w:r>
        <w:rPr>
          <w:rFonts w:ascii="Times New Roman" w:hAnsi="Times New Roman" w:cs="Times New Roman"/>
          <w:sz w:val="28"/>
          <w:szCs w:val="28"/>
        </w:rPr>
        <w:t>;</w:t>
      </w:r>
    </w:p>
    <w:p w14:paraId="658CF890" w14:textId="3A8ED2A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1421">
        <w:rPr>
          <w:rFonts w:ascii="Times New Roman" w:hAnsi="Times New Roman" w:cs="Times New Roman"/>
          <w:sz w:val="28"/>
          <w:szCs w:val="28"/>
        </w:rPr>
        <w:t xml:space="preserve">по </w:t>
      </w:r>
      <w:r w:rsidR="00E145C3" w:rsidRPr="00DA1421">
        <w:rPr>
          <w:rFonts w:ascii="Times New Roman" w:hAnsi="Times New Roman" w:cs="Times New Roman"/>
          <w:sz w:val="28"/>
          <w:szCs w:val="28"/>
        </w:rPr>
        <w:t xml:space="preserve">лестнице </w:t>
      </w:r>
      <w:r w:rsidRPr="00DA1421">
        <w:rPr>
          <w:rFonts w:ascii="Times New Roman" w:hAnsi="Times New Roman" w:cs="Times New Roman"/>
          <w:sz w:val="28"/>
          <w:szCs w:val="28"/>
        </w:rPr>
        <w:t>специально оборудованной</w:t>
      </w:r>
      <w:r w:rsidR="00E145C3">
        <w:rPr>
          <w:rFonts w:ascii="Times New Roman" w:hAnsi="Times New Roman" w:cs="Times New Roman"/>
          <w:sz w:val="28"/>
          <w:szCs w:val="28"/>
        </w:rPr>
        <w:t xml:space="preserve"> анкерной линией</w:t>
      </w:r>
      <w:r w:rsidRPr="00DA1421">
        <w:rPr>
          <w:rFonts w:ascii="Times New Roman" w:hAnsi="Times New Roman" w:cs="Times New Roman"/>
          <w:sz w:val="28"/>
          <w:szCs w:val="28"/>
        </w:rPr>
        <w:t>.</w:t>
      </w:r>
    </w:p>
    <w:p w14:paraId="6C288DB8" w14:textId="49CA562D"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14:paraId="6AD1AAC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Запрещается к</w:t>
      </w:r>
      <w:r w:rsidRPr="00DA1421">
        <w:rPr>
          <w:rFonts w:ascii="Times New Roman" w:hAnsi="Times New Roman" w:cs="Times New Roman"/>
          <w:sz w:val="28"/>
          <w:szCs w:val="28"/>
        </w:rPr>
        <w:t>ласть на конструкции опоры инструмент</w:t>
      </w:r>
      <w:r>
        <w:rPr>
          <w:rFonts w:ascii="Times New Roman" w:hAnsi="Times New Roman" w:cs="Times New Roman"/>
          <w:sz w:val="28"/>
          <w:szCs w:val="28"/>
        </w:rPr>
        <w:t xml:space="preserve"> и </w:t>
      </w:r>
      <w:r w:rsidRPr="00DA1421">
        <w:rPr>
          <w:rFonts w:ascii="Times New Roman" w:hAnsi="Times New Roman" w:cs="Times New Roman"/>
          <w:sz w:val="28"/>
          <w:szCs w:val="28"/>
        </w:rPr>
        <w:t>другие предметы.</w:t>
      </w:r>
    </w:p>
    <w:p w14:paraId="08917388" w14:textId="5CEEB10A"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выполнении работ на антенных полях и в помещениях передающих радиостанций должны быть приняты меры безопасности, исключающие поражение </w:t>
      </w:r>
      <w:r>
        <w:rPr>
          <w:rFonts w:ascii="Times New Roman" w:hAnsi="Times New Roman" w:cs="Times New Roman"/>
          <w:sz w:val="28"/>
          <w:szCs w:val="28"/>
        </w:rPr>
        <w:t>работников электрическим током</w:t>
      </w:r>
      <w:r w:rsidRPr="00DA1421">
        <w:rPr>
          <w:rFonts w:ascii="Times New Roman" w:hAnsi="Times New Roman" w:cs="Times New Roman"/>
          <w:sz w:val="28"/>
          <w:szCs w:val="28"/>
        </w:rPr>
        <w:t xml:space="preserve">, а также возгорание или взрыв горючих веществ от воздействия электрического тока, наводимого </w:t>
      </w:r>
      <w:r>
        <w:rPr>
          <w:rFonts w:ascii="Times New Roman" w:hAnsi="Times New Roman" w:cs="Times New Roman"/>
          <w:sz w:val="28"/>
          <w:szCs w:val="28"/>
        </w:rPr>
        <w:t>ЭМП</w:t>
      </w:r>
      <w:r w:rsidRPr="00DA1421">
        <w:rPr>
          <w:rFonts w:ascii="Times New Roman" w:hAnsi="Times New Roman" w:cs="Times New Roman"/>
          <w:sz w:val="28"/>
          <w:szCs w:val="28"/>
        </w:rPr>
        <w:t xml:space="preserve"> на резонирующие колебательные контуры из металлоконструкций, канатов и проводов.</w:t>
      </w:r>
    </w:p>
    <w:p w14:paraId="4F09D6C9" w14:textId="7CB90461"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w:t>
      </w:r>
      <w:r>
        <w:rPr>
          <w:rFonts w:ascii="Times New Roman" w:hAnsi="Times New Roman" w:cs="Times New Roman"/>
          <w:sz w:val="28"/>
          <w:szCs w:val="28"/>
        </w:rPr>
        <w:t xml:space="preserve"> целях защиты </w:t>
      </w:r>
      <w:r w:rsidRPr="00DA1421">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DA1421">
        <w:rPr>
          <w:rFonts w:ascii="Times New Roman" w:hAnsi="Times New Roman" w:cs="Times New Roman"/>
          <w:sz w:val="28"/>
          <w:szCs w:val="28"/>
        </w:rPr>
        <w:t>от наводим</w:t>
      </w:r>
      <w:r>
        <w:rPr>
          <w:rFonts w:ascii="Times New Roman" w:hAnsi="Times New Roman" w:cs="Times New Roman"/>
          <w:sz w:val="28"/>
          <w:szCs w:val="28"/>
        </w:rPr>
        <w:t xml:space="preserve">ого </w:t>
      </w:r>
      <w:r w:rsidRPr="00DA1421">
        <w:rPr>
          <w:rFonts w:ascii="Times New Roman" w:hAnsi="Times New Roman" w:cs="Times New Roman"/>
          <w:sz w:val="28"/>
          <w:szCs w:val="28"/>
        </w:rPr>
        <w:t>напряжени</w:t>
      </w:r>
      <w:r>
        <w:rPr>
          <w:rFonts w:ascii="Times New Roman" w:hAnsi="Times New Roman" w:cs="Times New Roman"/>
          <w:sz w:val="28"/>
          <w:szCs w:val="28"/>
        </w:rPr>
        <w:t xml:space="preserve">я </w:t>
      </w:r>
      <w:r w:rsidRPr="00DA1421">
        <w:rPr>
          <w:rFonts w:ascii="Times New Roman" w:hAnsi="Times New Roman" w:cs="Times New Roman"/>
          <w:sz w:val="28"/>
          <w:szCs w:val="28"/>
        </w:rPr>
        <w:t>следует использовать:</w:t>
      </w:r>
    </w:p>
    <w:p w14:paraId="4781C79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изоляцию (секционирование изоляторами) несущих канатов, в частности строп монтажных кранов;</w:t>
      </w:r>
    </w:p>
    <w:p w14:paraId="58D1EAC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заземление металлоконструкций и неизолированных (открытых) частей конструкций, шин проводов;</w:t>
      </w:r>
    </w:p>
    <w:p w14:paraId="0827C93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шунтирование электрических цепей конденсаторами;</w:t>
      </w:r>
    </w:p>
    <w:p w14:paraId="795F8B1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подключение к токопроводящим цепям и контурам расстраивающих высокочастотных контуров или элементов;</w:t>
      </w:r>
    </w:p>
    <w:p w14:paraId="6168B797" w14:textId="77777777" w:rsidR="00B9134F"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экранирование оборудования и конструкций.</w:t>
      </w:r>
    </w:p>
    <w:p w14:paraId="095816F7" w14:textId="77777777" w:rsidR="005F57B9" w:rsidRDefault="005F57B9" w:rsidP="00B9134F">
      <w:pPr>
        <w:pStyle w:val="ConsPlusNormal"/>
        <w:suppressAutoHyphens/>
        <w:ind w:firstLine="709"/>
        <w:jc w:val="both"/>
        <w:rPr>
          <w:rFonts w:ascii="Times New Roman" w:hAnsi="Times New Roman" w:cs="Times New Roman"/>
          <w:sz w:val="28"/>
          <w:szCs w:val="28"/>
        </w:rPr>
      </w:pPr>
    </w:p>
    <w:p w14:paraId="1375C5EB" w14:textId="38026282" w:rsidR="005F57B9"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p>
    <w:p w14:paraId="28368716" w14:textId="58460591"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 xml:space="preserve">подъемных </w:t>
      </w:r>
      <w:r w:rsidR="00AF291F" w:rsidRPr="00AF291F">
        <w:rPr>
          <w:sz w:val="28"/>
          <w:szCs w:val="28"/>
          <w:lang w:eastAsia="ru-RU"/>
        </w:rPr>
        <w:t>сооружений</w:t>
      </w:r>
      <w:r w:rsidR="00AF291F">
        <w:rPr>
          <w:sz w:val="28"/>
          <w:szCs w:val="28"/>
        </w:rPr>
        <w:t xml:space="preserve"> </w:t>
      </w:r>
      <w:r w:rsidRPr="00DA1421">
        <w:rPr>
          <w:sz w:val="28"/>
          <w:szCs w:val="28"/>
          <w:lang w:eastAsia="ru-RU"/>
        </w:rPr>
        <w:t xml:space="preserve">(лифтов, лебедок, </w:t>
      </w:r>
      <w:r>
        <w:rPr>
          <w:sz w:val="28"/>
          <w:szCs w:val="28"/>
          <w:lang w:eastAsia="ru-RU"/>
        </w:rPr>
        <w:t xml:space="preserve">люлек, </w:t>
      </w:r>
      <w:r w:rsidRPr="00DA1421">
        <w:rPr>
          <w:sz w:val="28"/>
          <w:szCs w:val="28"/>
          <w:lang w:eastAsia="ru-RU"/>
        </w:rPr>
        <w:t>автомобильных вышек)</w:t>
      </w:r>
    </w:p>
    <w:p w14:paraId="4EE9321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D292CDD" w14:textId="2A702395"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На передающих антеннах во время работы передатчиков должно быть исключено нахождение рабочих канатов подъемных устройств. </w:t>
      </w:r>
    </w:p>
    <w:p w14:paraId="3FAB079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14:paraId="501FDDDE" w14:textId="2AED5B5D"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При выполнении работ с использованием автовышек необходимо соблюдать требования охраны труда при проведении работ с монтажных приспособлений, содержащиеся в </w:t>
      </w:r>
      <w:r w:rsidR="009214FB">
        <w:rPr>
          <w:rFonts w:ascii="Times New Roman" w:hAnsi="Times New Roman" w:cs="Times New Roman"/>
          <w:sz w:val="28"/>
          <w:szCs w:val="28"/>
        </w:rPr>
        <w:t>п</w:t>
      </w:r>
      <w:r w:rsidRPr="006C2FC0">
        <w:rPr>
          <w:rFonts w:ascii="Times New Roman" w:hAnsi="Times New Roman" w:cs="Times New Roman"/>
          <w:sz w:val="28"/>
          <w:szCs w:val="28"/>
        </w:rPr>
        <w:t>равилах по охране труда на городском электрическом транспорте</w:t>
      </w:r>
      <w:r w:rsidR="009214FB">
        <w:rPr>
          <w:rFonts w:ascii="Times New Roman" w:hAnsi="Times New Roman" w:cs="Times New Roman"/>
          <w:sz w:val="28"/>
          <w:szCs w:val="28"/>
        </w:rPr>
        <w:t xml:space="preserve">, </w:t>
      </w:r>
      <w:r w:rsidR="009214FB" w:rsidRPr="009214FB">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6C2FC0">
        <w:rPr>
          <w:rFonts w:ascii="Times New Roman" w:hAnsi="Times New Roman" w:cs="Times New Roman"/>
          <w:sz w:val="28"/>
          <w:szCs w:val="28"/>
        </w:rPr>
        <w:t>.</w:t>
      </w:r>
    </w:p>
    <w:p w14:paraId="718F7160" w14:textId="761CB294"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Работники, выполняющие работы по подвеске кабелей связи и проводного вещания в использованием автовышек, должны иметь группу по электробезопасности не ниже III.</w:t>
      </w:r>
    </w:p>
    <w:p w14:paraId="26FD6703" w14:textId="3F945899"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14:paraId="6265B0BC" w14:textId="117A7B0C"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При выполнении работ с автовышки обязательно применение защитных касок и СИЗ от падения с высоты.</w:t>
      </w:r>
    </w:p>
    <w:p w14:paraId="723A038C" w14:textId="4BCD83D7"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Запрещается производить работы с автовышки:</w:t>
      </w:r>
    </w:p>
    <w:p w14:paraId="36A6F73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 xml:space="preserve">при </w:t>
      </w:r>
      <w:r w:rsidRPr="00DA1421">
        <w:rPr>
          <w:sz w:val="28"/>
          <w:szCs w:val="28"/>
          <w:lang w:eastAsia="ru-RU"/>
        </w:rPr>
        <w:t>скорости ветра</w:t>
      </w:r>
      <w:r>
        <w:rPr>
          <w:sz w:val="28"/>
          <w:szCs w:val="28"/>
          <w:lang w:eastAsia="ru-RU"/>
        </w:rPr>
        <w:t xml:space="preserve"> более</w:t>
      </w:r>
      <w:r w:rsidRPr="00DA1421">
        <w:rPr>
          <w:sz w:val="28"/>
          <w:szCs w:val="28"/>
          <w:lang w:eastAsia="ru-RU"/>
        </w:rPr>
        <w:t xml:space="preserve"> 10 м/с на высоте </w:t>
      </w:r>
      <w:smartTag w:uri="urn:schemas-microsoft-com:office:smarttags" w:element="metricconverter">
        <w:smartTagPr>
          <w:attr w:name="ProductID" w:val="25 мм"/>
        </w:smartTagPr>
        <w:r w:rsidRPr="00DA1421">
          <w:rPr>
            <w:sz w:val="28"/>
            <w:szCs w:val="28"/>
            <w:lang w:eastAsia="ru-RU"/>
          </w:rPr>
          <w:t>10 м</w:t>
        </w:r>
      </w:smartTag>
      <w:r w:rsidRPr="00DA1421">
        <w:rPr>
          <w:sz w:val="28"/>
          <w:szCs w:val="28"/>
          <w:lang w:eastAsia="ru-RU"/>
        </w:rPr>
        <w:t>;</w:t>
      </w:r>
    </w:p>
    <w:p w14:paraId="3E67AFDC" w14:textId="5B4560EA"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 xml:space="preserve">2) при грозе, дожде, тумане и снегопаде, когда видимость </w:t>
      </w:r>
      <w:r w:rsidR="0096043F" w:rsidRPr="001F705C">
        <w:rPr>
          <w:sz w:val="28"/>
          <w:szCs w:val="28"/>
          <w:lang w:eastAsia="ru-RU"/>
        </w:rPr>
        <w:t xml:space="preserve">предметов на расстоянии менее 10 м </w:t>
      </w:r>
      <w:r w:rsidRPr="001F705C">
        <w:rPr>
          <w:sz w:val="28"/>
          <w:szCs w:val="28"/>
          <w:lang w:eastAsia="ru-RU"/>
        </w:rPr>
        <w:t>затруднена;</w:t>
      </w:r>
    </w:p>
    <w:p w14:paraId="2AD25674"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3) при температуре воздуха ниже указанной в технической (эксплуатационной) документации организации-изготовителя.</w:t>
      </w:r>
    </w:p>
    <w:p w14:paraId="624B5736" w14:textId="7CD36BE4"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w:t>
      </w:r>
      <w:smartTag w:uri="urn:schemas-microsoft-com:office:smarttags" w:element="metricconverter">
        <w:smartTagPr>
          <w:attr w:name="ProductID" w:val="25 мм"/>
        </w:smartTagPr>
        <w:r w:rsidRPr="006C2FC0">
          <w:rPr>
            <w:rFonts w:ascii="Times New Roman" w:hAnsi="Times New Roman" w:cs="Times New Roman"/>
            <w:sz w:val="28"/>
            <w:szCs w:val="28"/>
          </w:rPr>
          <w:t>10 м</w:t>
        </w:r>
      </w:smartTag>
      <w:r w:rsidRPr="006C2FC0">
        <w:rPr>
          <w:rFonts w:ascii="Times New Roman" w:hAnsi="Times New Roman" w:cs="Times New Roman"/>
          <w:sz w:val="28"/>
          <w:szCs w:val="28"/>
        </w:rPr>
        <w:t xml:space="preserve"> - голосом, </w:t>
      </w:r>
      <w:r w:rsidR="00780BD9">
        <w:rPr>
          <w:rFonts w:ascii="Times New Roman" w:hAnsi="Times New Roman" w:cs="Times New Roman"/>
          <w:sz w:val="28"/>
          <w:szCs w:val="28"/>
        </w:rPr>
        <w:br/>
      </w:r>
      <w:r w:rsidRPr="006C2FC0">
        <w:rPr>
          <w:rFonts w:ascii="Times New Roman" w:hAnsi="Times New Roman" w:cs="Times New Roman"/>
          <w:sz w:val="28"/>
          <w:szCs w:val="28"/>
        </w:rPr>
        <w:t xml:space="preserve">более </w:t>
      </w:r>
      <w:smartTag w:uri="urn:schemas-microsoft-com:office:smarttags" w:element="metricconverter">
        <w:smartTagPr>
          <w:attr w:name="ProductID" w:val="25 мм"/>
        </w:smartTagPr>
        <w:r w:rsidRPr="006C2FC0">
          <w:rPr>
            <w:rFonts w:ascii="Times New Roman" w:hAnsi="Times New Roman" w:cs="Times New Roman"/>
            <w:sz w:val="28"/>
            <w:szCs w:val="28"/>
          </w:rPr>
          <w:t>10 м</w:t>
        </w:r>
      </w:smartTag>
      <w:r w:rsidRPr="006C2FC0">
        <w:rPr>
          <w:rFonts w:ascii="Times New Roman" w:hAnsi="Times New Roman" w:cs="Times New Roman"/>
          <w:sz w:val="28"/>
          <w:szCs w:val="28"/>
        </w:rPr>
        <w:t xml:space="preserve"> – знаковой сигнализацией, более </w:t>
      </w:r>
      <w:smartTag w:uri="urn:schemas-microsoft-com:office:smarttags" w:element="metricconverter">
        <w:smartTagPr>
          <w:attr w:name="ProductID" w:val="25 мм"/>
        </w:smartTagPr>
        <w:r w:rsidRPr="006C2FC0">
          <w:rPr>
            <w:rFonts w:ascii="Times New Roman" w:hAnsi="Times New Roman" w:cs="Times New Roman"/>
            <w:sz w:val="28"/>
            <w:szCs w:val="28"/>
          </w:rPr>
          <w:t>22 м</w:t>
        </w:r>
      </w:smartTag>
      <w:r w:rsidRPr="006C2FC0">
        <w:rPr>
          <w:rFonts w:ascii="Times New Roman" w:hAnsi="Times New Roman" w:cs="Times New Roman"/>
          <w:sz w:val="28"/>
          <w:szCs w:val="28"/>
        </w:rPr>
        <w:t xml:space="preserve"> - радио- или телефонной связью.</w:t>
      </w:r>
    </w:p>
    <w:p w14:paraId="7F5D9FD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5CAB4AE" w14:textId="194F7743" w:rsidR="005F57B9"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p>
    <w:p w14:paraId="0C82577F" w14:textId="2F6B4CE4"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дизель-генераторов</w:t>
      </w:r>
      <w:r>
        <w:rPr>
          <w:sz w:val="28"/>
          <w:szCs w:val="28"/>
          <w:lang w:eastAsia="ru-RU"/>
        </w:rPr>
        <w:t xml:space="preserve">, </w:t>
      </w:r>
      <w:proofErr w:type="spellStart"/>
      <w:r w:rsidR="00FF7BF0" w:rsidRPr="00FF7BF0">
        <w:rPr>
          <w:sz w:val="28"/>
          <w:szCs w:val="28"/>
          <w:lang w:eastAsia="ru-RU"/>
        </w:rPr>
        <w:t>бензогенераторов</w:t>
      </w:r>
      <w:proofErr w:type="spellEnd"/>
      <w:r w:rsidR="00FF7BF0">
        <w:rPr>
          <w:sz w:val="28"/>
          <w:szCs w:val="28"/>
          <w:lang w:eastAsia="ru-RU"/>
        </w:rPr>
        <w:t xml:space="preserve">, </w:t>
      </w:r>
      <w:proofErr w:type="spellStart"/>
      <w:r>
        <w:rPr>
          <w:sz w:val="28"/>
          <w:szCs w:val="28"/>
          <w:lang w:eastAsia="ru-RU"/>
        </w:rPr>
        <w:t>термо</w:t>
      </w:r>
      <w:r w:rsidRPr="00DA1421">
        <w:rPr>
          <w:sz w:val="28"/>
          <w:szCs w:val="28"/>
          <w:lang w:eastAsia="ru-RU"/>
        </w:rPr>
        <w:t>электроагрегатов</w:t>
      </w:r>
      <w:proofErr w:type="spellEnd"/>
      <w:r>
        <w:rPr>
          <w:sz w:val="28"/>
          <w:szCs w:val="28"/>
          <w:lang w:eastAsia="ru-RU"/>
        </w:rPr>
        <w:t xml:space="preserve"> и турбогенераторов</w:t>
      </w:r>
    </w:p>
    <w:p w14:paraId="7F63664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23575BAE" w14:textId="41BEE30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К работам по обслуживанию дизель-генераторов, </w:t>
      </w:r>
      <w:proofErr w:type="spellStart"/>
      <w:r w:rsidR="00FF7BF0" w:rsidRPr="00497088">
        <w:rPr>
          <w:rFonts w:ascii="Times New Roman" w:hAnsi="Times New Roman" w:cs="Times New Roman"/>
          <w:sz w:val="28"/>
          <w:szCs w:val="28"/>
        </w:rPr>
        <w:t>бензогенераторов</w:t>
      </w:r>
      <w:proofErr w:type="spellEnd"/>
      <w:r w:rsidR="00FF7BF0" w:rsidRPr="00497088">
        <w:rPr>
          <w:rFonts w:ascii="Times New Roman" w:hAnsi="Times New Roman" w:cs="Times New Roman"/>
          <w:sz w:val="28"/>
          <w:szCs w:val="28"/>
        </w:rPr>
        <w:t xml:space="preserve"> </w:t>
      </w:r>
      <w:proofErr w:type="spellStart"/>
      <w:r w:rsidRPr="00497088">
        <w:rPr>
          <w:rFonts w:ascii="Times New Roman" w:hAnsi="Times New Roman" w:cs="Times New Roman"/>
          <w:sz w:val="28"/>
          <w:szCs w:val="28"/>
        </w:rPr>
        <w:t>термоэлектроагрегатов</w:t>
      </w:r>
      <w:proofErr w:type="spellEnd"/>
      <w:r w:rsidRPr="00497088">
        <w:rPr>
          <w:rFonts w:ascii="Times New Roman" w:hAnsi="Times New Roman" w:cs="Times New Roman"/>
          <w:sz w:val="28"/>
          <w:szCs w:val="28"/>
        </w:rPr>
        <w:t xml:space="preserve"> и турбогенераторов допускается работники, имеющие группу по электробезопасности не ниже III в соответствии с требованиями </w:t>
      </w:r>
      <w:r w:rsidR="001F705C">
        <w:rPr>
          <w:rFonts w:ascii="Times New Roman" w:hAnsi="Times New Roman" w:cs="Times New Roman"/>
          <w:sz w:val="28"/>
          <w:szCs w:val="28"/>
        </w:rPr>
        <w:t>п</w:t>
      </w:r>
      <w:r w:rsidRPr="00497088">
        <w:rPr>
          <w:rFonts w:ascii="Times New Roman" w:hAnsi="Times New Roman" w:cs="Times New Roman"/>
          <w:sz w:val="28"/>
          <w:szCs w:val="28"/>
        </w:rPr>
        <w:t>равил по охране труда при эксплуатации электроустановок</w:t>
      </w:r>
      <w:r w:rsidR="001F705C" w:rsidRPr="001F705C">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497088">
        <w:rPr>
          <w:rFonts w:ascii="Times New Roman" w:hAnsi="Times New Roman" w:cs="Times New Roman"/>
          <w:sz w:val="28"/>
          <w:szCs w:val="28"/>
        </w:rPr>
        <w:t>.</w:t>
      </w:r>
    </w:p>
    <w:p w14:paraId="6964EA5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14:paraId="49FD6DE2" w14:textId="711D954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Расходные баки для топлива дизель-генераторов на дизельной электростанции должны наполняться из топливохранилища электрическим насосом.</w:t>
      </w:r>
    </w:p>
    <w:p w14:paraId="1A6D6001"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При ручном включении насоса расходный топливный бак должен быть оборудован прозрачной трубкой контроля уровня заполнения. </w:t>
      </w:r>
    </w:p>
    <w:p w14:paraId="7108C53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14:paraId="78832B1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подаче топлива самотеком установка электромагнитного клапана на топливопроводе вне помещения станции обязательна.</w:t>
      </w:r>
    </w:p>
    <w:p w14:paraId="5B1A1136" w14:textId="4EF0940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В помещении дизельной электростанции запрещается курить. </w:t>
      </w:r>
    </w:p>
    <w:p w14:paraId="12133370" w14:textId="77777777"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На двери помещения должны быть вывешены запрещающие знаки «Запрещается курить», «Запрещается пользоваться открытым огнем».</w:t>
      </w:r>
    </w:p>
    <w:p w14:paraId="05A91BF8" w14:textId="76A2546D"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14:paraId="43A2A91F" w14:textId="4AF6938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Вращающиеся детали двигателей и вспомогательных механизмов должны быть ограждены.</w:t>
      </w:r>
    </w:p>
    <w:p w14:paraId="523EF4A9" w14:textId="6DE24016"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Корпуса оборудования дизельных электростанций (генераторов, силовых щитов, щитов автоматики) должны быть заземлены.</w:t>
      </w:r>
    </w:p>
    <w:p w14:paraId="3BCC4120" w14:textId="50886E8C"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Отработанные газы двигателя необходимо удалять в атмосферу через глушители и выпускной трубопровод.</w:t>
      </w:r>
    </w:p>
    <w:p w14:paraId="25EB3CE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Выхлопная труба должна возвышаться над крышей здания электростанции не менее чем на </w:t>
      </w:r>
      <w:smartTag w:uri="urn:schemas-microsoft-com:office:smarttags" w:element="metricconverter">
        <w:smartTagPr>
          <w:attr w:name="ProductID" w:val="25 мм"/>
        </w:smartTagPr>
        <w:r w:rsidRPr="00DA1421">
          <w:rPr>
            <w:sz w:val="28"/>
            <w:szCs w:val="28"/>
            <w:lang w:eastAsia="ru-RU"/>
          </w:rPr>
          <w:t>750 мм</w:t>
        </w:r>
      </w:smartTag>
      <w:r w:rsidRPr="00DA1421">
        <w:rPr>
          <w:sz w:val="28"/>
          <w:szCs w:val="28"/>
          <w:lang w:eastAsia="ru-RU"/>
        </w:rPr>
        <w:t>.</w:t>
      </w:r>
    </w:p>
    <w:p w14:paraId="4C8CEA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Каждый двигатель должен иметь свой глушитель. Соединять выпускные трубопроводы нескольких двигателей запрещается.</w:t>
      </w:r>
    </w:p>
    <w:p w14:paraId="550BFB66" w14:textId="57E70F3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Запрещается подогревать топливопроводы, арматуру и баки открытым огнем.</w:t>
      </w:r>
    </w:p>
    <w:p w14:paraId="47B850EB" w14:textId="48E263B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Работа в цепи пускового реостата вращающегося электродвигателя допускается при поднятых щетках и замкнутом накоротко роторе.</w:t>
      </w:r>
    </w:p>
    <w:p w14:paraId="050531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Шлифование колец ротора допускается производить на вращающемся электродвигателе при помощи колодок из изоляционного материала.</w:t>
      </w:r>
    </w:p>
    <w:p w14:paraId="334A8A19" w14:textId="7924E48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14:paraId="4DA0AA70" w14:textId="439E58A9"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w:t>
      </w:r>
    </w:p>
    <w:p w14:paraId="27B75DDC" w14:textId="2DE9B8C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14:paraId="40988C3A" w14:textId="5773F52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14:paraId="3748559A" w14:textId="741C9356"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 xml:space="preserve">Осмотр станции, находящейся в резерве, должен проводиться не реже </w:t>
      </w:r>
      <w:r>
        <w:rPr>
          <w:color w:val="000000"/>
          <w:sz w:val="28"/>
          <w:szCs w:val="28"/>
          <w:lang w:eastAsia="ru-RU"/>
        </w:rPr>
        <w:t xml:space="preserve">одного </w:t>
      </w:r>
      <w:r w:rsidRPr="00DA1421">
        <w:rPr>
          <w:color w:val="000000"/>
          <w:sz w:val="28"/>
          <w:szCs w:val="28"/>
          <w:lang w:eastAsia="ru-RU"/>
        </w:rPr>
        <w:t xml:space="preserve">раза в </w:t>
      </w:r>
      <w:r>
        <w:rPr>
          <w:color w:val="000000"/>
          <w:sz w:val="28"/>
          <w:szCs w:val="28"/>
          <w:lang w:eastAsia="ru-RU"/>
        </w:rPr>
        <w:t>три</w:t>
      </w:r>
      <w:r w:rsidRPr="00DA1421">
        <w:rPr>
          <w:color w:val="000000"/>
          <w:sz w:val="28"/>
          <w:szCs w:val="28"/>
          <w:lang w:eastAsia="ru-RU"/>
        </w:rPr>
        <w:t xml:space="preserve"> месяца.</w:t>
      </w:r>
    </w:p>
    <w:p w14:paraId="6D08C830" w14:textId="58FC6787"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На входной двери помещения электростанции с наружной стороны прикрепляется плакат «Стой! Напряжение».</w:t>
      </w:r>
    </w:p>
    <w:p w14:paraId="04F4D213" w14:textId="2C181FA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14:paraId="3F2BE776" w14:textId="3E7AD02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Машинное помещение электростанции должно иметь прямую телефонную связь с аппаратной станции или систему сигнализации.</w:t>
      </w:r>
    </w:p>
    <w:p w14:paraId="125B7B6D" w14:textId="7753609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Корпуса генераторов, силовых щитов, щитов автоматики должны быть заземлены.</w:t>
      </w:r>
    </w:p>
    <w:p w14:paraId="5A9ACB1B" w14:textId="3C872EB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Около генераторов, силовых щитов и щитов автоматики должны быть уложены диэлектрические ковры. </w:t>
      </w:r>
    </w:p>
    <w:p w14:paraId="7F6EA1B9" w14:textId="5ED9D827" w:rsidR="00B9134F" w:rsidRPr="001F705C"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Рубильники, клеммы и другие токоведущие части должны быть закрыты </w:t>
      </w:r>
      <w:r w:rsidRPr="001F705C">
        <w:rPr>
          <w:rFonts w:ascii="Times New Roman" w:hAnsi="Times New Roman" w:cs="Times New Roman"/>
          <w:sz w:val="28"/>
          <w:szCs w:val="28"/>
        </w:rPr>
        <w:t>кожухами, защищающими работников от случайного к ним прикосновения.</w:t>
      </w:r>
    </w:p>
    <w:p w14:paraId="523F2B05" w14:textId="579F5324" w:rsidR="00B9134F" w:rsidRPr="001F705C"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пуском двигателя моторист обязан </w:t>
      </w:r>
      <w:r w:rsidR="008645AC" w:rsidRPr="001F705C">
        <w:rPr>
          <w:rFonts w:ascii="Times New Roman" w:hAnsi="Times New Roman" w:cs="Times New Roman"/>
          <w:sz w:val="28"/>
          <w:szCs w:val="28"/>
        </w:rPr>
        <w:t>провести установленный в эксплуатационной документации производителя осмотр.</w:t>
      </w:r>
    </w:p>
    <w:p w14:paraId="5C623F8C" w14:textId="454A62F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14:paraId="402CCACE" w14:textId="31AFCAA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При пуске двигателя подогревать топливопроводную систему разрешается только горячей водой. </w:t>
      </w:r>
    </w:p>
    <w:p w14:paraId="116D1EB9"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Подогревать топливопроводную систему паяльной лампой</w:t>
      </w:r>
      <w:r>
        <w:rPr>
          <w:color w:val="000000"/>
          <w:sz w:val="28"/>
          <w:szCs w:val="28"/>
          <w:lang w:eastAsia="ru-RU"/>
        </w:rPr>
        <w:t xml:space="preserve"> или </w:t>
      </w:r>
      <w:r w:rsidRPr="00DA1421">
        <w:rPr>
          <w:color w:val="000000"/>
          <w:sz w:val="28"/>
          <w:szCs w:val="28"/>
          <w:lang w:eastAsia="ru-RU"/>
        </w:rPr>
        <w:t>факелом запрещается.</w:t>
      </w:r>
    </w:p>
    <w:p w14:paraId="2240698A" w14:textId="1633E69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случае пуска двигателей заводной рукояткой необходимо соблюдать следующие требования:</w:t>
      </w:r>
    </w:p>
    <w:p w14:paraId="1C1D8DC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1) поворачивать рукоятку снизу вверх;</w:t>
      </w:r>
    </w:p>
    <w:p w14:paraId="34D5D3E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2) обхватывать рукоятку только четырьмя пальцами (большой палец должен находиться сверху на рукоятке);</w:t>
      </w:r>
    </w:p>
    <w:p w14:paraId="0A301ED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3) при пуске двигателя с ручной регулировкой опережения зажигания устанавливать позднее зажигание;</w:t>
      </w:r>
    </w:p>
    <w:p w14:paraId="731CD01C"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4) не применять рычаг</w:t>
      </w:r>
      <w:r>
        <w:rPr>
          <w:color w:val="000000"/>
          <w:sz w:val="28"/>
          <w:szCs w:val="28"/>
          <w:lang w:eastAsia="ru-RU"/>
        </w:rPr>
        <w:t>и для воз</w:t>
      </w:r>
      <w:r w:rsidRPr="00DA1421">
        <w:rPr>
          <w:color w:val="000000"/>
          <w:sz w:val="28"/>
          <w:szCs w:val="28"/>
          <w:lang w:eastAsia="ru-RU"/>
        </w:rPr>
        <w:t>действ</w:t>
      </w:r>
      <w:r>
        <w:rPr>
          <w:color w:val="000000"/>
          <w:sz w:val="28"/>
          <w:szCs w:val="28"/>
          <w:lang w:eastAsia="ru-RU"/>
        </w:rPr>
        <w:t xml:space="preserve">ия </w:t>
      </w:r>
      <w:r w:rsidRPr="00DA1421">
        <w:rPr>
          <w:color w:val="000000"/>
          <w:sz w:val="28"/>
          <w:szCs w:val="28"/>
          <w:lang w:eastAsia="ru-RU"/>
        </w:rPr>
        <w:t>на</w:t>
      </w:r>
      <w:r>
        <w:rPr>
          <w:color w:val="000000"/>
          <w:sz w:val="28"/>
          <w:szCs w:val="28"/>
          <w:lang w:eastAsia="ru-RU"/>
        </w:rPr>
        <w:t xml:space="preserve"> рукоятку</w:t>
      </w:r>
      <w:r w:rsidRPr="00DA1421">
        <w:rPr>
          <w:color w:val="000000"/>
          <w:sz w:val="28"/>
          <w:szCs w:val="28"/>
          <w:lang w:eastAsia="ru-RU"/>
        </w:rPr>
        <w:t>.</w:t>
      </w:r>
    </w:p>
    <w:p w14:paraId="3368BB7B" w14:textId="7721075D"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14:paraId="53ED3A85"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При проведении на агрегат</w:t>
      </w:r>
      <w:r>
        <w:rPr>
          <w:color w:val="000000"/>
          <w:sz w:val="28"/>
          <w:szCs w:val="28"/>
          <w:lang w:eastAsia="ru-RU"/>
        </w:rPr>
        <w:t>е</w:t>
      </w:r>
      <w:r w:rsidRPr="00DA1421">
        <w:rPr>
          <w:color w:val="000000"/>
          <w:sz w:val="28"/>
          <w:szCs w:val="28"/>
          <w:lang w:eastAsia="ru-RU"/>
        </w:rPr>
        <w:t xml:space="preserve"> профилактических работ на выключатель вывешивается плакат «Не включать! Работают люди».</w:t>
      </w:r>
    </w:p>
    <w:p w14:paraId="4EEADC2E" w14:textId="01A57F7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Доливать горючее в топливный бак, расположенный над двигателем, следует при холодном двигателе. </w:t>
      </w:r>
    </w:p>
    <w:p w14:paraId="230D9E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Запрещается з</w:t>
      </w:r>
      <w:r w:rsidRPr="00DA1421">
        <w:rPr>
          <w:sz w:val="28"/>
          <w:szCs w:val="28"/>
          <w:lang w:eastAsia="ru-RU"/>
        </w:rPr>
        <w:t>аливать горючее в бак работающего двигателя.</w:t>
      </w:r>
    </w:p>
    <w:p w14:paraId="5C8E8954" w14:textId="631E4CF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Случайно пролитые на пол или оборудование горючее или смазочные вещества должны быть немедленно удалены.</w:t>
      </w:r>
    </w:p>
    <w:p w14:paraId="633733DB"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Обтирочные материалы должны храниться в закры</w:t>
      </w:r>
      <w:r>
        <w:rPr>
          <w:color w:val="000000"/>
          <w:sz w:val="28"/>
          <w:szCs w:val="28"/>
          <w:lang w:eastAsia="ru-RU"/>
        </w:rPr>
        <w:t xml:space="preserve">ваемых </w:t>
      </w:r>
      <w:r w:rsidRPr="00DA1421">
        <w:rPr>
          <w:color w:val="000000"/>
          <w:sz w:val="28"/>
          <w:szCs w:val="28"/>
          <w:lang w:eastAsia="ru-RU"/>
        </w:rPr>
        <w:t xml:space="preserve">металлических ящиках емкостью не более </w:t>
      </w:r>
      <w:smartTag w:uri="urn:schemas-microsoft-com:office:smarttags" w:element="metricconverter">
        <w:smartTagPr>
          <w:attr w:name="ProductID" w:val="25 мм"/>
        </w:smartTagPr>
        <w:r w:rsidRPr="00DA1421">
          <w:rPr>
            <w:color w:val="000000"/>
            <w:sz w:val="28"/>
            <w:szCs w:val="28"/>
            <w:lang w:eastAsia="ru-RU"/>
          </w:rPr>
          <w:t>0,5 м</w:t>
        </w:r>
        <w:r w:rsidRPr="00DA1421">
          <w:rPr>
            <w:color w:val="000000"/>
            <w:sz w:val="28"/>
            <w:szCs w:val="28"/>
            <w:vertAlign w:val="superscript"/>
            <w:lang w:eastAsia="ru-RU"/>
          </w:rPr>
          <w:t>3</w:t>
        </w:r>
      </w:smartTag>
      <w:r w:rsidRPr="00DA1421">
        <w:rPr>
          <w:color w:val="000000"/>
          <w:sz w:val="28"/>
          <w:szCs w:val="28"/>
          <w:lang w:eastAsia="ru-RU"/>
        </w:rPr>
        <w:t>.</w:t>
      </w:r>
    </w:p>
    <w:p w14:paraId="76F65A82" w14:textId="41A5C5FF"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14:paraId="63FB1A52" w14:textId="134DC7E9"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Основной запас горюче-смазочных материалов для работы агрегатов должен храниться в отдельном от здания электростанции топливохранилище.</w:t>
      </w:r>
    </w:p>
    <w:p w14:paraId="332DA79D" w14:textId="3E9F0D7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топливохранилище входить с открытым огнем запрещается.</w:t>
      </w:r>
    </w:p>
    <w:p w14:paraId="7983F41E" w14:textId="0597F45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На дверях топливохранилища должны быть вывешены плакаты: «Огнеопасно», «С огнем не входить».</w:t>
      </w:r>
    </w:p>
    <w:p w14:paraId="1C7EEE00" w14:textId="77777777" w:rsidR="001F705C" w:rsidRDefault="001F705C" w:rsidP="00B9134F">
      <w:pPr>
        <w:widowControl w:val="0"/>
        <w:suppressAutoHyphens/>
        <w:autoSpaceDE w:val="0"/>
        <w:autoSpaceDN w:val="0"/>
        <w:adjustRightInd w:val="0"/>
        <w:spacing w:after="0" w:line="240" w:lineRule="auto"/>
        <w:jc w:val="center"/>
        <w:outlineLvl w:val="1"/>
        <w:rPr>
          <w:sz w:val="28"/>
          <w:szCs w:val="28"/>
        </w:rPr>
      </w:pPr>
    </w:p>
    <w:p w14:paraId="6A35207B" w14:textId="21347B2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rPr>
        <w:t>XII</w:t>
      </w:r>
      <w:r>
        <w:rPr>
          <w:sz w:val="28"/>
          <w:szCs w:val="28"/>
        </w:rPr>
        <w:t xml:space="preserve">. </w:t>
      </w:r>
      <w:r w:rsidR="00B9134F" w:rsidRPr="00DA1421">
        <w:rPr>
          <w:sz w:val="28"/>
          <w:szCs w:val="28"/>
        </w:rPr>
        <w:t xml:space="preserve">Требования охраны труда при обслуживании </w:t>
      </w:r>
      <w:r w:rsidR="00956E4C">
        <w:rPr>
          <w:sz w:val="28"/>
          <w:szCs w:val="28"/>
        </w:rPr>
        <w:br/>
      </w:r>
      <w:r w:rsidR="00B9134F" w:rsidRPr="00DA1421">
        <w:rPr>
          <w:sz w:val="28"/>
          <w:szCs w:val="28"/>
        </w:rPr>
        <w:t xml:space="preserve">аккумуляторных </w:t>
      </w:r>
      <w:r w:rsidR="00B9134F">
        <w:rPr>
          <w:sz w:val="28"/>
          <w:szCs w:val="28"/>
        </w:rPr>
        <w:t>батарей</w:t>
      </w:r>
    </w:p>
    <w:p w14:paraId="132C06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p>
    <w:p w14:paraId="1B04DA7F" w14:textId="7B575C40"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w:t>
      </w:r>
    </w:p>
    <w:p w14:paraId="1CAD1787" w14:textId="6B31319B"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 xml:space="preserve">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w:t>
      </w:r>
      <w:proofErr w:type="spellStart"/>
      <w:r w:rsidRPr="00AE1C0A">
        <w:rPr>
          <w:rFonts w:ascii="Times New Roman" w:hAnsi="Times New Roman" w:cs="Times New Roman"/>
          <w:sz w:val="28"/>
          <w:szCs w:val="28"/>
        </w:rPr>
        <w:t>А∙ч</w:t>
      </w:r>
      <w:proofErr w:type="spellEnd"/>
      <w:r w:rsidRPr="00AE1C0A">
        <w:rPr>
          <w:rFonts w:ascii="Times New Roman" w:hAnsi="Times New Roman" w:cs="Times New Roman"/>
          <w:sz w:val="28"/>
          <w:szCs w:val="28"/>
        </w:rPr>
        <w:t xml:space="preserve"> могут устанавливаться как в отдельном помещении, с вентиляцией, имеющей естественное побуждение, так и в общем производственном невзрывоопасном и </w:t>
      </w:r>
      <w:proofErr w:type="spellStart"/>
      <w:r w:rsidRPr="00AE1C0A">
        <w:rPr>
          <w:rFonts w:ascii="Times New Roman" w:hAnsi="Times New Roman" w:cs="Times New Roman"/>
          <w:sz w:val="28"/>
          <w:szCs w:val="28"/>
        </w:rPr>
        <w:t>непожароопасном</w:t>
      </w:r>
      <w:proofErr w:type="spellEnd"/>
      <w:r w:rsidRPr="00AE1C0A">
        <w:rPr>
          <w:rFonts w:ascii="Times New Roman" w:hAnsi="Times New Roman" w:cs="Times New Roman"/>
          <w:sz w:val="28"/>
          <w:szCs w:val="28"/>
        </w:rPr>
        <w:t xml:space="preserve"> помещении в вентилируемых металлических шкафах с удалением воздуха вне помещения. </w:t>
      </w:r>
    </w:p>
    <w:p w14:paraId="376C6910"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 xml:space="preserve">Переносные аккумуляторы закрытого типа, работающие в режиме разряда или постоянного </w:t>
      </w:r>
      <w:proofErr w:type="spellStart"/>
      <w:r w:rsidRPr="00DA1421">
        <w:rPr>
          <w:sz w:val="28"/>
          <w:szCs w:val="28"/>
        </w:rPr>
        <w:t>подразряда</w:t>
      </w:r>
      <w:proofErr w:type="spellEnd"/>
      <w:r w:rsidRPr="00DA1421">
        <w:rPr>
          <w:sz w:val="28"/>
          <w:szCs w:val="28"/>
        </w:rPr>
        <w:t>, заряд</w:t>
      </w:r>
      <w:r>
        <w:rPr>
          <w:sz w:val="28"/>
          <w:szCs w:val="28"/>
        </w:rPr>
        <w:t>ка</w:t>
      </w:r>
      <w:r w:rsidRPr="00DA1421">
        <w:rPr>
          <w:sz w:val="28"/>
          <w:szCs w:val="28"/>
        </w:rPr>
        <w:t xml:space="preserve"> которых производится вне места их установки, могут быть установлены в металлических шкафах с жалюзи без удаления воздуха вне помещения.</w:t>
      </w:r>
    </w:p>
    <w:p w14:paraId="19289B46" w14:textId="6A5ACAFE"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При обслуживании выпрямителей необходимо соблюдать следующие требования:</w:t>
      </w:r>
    </w:p>
    <w:p w14:paraId="45D9789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1) не допускать к выпрямителям лиц, не имеющих отношения к их обслуживанию;</w:t>
      </w:r>
    </w:p>
    <w:p w14:paraId="42F305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14:paraId="002BB8C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3) шкаф работающего выпрямителя держать закрытым;</w:t>
      </w:r>
    </w:p>
    <w:p w14:paraId="285B474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4) при снятии с выпрямителя нагрузки одновременно отключить от него напряжение сети переменного тока.</w:t>
      </w:r>
    </w:p>
    <w:p w14:paraId="50C9A0F1"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6DBB5DEF" w14:textId="4D66F9FA"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XIII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r w:rsidR="00956E4C">
        <w:rPr>
          <w:sz w:val="28"/>
          <w:szCs w:val="28"/>
          <w:lang w:eastAsia="ru-RU"/>
        </w:rPr>
        <w:br/>
      </w:r>
      <w:r w:rsidR="00B9134F" w:rsidRPr="00DA1421">
        <w:rPr>
          <w:sz w:val="28"/>
          <w:szCs w:val="28"/>
          <w:lang w:eastAsia="ru-RU"/>
        </w:rPr>
        <w:t>передвижных объектов</w:t>
      </w:r>
    </w:p>
    <w:p w14:paraId="480F7BFB"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1514243A" w14:textId="2AB9A92B"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14:paraId="40BE88F5" w14:textId="7E3CF1B7" w:rsidR="00B9134F" w:rsidRPr="001F705C"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В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14:paraId="6898E835" w14:textId="21471AB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В передвижных электростанциях напряжением 115 В и выше при отсутствии приборов постоянного контроля изоляции для обеспечения безопасности </w:t>
      </w:r>
      <w:r w:rsidRPr="006B5328">
        <w:rPr>
          <w:rFonts w:ascii="Times New Roman" w:hAnsi="Times New Roman" w:cs="Times New Roman"/>
          <w:sz w:val="28"/>
          <w:szCs w:val="28"/>
        </w:rPr>
        <w:t>обслуживающего персонала должны быть сооружены заземляющие устройства, присоединенные к металлическим частям электрооборудования.</w:t>
      </w:r>
    </w:p>
    <w:p w14:paraId="25BF92BE" w14:textId="7777777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Работать в машине с незаземленным кузовом запрещается.</w:t>
      </w:r>
    </w:p>
    <w:p w14:paraId="416D4ACE" w14:textId="48B7DF8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14:paraId="18DB9B21" w14:textId="794FEC51"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Заземление передвижных объектов не требуется в следующих случаях:</w:t>
      </w:r>
    </w:p>
    <w:p w14:paraId="3BDAEFB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14:paraId="592C330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w:t>
      </w:r>
      <w:smartTag w:uri="urn:schemas-microsoft-com:office:smarttags" w:element="metricconverter">
        <w:smartTagPr>
          <w:attr w:name="ProductID" w:val="25 мм"/>
        </w:smartTagPr>
        <w:r w:rsidRPr="00DA1421">
          <w:rPr>
            <w:sz w:val="28"/>
            <w:szCs w:val="28"/>
            <w:lang w:eastAsia="ru-RU"/>
          </w:rPr>
          <w:t>50 м</w:t>
        </w:r>
      </w:smartTag>
      <w:r w:rsidRPr="00DA1421">
        <w:rPr>
          <w:sz w:val="28"/>
          <w:szCs w:val="28"/>
          <w:lang w:eastAsia="ru-RU"/>
        </w:rPr>
        <w:t xml:space="preserve"> от электростанции, а машины с оборудованием и электростанцией имеют металлическую связь при помощи соединительных проводов.</w:t>
      </w:r>
    </w:p>
    <w:p w14:paraId="0FAF4A3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 случае использования внешней сети питания (от </w:t>
      </w:r>
      <w:r>
        <w:rPr>
          <w:sz w:val="28"/>
          <w:szCs w:val="28"/>
          <w:lang w:eastAsia="ru-RU"/>
        </w:rPr>
        <w:t>линий электропередач</w:t>
      </w:r>
      <w:r w:rsidRPr="00DA1421">
        <w:rPr>
          <w:sz w:val="28"/>
          <w:szCs w:val="28"/>
          <w:lang w:eastAsia="ru-RU"/>
        </w:rPr>
        <w:t xml:space="preserve"> или </w:t>
      </w:r>
      <w:r>
        <w:rPr>
          <w:sz w:val="28"/>
          <w:szCs w:val="28"/>
          <w:lang w:eastAsia="ru-RU"/>
        </w:rPr>
        <w:t>дизельной электро</w:t>
      </w:r>
      <w:r w:rsidRPr="00DA1421">
        <w:rPr>
          <w:sz w:val="28"/>
          <w:szCs w:val="28"/>
          <w:lang w:eastAsia="ru-RU"/>
        </w:rPr>
        <w:t>станции) заземление машины обязательно.</w:t>
      </w:r>
    </w:p>
    <w:p w14:paraId="52BE3D26" w14:textId="29DD76BC"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14:paraId="673CC49A" w14:textId="58F66FF3"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14:paraId="214F3412" w14:textId="60A99D58"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14:paraId="768D4E22" w14:textId="6E5C59A0"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эксплуатации передвижных зарядных электростанций и аккумуляторных установок необходимо выполнять следующее:</w:t>
      </w:r>
    </w:p>
    <w:p w14:paraId="25FB660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провода, соединяющие аккумуляторные батареи в зарядную группу, должны прочно присоединяться к соответствующим зажимам;</w:t>
      </w:r>
    </w:p>
    <w:p w14:paraId="38855E1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перед присоединением зарядной группы к зажимам зарядного устройства выключатель этой группы поставить в положение «Отключено»;</w:t>
      </w:r>
    </w:p>
    <w:p w14:paraId="6F76E8B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14:paraId="3FCA072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w:t>
      </w:r>
      <w:r>
        <w:rPr>
          <w:sz w:val="28"/>
          <w:szCs w:val="28"/>
          <w:lang w:eastAsia="ru-RU"/>
        </w:rPr>
        <w:t>ой связью</w:t>
      </w:r>
      <w:r w:rsidRPr="00DA1421">
        <w:rPr>
          <w:sz w:val="28"/>
          <w:szCs w:val="28"/>
          <w:lang w:eastAsia="ru-RU"/>
        </w:rPr>
        <w:t>;</w:t>
      </w:r>
    </w:p>
    <w:p w14:paraId="44811AD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при обслуживании выпрямителей запрещается снимать кожухи и производить какие-либо работы на токоведущих частях без отключения выпрямителя.</w:t>
      </w:r>
    </w:p>
    <w:p w14:paraId="27EF825F" w14:textId="3E2E40CD"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 xml:space="preserve">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w:t>
      </w:r>
      <w:smartTag w:uri="urn:schemas-microsoft-com:office:smarttags" w:element="metricconverter">
        <w:smartTagPr>
          <w:attr w:name="ProductID" w:val="25 мм"/>
        </w:smartTagPr>
        <w:r w:rsidRPr="00D03153">
          <w:rPr>
            <w:rFonts w:ascii="Times New Roman" w:hAnsi="Times New Roman" w:cs="Times New Roman"/>
            <w:sz w:val="28"/>
            <w:szCs w:val="28"/>
          </w:rPr>
          <w:t>10 м</w:t>
        </w:r>
      </w:smartTag>
      <w:r w:rsidRPr="00D03153">
        <w:rPr>
          <w:rFonts w:ascii="Times New Roman" w:hAnsi="Times New Roman" w:cs="Times New Roman"/>
          <w:sz w:val="28"/>
          <w:szCs w:val="28"/>
        </w:rPr>
        <w:t>.</w:t>
      </w:r>
    </w:p>
    <w:p w14:paraId="2A694F4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Курить и пользоваться открытым огнем вблизи передвижной электростанции, а также оставлять ее без надзора во время работы запрещается.</w:t>
      </w:r>
    </w:p>
    <w:p w14:paraId="2514202E" w14:textId="4A3FCD44"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 </w:t>
      </w:r>
    </w:p>
    <w:p w14:paraId="10234B1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подключении во время работы</w:t>
      </w:r>
      <w:r w:rsidRPr="00746430">
        <w:rPr>
          <w:sz w:val="28"/>
          <w:szCs w:val="28"/>
          <w:lang w:eastAsia="ru-RU"/>
        </w:rPr>
        <w:t xml:space="preserve"> </w:t>
      </w:r>
      <w:r w:rsidRPr="00DA1421">
        <w:rPr>
          <w:sz w:val="28"/>
          <w:szCs w:val="28"/>
          <w:lang w:eastAsia="ru-RU"/>
        </w:rPr>
        <w:t>передвижной электростанции нагрузки</w:t>
      </w:r>
      <w:r>
        <w:rPr>
          <w:sz w:val="28"/>
          <w:szCs w:val="28"/>
          <w:lang w:eastAsia="ru-RU"/>
        </w:rPr>
        <w:t xml:space="preserve"> необходимо</w:t>
      </w:r>
      <w:r w:rsidRPr="00DA1421">
        <w:rPr>
          <w:sz w:val="28"/>
          <w:szCs w:val="28"/>
          <w:lang w:eastAsia="ru-RU"/>
        </w:rPr>
        <w:t xml:space="preserve"> предварительно убедиться, что автомат (выключатель) находится в положении «Отключено».</w:t>
      </w:r>
    </w:p>
    <w:p w14:paraId="3503BA85" w14:textId="6C6B8874" w:rsidR="00B9134F" w:rsidRPr="00E000C3" w:rsidRDefault="00723A95"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Запрещается использование внутри передвижных машин переносных электросветильников напряжением выше 50 В и электроинструмента 0 класса защиты от поражения электрическим током, а электроинструмента I класса защиты – без применения электрозащитных средств.</w:t>
      </w:r>
    </w:p>
    <w:p w14:paraId="6B175702" w14:textId="1395D1E0"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Проверка и смена предохранителей должны производиться при снятом напряжении.</w:t>
      </w:r>
    </w:p>
    <w:p w14:paraId="7971C7A2" w14:textId="5B3BA72D"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эксплуатации отопительной установки должна быть обеспечена герметичность соединения </w:t>
      </w:r>
      <w:proofErr w:type="spellStart"/>
      <w:r w:rsidRPr="00E000C3">
        <w:rPr>
          <w:rFonts w:ascii="Times New Roman" w:hAnsi="Times New Roman" w:cs="Times New Roman"/>
          <w:sz w:val="28"/>
          <w:szCs w:val="28"/>
        </w:rPr>
        <w:t>отопителя</w:t>
      </w:r>
      <w:proofErr w:type="spellEnd"/>
      <w:r w:rsidRPr="00E000C3">
        <w:rPr>
          <w:rFonts w:ascii="Times New Roman" w:hAnsi="Times New Roman" w:cs="Times New Roman"/>
          <w:sz w:val="28"/>
          <w:szCs w:val="28"/>
        </w:rPr>
        <w:t xml:space="preserve"> с выходной трубой и выхлопной трубой двигателя автомашины с глушителями.</w:t>
      </w:r>
    </w:p>
    <w:p w14:paraId="1D047EE0" w14:textId="75BF8A91" w:rsidR="00B9134F" w:rsidRPr="001F705C"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работе двигателя автомашины необходимо закрывать двери кузова </w:t>
      </w:r>
      <w:r w:rsidRPr="001F705C">
        <w:rPr>
          <w:rFonts w:ascii="Times New Roman" w:hAnsi="Times New Roman" w:cs="Times New Roman"/>
          <w:sz w:val="28"/>
          <w:szCs w:val="28"/>
        </w:rPr>
        <w:t xml:space="preserve">и люка </w:t>
      </w:r>
      <w:proofErr w:type="spellStart"/>
      <w:r w:rsidRPr="001F705C">
        <w:rPr>
          <w:rFonts w:ascii="Times New Roman" w:hAnsi="Times New Roman" w:cs="Times New Roman"/>
          <w:sz w:val="28"/>
          <w:szCs w:val="28"/>
        </w:rPr>
        <w:t>отопителя</w:t>
      </w:r>
      <w:proofErr w:type="spellEnd"/>
      <w:r w:rsidRPr="001F705C">
        <w:rPr>
          <w:rFonts w:ascii="Times New Roman" w:hAnsi="Times New Roman" w:cs="Times New Roman"/>
          <w:sz w:val="28"/>
          <w:szCs w:val="28"/>
        </w:rPr>
        <w:t xml:space="preserve">. Запрещается открывать крышку люка </w:t>
      </w:r>
      <w:proofErr w:type="spellStart"/>
      <w:r w:rsidRPr="001F705C">
        <w:rPr>
          <w:rFonts w:ascii="Times New Roman" w:hAnsi="Times New Roman" w:cs="Times New Roman"/>
          <w:sz w:val="28"/>
          <w:szCs w:val="28"/>
        </w:rPr>
        <w:t>отопителя</w:t>
      </w:r>
      <w:proofErr w:type="spellEnd"/>
      <w:r w:rsidRPr="001F705C">
        <w:rPr>
          <w:rFonts w:ascii="Times New Roman" w:hAnsi="Times New Roman" w:cs="Times New Roman"/>
          <w:sz w:val="28"/>
          <w:szCs w:val="28"/>
        </w:rPr>
        <w:t xml:space="preserve"> при его работе.</w:t>
      </w:r>
    </w:p>
    <w:p w14:paraId="508415F0" w14:textId="5978920B" w:rsidR="00B9134F" w:rsidRPr="001F705C"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Запрещается развертывание мачт передвижных РРС во время грозы, </w:t>
      </w:r>
      <w:r w:rsidR="008645AC" w:rsidRPr="001F705C">
        <w:rPr>
          <w:rFonts w:ascii="Times New Roman" w:hAnsi="Times New Roman" w:cs="Times New Roman"/>
          <w:sz w:val="28"/>
          <w:szCs w:val="28"/>
        </w:rPr>
        <w:t xml:space="preserve">гололеде, </w:t>
      </w:r>
      <w:r w:rsidRPr="001F705C">
        <w:rPr>
          <w:rFonts w:ascii="Times New Roman" w:hAnsi="Times New Roman" w:cs="Times New Roman"/>
          <w:sz w:val="28"/>
          <w:szCs w:val="28"/>
        </w:rPr>
        <w:t>при силе ветра более шести баллов, дожде и снегопаде</w:t>
      </w:r>
      <w:r w:rsidR="008645AC" w:rsidRPr="001F705C">
        <w:rPr>
          <w:rFonts w:ascii="Times New Roman" w:hAnsi="Times New Roman" w:cs="Times New Roman"/>
          <w:sz w:val="28"/>
          <w:szCs w:val="28"/>
        </w:rPr>
        <w:t>, ограничивающем видимость менее 10 м</w:t>
      </w:r>
      <w:r w:rsidRPr="001F705C">
        <w:rPr>
          <w:rFonts w:ascii="Times New Roman" w:hAnsi="Times New Roman" w:cs="Times New Roman"/>
          <w:sz w:val="28"/>
          <w:szCs w:val="28"/>
        </w:rPr>
        <w:t>.</w:t>
      </w:r>
    </w:p>
    <w:p w14:paraId="764A8BB9" w14:textId="4DF4E9B5"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Запрещается при развертывании мачты передвижных РРС подниматься выше станка (основания мачты) без СИЗ от падения с высоты.</w:t>
      </w:r>
    </w:p>
    <w:p w14:paraId="09BE4329" w14:textId="77777777"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Пол салона усилительной станции (автомобиля) должен быть покрыт диэлектрическими ковриками.</w:t>
      </w:r>
    </w:p>
    <w:p w14:paraId="632330DE" w14:textId="514E46DD"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 </w:t>
      </w:r>
    </w:p>
    <w:p w14:paraId="58169E9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w:t>
      </w:r>
      <w:r>
        <w:rPr>
          <w:sz w:val="28"/>
          <w:szCs w:val="28"/>
          <w:lang w:eastAsia="ru-RU"/>
        </w:rPr>
        <w:t>СИЗ</w:t>
      </w:r>
      <w:r w:rsidRPr="00DA1421">
        <w:rPr>
          <w:sz w:val="28"/>
          <w:szCs w:val="28"/>
          <w:lang w:eastAsia="ru-RU"/>
        </w:rPr>
        <w:t xml:space="preserve"> (перчаток, инструмента с изолирующими ручками, галош, защитных очков) и при отключенной нагрузке.</w:t>
      </w:r>
    </w:p>
    <w:p w14:paraId="76CF2746" w14:textId="5E6E55C8"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14:paraId="7547CE14" w14:textId="0EB76845"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14:paraId="5EB9DB9C" w14:textId="423EF1D1"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14:paraId="1B2AE3BD" w14:textId="14AC72C6"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14:paraId="576F8AFF" w14:textId="7D8822EF"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Все передвижные усилительные станции должны быть </w:t>
      </w:r>
      <w:r w:rsidR="00FD313C" w:rsidRPr="00E000C3">
        <w:rPr>
          <w:rFonts w:ascii="Times New Roman" w:hAnsi="Times New Roman" w:cs="Times New Roman"/>
          <w:sz w:val="28"/>
          <w:szCs w:val="28"/>
        </w:rPr>
        <w:t>обе</w:t>
      </w:r>
      <w:r w:rsidRPr="00E000C3">
        <w:rPr>
          <w:rFonts w:ascii="Times New Roman" w:hAnsi="Times New Roman" w:cs="Times New Roman"/>
          <w:sz w:val="28"/>
          <w:szCs w:val="28"/>
        </w:rPr>
        <w:t>с</w:t>
      </w:r>
      <w:r w:rsidR="00B2171F" w:rsidRPr="00E000C3">
        <w:rPr>
          <w:rFonts w:ascii="Times New Roman" w:hAnsi="Times New Roman" w:cs="Times New Roman"/>
          <w:sz w:val="28"/>
          <w:szCs w:val="28"/>
        </w:rPr>
        <w:t xml:space="preserve">печены </w:t>
      </w:r>
      <w:r w:rsidRPr="00E000C3">
        <w:rPr>
          <w:rFonts w:ascii="Times New Roman" w:hAnsi="Times New Roman" w:cs="Times New Roman"/>
          <w:sz w:val="28"/>
          <w:szCs w:val="28"/>
        </w:rPr>
        <w:t>СИЗ и аптечками для оказания первой помощи.</w:t>
      </w:r>
    </w:p>
    <w:p w14:paraId="4812D686" w14:textId="77777777" w:rsidR="001F705C" w:rsidRDefault="001F705C" w:rsidP="00B9134F">
      <w:pPr>
        <w:widowControl w:val="0"/>
        <w:suppressAutoHyphens/>
        <w:autoSpaceDE w:val="0"/>
        <w:autoSpaceDN w:val="0"/>
        <w:adjustRightInd w:val="0"/>
        <w:spacing w:after="0" w:line="240" w:lineRule="auto"/>
        <w:jc w:val="center"/>
        <w:outlineLvl w:val="1"/>
        <w:rPr>
          <w:sz w:val="28"/>
          <w:szCs w:val="28"/>
          <w:lang w:eastAsia="ru-RU"/>
        </w:rPr>
      </w:pPr>
    </w:p>
    <w:p w14:paraId="25D3F048" w14:textId="7502BBA3" w:rsidR="00B9134F" w:rsidRPr="00DA1421" w:rsidRDefault="001F705C" w:rsidP="00B9134F">
      <w:pPr>
        <w:widowControl w:val="0"/>
        <w:suppressAutoHyphens/>
        <w:autoSpaceDE w:val="0"/>
        <w:autoSpaceDN w:val="0"/>
        <w:adjustRightInd w:val="0"/>
        <w:spacing w:after="0" w:line="240" w:lineRule="auto"/>
        <w:jc w:val="center"/>
        <w:outlineLvl w:val="1"/>
        <w:rPr>
          <w:strike/>
          <w:sz w:val="28"/>
          <w:szCs w:val="28"/>
        </w:rPr>
      </w:pPr>
      <w:r>
        <w:rPr>
          <w:sz w:val="28"/>
          <w:szCs w:val="28"/>
          <w:lang w:val="en-US" w:eastAsia="ru-RU"/>
        </w:rPr>
        <w:t>XIV</w:t>
      </w:r>
      <w:r>
        <w:rPr>
          <w:sz w:val="28"/>
          <w:szCs w:val="28"/>
          <w:lang w:eastAsia="ru-RU"/>
        </w:rPr>
        <w:t xml:space="preserve">. </w:t>
      </w:r>
      <w:r w:rsidR="00B9134F" w:rsidRPr="00DA1421">
        <w:rPr>
          <w:sz w:val="28"/>
          <w:szCs w:val="28"/>
          <w:lang w:eastAsia="ru-RU"/>
        </w:rPr>
        <w:t xml:space="preserve">Требования охраны труда </w:t>
      </w:r>
      <w:r w:rsidR="00B9134F" w:rsidRPr="00DA1421">
        <w:rPr>
          <w:sz w:val="28"/>
          <w:szCs w:val="28"/>
        </w:rPr>
        <w:t>при проведении работ</w:t>
      </w:r>
      <w:r w:rsidR="00B9134F">
        <w:rPr>
          <w:sz w:val="28"/>
          <w:szCs w:val="28"/>
        </w:rPr>
        <w:t xml:space="preserve"> </w:t>
      </w:r>
      <w:r w:rsidR="00B9134F" w:rsidRPr="00DA1421">
        <w:rPr>
          <w:sz w:val="28"/>
          <w:szCs w:val="28"/>
        </w:rPr>
        <w:t xml:space="preserve">на телефонных </w:t>
      </w:r>
      <w:r>
        <w:rPr>
          <w:sz w:val="28"/>
          <w:szCs w:val="28"/>
        </w:rPr>
        <w:br/>
      </w:r>
      <w:r w:rsidR="00B9134F" w:rsidRPr="00DA1421">
        <w:rPr>
          <w:sz w:val="28"/>
          <w:szCs w:val="28"/>
        </w:rPr>
        <w:t>станциях</w:t>
      </w:r>
      <w:r w:rsidR="00B9134F">
        <w:rPr>
          <w:sz w:val="28"/>
          <w:szCs w:val="28"/>
        </w:rPr>
        <w:t xml:space="preserve"> и на оборудовании телеграфной и почтовой связи</w:t>
      </w:r>
    </w:p>
    <w:p w14:paraId="4EB5AFE1"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2B292DA5" w14:textId="3868EBAB"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Обслуживание и ремонт оборудования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14:paraId="65C8E3C9" w14:textId="76A7D9A9"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К обслуживанию аппаратуры систем передачи телефонных станций допускаются работники, имеющие группу по электробезопасности не ниже III.</w:t>
      </w:r>
    </w:p>
    <w:p w14:paraId="66D795D8" w14:textId="0C68AD3D"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 xml:space="preserve">Работы по ремонту аппаратуры систем передачи, работы на стабилизаторах напряжения и на вводно-коммутационных стойках, вводных гребенках </w:t>
      </w:r>
      <w:r w:rsidR="00205284" w:rsidRPr="0074513F">
        <w:rPr>
          <w:rFonts w:ascii="Times New Roman" w:hAnsi="Times New Roman" w:cs="Times New Roman"/>
          <w:sz w:val="28"/>
          <w:szCs w:val="28"/>
        </w:rPr>
        <w:t xml:space="preserve">должны </w:t>
      </w:r>
      <w:r w:rsidRPr="0074513F">
        <w:rPr>
          <w:rFonts w:ascii="Times New Roman" w:hAnsi="Times New Roman" w:cs="Times New Roman"/>
          <w:sz w:val="28"/>
          <w:szCs w:val="28"/>
        </w:rPr>
        <w:t>производить</w:t>
      </w:r>
      <w:r w:rsidR="00F53834" w:rsidRPr="0074513F">
        <w:rPr>
          <w:rFonts w:ascii="Times New Roman" w:hAnsi="Times New Roman" w:cs="Times New Roman"/>
          <w:sz w:val="28"/>
          <w:szCs w:val="28"/>
        </w:rPr>
        <w:t>ся</w:t>
      </w:r>
      <w:r w:rsidRPr="0074513F">
        <w:rPr>
          <w:rFonts w:ascii="Times New Roman" w:hAnsi="Times New Roman" w:cs="Times New Roman"/>
          <w:sz w:val="28"/>
          <w:szCs w:val="28"/>
        </w:rPr>
        <w:t xml:space="preserve"> при снятом напряжении.</w:t>
      </w:r>
    </w:p>
    <w:p w14:paraId="779C7B06" w14:textId="530BC006"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14:paraId="4928832D" w14:textId="14BEF330" w:rsidR="00B9134F" w:rsidRPr="001F705C"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 xml:space="preserve">Снимать и переставлять дужки в цепях дистанционного питания (далее – ДП) необходимо в диэлектрических перчатках, стоя на диэлектрическом ковре или в </w:t>
      </w:r>
      <w:r w:rsidRPr="001F705C">
        <w:rPr>
          <w:rFonts w:ascii="Times New Roman" w:hAnsi="Times New Roman" w:cs="Times New Roman"/>
          <w:sz w:val="28"/>
          <w:szCs w:val="28"/>
        </w:rPr>
        <w:t>диэлектрических галошах.</w:t>
      </w:r>
    </w:p>
    <w:p w14:paraId="323D21B3" w14:textId="39F12F60" w:rsidR="00B9134F" w:rsidRPr="001F705C" w:rsidRDefault="00844D56" w:rsidP="0074513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Замена ламп в аппаратуре должна производиться после их остывания или </w:t>
      </w:r>
      <w:r w:rsidR="005E1865" w:rsidRPr="001F705C">
        <w:rPr>
          <w:rFonts w:ascii="Times New Roman" w:hAnsi="Times New Roman" w:cs="Times New Roman"/>
          <w:sz w:val="28"/>
          <w:szCs w:val="28"/>
        </w:rPr>
        <w:t>с применением</w:t>
      </w:r>
      <w:r w:rsidRPr="001F705C">
        <w:rPr>
          <w:rFonts w:ascii="Times New Roman" w:hAnsi="Times New Roman" w:cs="Times New Roman"/>
          <w:sz w:val="28"/>
          <w:szCs w:val="28"/>
        </w:rPr>
        <w:t xml:space="preserve"> </w:t>
      </w:r>
      <w:r w:rsidR="005E1865" w:rsidRPr="001F705C">
        <w:rPr>
          <w:rFonts w:ascii="Times New Roman" w:hAnsi="Times New Roman" w:cs="Times New Roman"/>
          <w:sz w:val="28"/>
          <w:szCs w:val="28"/>
        </w:rPr>
        <w:t>средств индивидуальной защиты рук от контакта с нагретой поверхностью, а также предписанными эксплуатационной документацией производителя</w:t>
      </w:r>
      <w:r w:rsidR="00B9134F" w:rsidRPr="001F705C">
        <w:rPr>
          <w:rFonts w:ascii="Times New Roman" w:hAnsi="Times New Roman" w:cs="Times New Roman"/>
          <w:sz w:val="28"/>
          <w:szCs w:val="28"/>
        </w:rPr>
        <w:t xml:space="preserve"> ключами и приспособлениями.</w:t>
      </w:r>
    </w:p>
    <w:p w14:paraId="6E42AD63" w14:textId="3403C9ED"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w:t>
      </w:r>
      <w:r w:rsidRPr="0074513F">
        <w:rPr>
          <w:rFonts w:ascii="Times New Roman" w:hAnsi="Times New Roman" w:cs="Times New Roman"/>
          <w:sz w:val="28"/>
          <w:szCs w:val="28"/>
        </w:rPr>
        <w:t xml:space="preserve">второго работника. </w:t>
      </w:r>
    </w:p>
    <w:p w14:paraId="0F02953F" w14:textId="7777777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14:paraId="7124431D" w14:textId="6A9FDDBB"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Производить электрические измерения цепей воздушных линий связи во время грозы запрещается.</w:t>
      </w:r>
    </w:p>
    <w:p w14:paraId="67CB9F78" w14:textId="73ECDF0F"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Технический персонал усилительного пункта (</w:t>
      </w:r>
      <w:r w:rsidR="009214FB">
        <w:rPr>
          <w:rFonts w:ascii="Times New Roman" w:hAnsi="Times New Roman" w:cs="Times New Roman"/>
          <w:sz w:val="28"/>
          <w:szCs w:val="28"/>
        </w:rPr>
        <w:t xml:space="preserve">далее - </w:t>
      </w:r>
      <w:r w:rsidRPr="00254EB1">
        <w:rPr>
          <w:rFonts w:ascii="Times New Roman" w:hAnsi="Times New Roman" w:cs="Times New Roman"/>
          <w:sz w:val="28"/>
          <w:szCs w:val="28"/>
        </w:rPr>
        <w:t>УП) или оконечной междугородной станции (</w:t>
      </w:r>
      <w:r w:rsidR="009214FB">
        <w:rPr>
          <w:rFonts w:ascii="Times New Roman" w:hAnsi="Times New Roman" w:cs="Times New Roman"/>
          <w:sz w:val="28"/>
          <w:szCs w:val="28"/>
        </w:rPr>
        <w:t xml:space="preserve">далее - </w:t>
      </w:r>
      <w:r w:rsidRPr="00254EB1">
        <w:rPr>
          <w:rFonts w:ascii="Times New Roman" w:hAnsi="Times New Roman" w:cs="Times New Roman"/>
          <w:sz w:val="28"/>
          <w:szCs w:val="28"/>
        </w:rPr>
        <w:t>ОМС), обнаруживший на проводах воздушной линии связи постороннее напряжение, обязан предупредить об этом диспетчера и техперсонал на другом конце усилительного участка и принять меры через диспетчера соответствующей энергоснабжающей организации к снятию напряжения с линии, а на время устранения повреждений на линии связи вывесить плакат «Стой! Напряжение».</w:t>
      </w:r>
    </w:p>
    <w:p w14:paraId="5CCCE01C" w14:textId="0BAD4C2B"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За своевременное выключение и включение напряжения дистанционного питания </w:t>
      </w:r>
      <w:r w:rsidR="00157E94">
        <w:rPr>
          <w:rFonts w:ascii="Times New Roman" w:hAnsi="Times New Roman" w:cs="Times New Roman"/>
          <w:sz w:val="28"/>
          <w:szCs w:val="28"/>
        </w:rPr>
        <w:t>является ответственным</w:t>
      </w:r>
      <w:r w:rsidRPr="00254EB1">
        <w:rPr>
          <w:rFonts w:ascii="Times New Roman" w:hAnsi="Times New Roman" w:cs="Times New Roman"/>
          <w:sz w:val="28"/>
          <w:szCs w:val="28"/>
        </w:rPr>
        <w:t xml:space="preserve"> начальник питающего усилительного пункта или работник, его заменяющий.</w:t>
      </w:r>
    </w:p>
    <w:p w14:paraId="1B42B978" w14:textId="1AF173C3" w:rsidR="00F80A68" w:rsidRPr="00254EB1" w:rsidRDefault="00157E94" w:rsidP="00254EB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F80A68" w:rsidRPr="00254EB1">
        <w:rPr>
          <w:rFonts w:ascii="Times New Roman" w:hAnsi="Times New Roman" w:cs="Times New Roman"/>
          <w:sz w:val="28"/>
          <w:szCs w:val="28"/>
        </w:rPr>
        <w:t>аспоряжения, время выключения и включения напряжения дистанционного питания должны быть записаны в оперативном журнале питающего усилительного пункта или станции.</w:t>
      </w:r>
    </w:p>
    <w:p w14:paraId="12AE63F6" w14:textId="4D9E600E"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В случае аварии на кабеле напряжение дистанционного питания снимается немедленно ответственным дежурным по ОУП (ОРП) или станции.</w:t>
      </w:r>
    </w:p>
    <w:p w14:paraId="172F9657" w14:textId="3BF2C28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 обслуживаемом УП (обслуживаемом регенерационном пункте) или станции для обеспечения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14:paraId="17A7432D" w14:textId="705494D5"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14:paraId="06C8D856" w14:textId="0C5E22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14:paraId="62201D8D" w14:textId="6A15DC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w:t>
      </w:r>
      <w:proofErr w:type="spellStart"/>
      <w:r w:rsidRPr="00254EB1">
        <w:rPr>
          <w:rFonts w:ascii="Times New Roman" w:hAnsi="Times New Roman" w:cs="Times New Roman"/>
          <w:sz w:val="28"/>
          <w:szCs w:val="28"/>
        </w:rPr>
        <w:t>двухкабельной</w:t>
      </w:r>
      <w:proofErr w:type="spellEnd"/>
      <w:r w:rsidRPr="00254EB1">
        <w:rPr>
          <w:rFonts w:ascii="Times New Roman" w:hAnsi="Times New Roman" w:cs="Times New Roman"/>
          <w:sz w:val="28"/>
          <w:szCs w:val="28"/>
        </w:rPr>
        <w:t xml:space="preserve"> системе обслуживания персонал питающего УП (регенерационного пункта) или станции должен проследить, чтобы ДП было снято с нужного кабеля.</w:t>
      </w:r>
    </w:p>
    <w:p w14:paraId="051AA0EA" w14:textId="6EB67D2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После снятия напряжения ДП необходимо снять остаточный заряд с жил кабеля и произвести их заземление. Эта работа выполняется с применением СИЗ.</w:t>
      </w:r>
    </w:p>
    <w:p w14:paraId="699BD9B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Снятие остаточного заряда с жил кабеля необходимо выполнить с двух сторон усилительного участка.</w:t>
      </w:r>
    </w:p>
    <w:p w14:paraId="1AFB4D58" w14:textId="108B368C"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14:paraId="35D2EDFB" w14:textId="43C974BB"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В отсутствии напряжения на токоведущих частях необходимо убедиться при помощи переносного вольтметра или индикатора напряжения.</w:t>
      </w:r>
    </w:p>
    <w:p w14:paraId="780074D2" w14:textId="24F8C3D1"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14:paraId="448E96CC" w14:textId="233C7D1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Кабель заземляется на оконечной станции и в месте производства работ.</w:t>
      </w:r>
    </w:p>
    <w:p w14:paraId="2D3BE95A" w14:textId="4AF4CF82"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14:paraId="6E73E1FB" w14:textId="599CB27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Текущий ремонт несъемного оборудования автоматической и полуавтоматической связи необходимо производить со снятием напряжения.</w:t>
      </w:r>
    </w:p>
    <w:p w14:paraId="6EB1548A" w14:textId="5C2B56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Наличие напряжения на токоведущих частях оборудования приборов необходимо проверять вольтметром или индикатором напряжения.</w:t>
      </w:r>
    </w:p>
    <w:p w14:paraId="743B3813" w14:textId="6D6014AF"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работе с коммутационными переносными шнурами </w:t>
      </w:r>
      <w:r w:rsidR="00412319" w:rsidRPr="00254EB1">
        <w:rPr>
          <w:rFonts w:ascii="Times New Roman" w:hAnsi="Times New Roman" w:cs="Times New Roman"/>
          <w:sz w:val="28"/>
          <w:szCs w:val="28"/>
        </w:rPr>
        <w:t xml:space="preserve">запрещается прикасаться к неизолированным </w:t>
      </w:r>
      <w:r w:rsidRPr="00254EB1">
        <w:rPr>
          <w:rFonts w:ascii="Times New Roman" w:hAnsi="Times New Roman" w:cs="Times New Roman"/>
          <w:sz w:val="28"/>
          <w:szCs w:val="28"/>
        </w:rPr>
        <w:t>част</w:t>
      </w:r>
      <w:r w:rsidR="00412319" w:rsidRPr="00254EB1">
        <w:rPr>
          <w:rFonts w:ascii="Times New Roman" w:hAnsi="Times New Roman" w:cs="Times New Roman"/>
          <w:sz w:val="28"/>
          <w:szCs w:val="28"/>
        </w:rPr>
        <w:t>ям</w:t>
      </w:r>
      <w:r w:rsidRPr="00254EB1">
        <w:rPr>
          <w:rFonts w:ascii="Times New Roman" w:hAnsi="Times New Roman" w:cs="Times New Roman"/>
          <w:sz w:val="28"/>
          <w:szCs w:val="28"/>
        </w:rPr>
        <w:t xml:space="preserve"> штепсел</w:t>
      </w:r>
      <w:r w:rsidR="00412319" w:rsidRPr="00254EB1">
        <w:rPr>
          <w:rFonts w:ascii="Times New Roman" w:hAnsi="Times New Roman" w:cs="Times New Roman"/>
          <w:sz w:val="28"/>
          <w:szCs w:val="28"/>
        </w:rPr>
        <w:t>ьного соединения</w:t>
      </w:r>
      <w:r w:rsidRPr="00254EB1">
        <w:rPr>
          <w:rFonts w:ascii="Times New Roman" w:hAnsi="Times New Roman" w:cs="Times New Roman"/>
          <w:sz w:val="28"/>
          <w:szCs w:val="28"/>
        </w:rPr>
        <w:t>.</w:t>
      </w:r>
    </w:p>
    <w:p w14:paraId="1EE3317B" w14:textId="5F1B9697" w:rsidR="00B9134F" w:rsidRPr="001F705C"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Отсутствие напряжения на токоведущих частях оборудования </w:t>
      </w:r>
      <w:r w:rsidRPr="001F705C">
        <w:rPr>
          <w:rFonts w:ascii="Times New Roman" w:hAnsi="Times New Roman" w:cs="Times New Roman"/>
          <w:sz w:val="28"/>
          <w:szCs w:val="28"/>
        </w:rPr>
        <w:t>необходимо проверять вольтметром или индикатором напряжения.</w:t>
      </w:r>
    </w:p>
    <w:p w14:paraId="0CEE09D6" w14:textId="4311638C" w:rsidR="00B9134F" w:rsidRPr="001F705C"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работах на коммутационном и испытательном оборудовании с помощью шнуров следует браться только за изолированную часть штепселя шнура. </w:t>
      </w:r>
    </w:p>
    <w:p w14:paraId="22FC1B87" w14:textId="7D2B4CA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замене сигнальных ламп на коммутаторах и </w:t>
      </w:r>
      <w:proofErr w:type="spellStart"/>
      <w:r w:rsidRPr="00254EB1">
        <w:rPr>
          <w:rFonts w:ascii="Times New Roman" w:hAnsi="Times New Roman" w:cs="Times New Roman"/>
          <w:sz w:val="28"/>
          <w:szCs w:val="28"/>
        </w:rPr>
        <w:t>стативах</w:t>
      </w:r>
      <w:proofErr w:type="spellEnd"/>
      <w:r w:rsidRPr="00254EB1">
        <w:rPr>
          <w:rFonts w:ascii="Times New Roman" w:hAnsi="Times New Roman" w:cs="Times New Roman"/>
          <w:sz w:val="28"/>
          <w:szCs w:val="28"/>
        </w:rPr>
        <w:t xml:space="preserve"> запрещается касаться свободной рукой заземленных металлических частей оборудования.</w:t>
      </w:r>
    </w:p>
    <w:p w14:paraId="3CB8DA24" w14:textId="7962F3F5"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14:paraId="1A95779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включении дисплея и местного освещения браться</w:t>
      </w:r>
      <w:r>
        <w:rPr>
          <w:sz w:val="28"/>
          <w:szCs w:val="28"/>
          <w:lang w:eastAsia="ru-RU"/>
        </w:rPr>
        <w:t xml:space="preserve"> руками</w:t>
      </w:r>
      <w:r w:rsidRPr="00DA1421">
        <w:rPr>
          <w:sz w:val="28"/>
          <w:szCs w:val="28"/>
          <w:lang w:eastAsia="ru-RU"/>
        </w:rPr>
        <w:t xml:space="preserve"> только за изолированную часть штепселя шнура;</w:t>
      </w:r>
    </w:p>
    <w:p w14:paraId="73198D88"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при </w:t>
      </w:r>
      <w:r>
        <w:rPr>
          <w:sz w:val="28"/>
          <w:szCs w:val="28"/>
          <w:lang w:eastAsia="ru-RU"/>
        </w:rPr>
        <w:t xml:space="preserve">обнаружении </w:t>
      </w:r>
      <w:r w:rsidRPr="00DA1421">
        <w:rPr>
          <w:sz w:val="28"/>
          <w:szCs w:val="28"/>
          <w:lang w:eastAsia="ru-RU"/>
        </w:rPr>
        <w:t xml:space="preserve">неисправностей в шнурах и дисплее </w:t>
      </w:r>
      <w:r>
        <w:rPr>
          <w:sz w:val="28"/>
          <w:szCs w:val="28"/>
          <w:lang w:eastAsia="ru-RU"/>
        </w:rPr>
        <w:t>доложить руководителю работ и до устранения неисправностей к работе не приступать.</w:t>
      </w:r>
    </w:p>
    <w:p w14:paraId="365784A8" w14:textId="17229157" w:rsidR="00B9134F" w:rsidRPr="004C13AA" w:rsidRDefault="00957ACD"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Во время работы с дисплеями з</w:t>
      </w:r>
      <w:r w:rsidR="00B9134F" w:rsidRPr="004C13AA">
        <w:rPr>
          <w:rFonts w:ascii="Times New Roman" w:hAnsi="Times New Roman" w:cs="Times New Roman"/>
          <w:sz w:val="28"/>
          <w:szCs w:val="28"/>
        </w:rPr>
        <w:t>апрещается:</w:t>
      </w:r>
    </w:p>
    <w:p w14:paraId="5688EA6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Pr="00DA1421">
        <w:rPr>
          <w:sz w:val="28"/>
          <w:szCs w:val="28"/>
          <w:lang w:eastAsia="ru-RU"/>
        </w:rPr>
        <w:t>открывать находящиеся под напряжением части дисплея и устранять повреждения;</w:t>
      </w:r>
    </w:p>
    <w:p w14:paraId="5D94AB2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2</w:t>
      </w:r>
      <w:r w:rsidRPr="00DA1421">
        <w:rPr>
          <w:sz w:val="28"/>
          <w:szCs w:val="28"/>
          <w:lang w:eastAsia="ru-RU"/>
        </w:rPr>
        <w:t xml:space="preserve">) </w:t>
      </w:r>
      <w:r w:rsidR="00957ACD">
        <w:rPr>
          <w:sz w:val="28"/>
          <w:szCs w:val="28"/>
          <w:lang w:eastAsia="ru-RU"/>
        </w:rPr>
        <w:t xml:space="preserve">прикасаться </w:t>
      </w:r>
      <w:r w:rsidR="00957ACD" w:rsidRPr="00DA1421">
        <w:rPr>
          <w:sz w:val="28"/>
          <w:szCs w:val="28"/>
          <w:lang w:eastAsia="ru-RU"/>
        </w:rPr>
        <w:t>к экрану дисплея</w:t>
      </w:r>
      <w:r w:rsidR="00957ACD">
        <w:rPr>
          <w:sz w:val="28"/>
          <w:szCs w:val="28"/>
          <w:lang w:eastAsia="ru-RU"/>
        </w:rPr>
        <w:t xml:space="preserve"> в</w:t>
      </w:r>
      <w:r>
        <w:rPr>
          <w:sz w:val="28"/>
          <w:szCs w:val="28"/>
          <w:lang w:eastAsia="ru-RU"/>
        </w:rPr>
        <w:t xml:space="preserve">о избежание поражения </w:t>
      </w:r>
      <w:r w:rsidRPr="00DA1421">
        <w:rPr>
          <w:sz w:val="28"/>
          <w:szCs w:val="28"/>
          <w:lang w:eastAsia="ru-RU"/>
        </w:rPr>
        <w:t>разряд</w:t>
      </w:r>
      <w:r>
        <w:rPr>
          <w:sz w:val="28"/>
          <w:szCs w:val="28"/>
          <w:lang w:eastAsia="ru-RU"/>
        </w:rPr>
        <w:t xml:space="preserve">ами </w:t>
      </w:r>
      <w:r w:rsidRPr="00DA1421">
        <w:rPr>
          <w:sz w:val="28"/>
          <w:szCs w:val="28"/>
          <w:lang w:eastAsia="ru-RU"/>
        </w:rPr>
        <w:t>статического электричества.</w:t>
      </w:r>
    </w:p>
    <w:p w14:paraId="2B762905" w14:textId="60FC67F0"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Перед стойками оборудования, имеющего напряжение выше 50 В, должны быть уложены диэлектрические ковры.</w:t>
      </w:r>
    </w:p>
    <w:p w14:paraId="6F106D58" w14:textId="1F413A9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работе на стремянках вблизи питающих шин в автоматных залах АТС запрещается касаться шин питания и других токоведущих частей.</w:t>
      </w:r>
    </w:p>
    <w:p w14:paraId="643FC293" w14:textId="6D7C57A6"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Снятие прибора со </w:t>
      </w:r>
      <w:proofErr w:type="spellStart"/>
      <w:r w:rsidRPr="004C13AA">
        <w:rPr>
          <w:rFonts w:ascii="Times New Roman" w:hAnsi="Times New Roman" w:cs="Times New Roman"/>
          <w:sz w:val="28"/>
          <w:szCs w:val="28"/>
        </w:rPr>
        <w:t>статива</w:t>
      </w:r>
      <w:proofErr w:type="spellEnd"/>
      <w:r w:rsidRPr="004C13AA">
        <w:rPr>
          <w:rFonts w:ascii="Times New Roman" w:hAnsi="Times New Roman" w:cs="Times New Roman"/>
          <w:sz w:val="28"/>
          <w:szCs w:val="28"/>
        </w:rPr>
        <w:t xml:space="preserve"> и его установка на </w:t>
      </w:r>
      <w:proofErr w:type="spellStart"/>
      <w:r w:rsidRPr="004C13AA">
        <w:rPr>
          <w:rFonts w:ascii="Times New Roman" w:hAnsi="Times New Roman" w:cs="Times New Roman"/>
          <w:sz w:val="28"/>
          <w:szCs w:val="28"/>
        </w:rPr>
        <w:t>статив</w:t>
      </w:r>
      <w:proofErr w:type="spellEnd"/>
      <w:r w:rsidRPr="004C13AA">
        <w:rPr>
          <w:rFonts w:ascii="Times New Roman" w:hAnsi="Times New Roman" w:cs="Times New Roman"/>
          <w:sz w:val="28"/>
          <w:szCs w:val="28"/>
        </w:rPr>
        <w:t>, а также чистка контактного поля (рабочего места) прибора производится при снятом напряжении (снятом индивидуальном предохранителе).</w:t>
      </w:r>
    </w:p>
    <w:p w14:paraId="7D187A1C" w14:textId="36D7733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Замену предохранителей необходимо производить при снятой нагрузке.</w:t>
      </w:r>
    </w:p>
    <w:p w14:paraId="2F1175EA" w14:textId="70B17816"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Обслуживание приборов, расположенных в верхних частях </w:t>
      </w:r>
      <w:proofErr w:type="spellStart"/>
      <w:r w:rsidRPr="004C13AA">
        <w:rPr>
          <w:rFonts w:ascii="Times New Roman" w:hAnsi="Times New Roman" w:cs="Times New Roman"/>
          <w:sz w:val="28"/>
          <w:szCs w:val="28"/>
        </w:rPr>
        <w:t>стативов</w:t>
      </w:r>
      <w:proofErr w:type="spellEnd"/>
      <w:r w:rsidRPr="004C13AA">
        <w:rPr>
          <w:rFonts w:ascii="Times New Roman" w:hAnsi="Times New Roman" w:cs="Times New Roman"/>
          <w:sz w:val="28"/>
          <w:szCs w:val="28"/>
        </w:rPr>
        <w:t xml:space="preserve">, необходимо производить с применением  исправных испытанных лестниц-стремянок. </w:t>
      </w:r>
    </w:p>
    <w:p w14:paraId="4BE561A8" w14:textId="47B8EAC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Ремонтные работы на несъемных приборах </w:t>
      </w:r>
      <w:proofErr w:type="spellStart"/>
      <w:r w:rsidRPr="004C13AA">
        <w:rPr>
          <w:rFonts w:ascii="Times New Roman" w:hAnsi="Times New Roman" w:cs="Times New Roman"/>
          <w:sz w:val="28"/>
          <w:szCs w:val="28"/>
        </w:rPr>
        <w:t>стативов</w:t>
      </w:r>
      <w:proofErr w:type="spellEnd"/>
      <w:r w:rsidRPr="004C13AA">
        <w:rPr>
          <w:rFonts w:ascii="Times New Roman" w:hAnsi="Times New Roman" w:cs="Times New Roman"/>
          <w:sz w:val="28"/>
          <w:szCs w:val="28"/>
        </w:rPr>
        <w:t xml:space="preserve">, чистка монтажа, предохранительных рамок, ключей следует производить при снятых </w:t>
      </w:r>
      <w:proofErr w:type="spellStart"/>
      <w:r w:rsidRPr="004C13AA">
        <w:rPr>
          <w:rFonts w:ascii="Times New Roman" w:hAnsi="Times New Roman" w:cs="Times New Roman"/>
          <w:sz w:val="28"/>
          <w:szCs w:val="28"/>
        </w:rPr>
        <w:t>стативных</w:t>
      </w:r>
      <w:proofErr w:type="spellEnd"/>
      <w:r w:rsidRPr="004C13AA">
        <w:rPr>
          <w:rFonts w:ascii="Times New Roman" w:hAnsi="Times New Roman" w:cs="Times New Roman"/>
          <w:sz w:val="28"/>
          <w:szCs w:val="28"/>
        </w:rPr>
        <w:t xml:space="preserve"> предохранителях.</w:t>
      </w:r>
    </w:p>
    <w:p w14:paraId="39E04718" w14:textId="27EC89EA" w:rsidR="00B9134F" w:rsidRPr="001F705C"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работе со съемными чехлами и крышками оборудования необходимо исключ</w:t>
      </w:r>
      <w:r w:rsidR="005E1865" w:rsidRPr="001F705C">
        <w:rPr>
          <w:rFonts w:ascii="Times New Roman" w:hAnsi="Times New Roman" w:cs="Times New Roman"/>
          <w:sz w:val="28"/>
          <w:szCs w:val="28"/>
        </w:rPr>
        <w:t>ить</w:t>
      </w:r>
      <w:r w:rsidRPr="001F705C">
        <w:rPr>
          <w:rFonts w:ascii="Times New Roman" w:hAnsi="Times New Roman" w:cs="Times New Roman"/>
          <w:sz w:val="28"/>
          <w:szCs w:val="28"/>
        </w:rPr>
        <w:t xml:space="preserve"> их падение на работников.</w:t>
      </w:r>
    </w:p>
    <w:p w14:paraId="10699B65" w14:textId="7CA160BE"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На крышках вводно-коммутационного оборудования, куда подводятся </w:t>
      </w:r>
      <w:r w:rsidRPr="004C13AA">
        <w:rPr>
          <w:rFonts w:ascii="Times New Roman" w:hAnsi="Times New Roman" w:cs="Times New Roman"/>
          <w:sz w:val="28"/>
          <w:szCs w:val="28"/>
        </w:rPr>
        <w:t>кабели с ДП, должен быть нанесен знак электрического напряжения.</w:t>
      </w:r>
    </w:p>
    <w:p w14:paraId="3E7B34FA" w14:textId="133CA7CD"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14:paraId="17AC3902" w14:textId="2EBBABF0"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Устранение повреждений и ремонт на оборудовании необходимо производить при полном снятии напряжения с оборудования.</w:t>
      </w:r>
    </w:p>
    <w:p w14:paraId="4513C191" w14:textId="1C817E91"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14:paraId="21F5A83A" w14:textId="68B1672A"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Ремонтные и наладочные работы на аппаратуре систем передачи, выполняемые на </w:t>
      </w:r>
      <w:proofErr w:type="spellStart"/>
      <w:r w:rsidRPr="004C13AA">
        <w:rPr>
          <w:rFonts w:ascii="Times New Roman" w:hAnsi="Times New Roman" w:cs="Times New Roman"/>
          <w:sz w:val="28"/>
          <w:szCs w:val="28"/>
        </w:rPr>
        <w:t>неотключенных</w:t>
      </w:r>
      <w:proofErr w:type="spellEnd"/>
      <w:r w:rsidRPr="004C13AA">
        <w:rPr>
          <w:rFonts w:ascii="Times New Roman" w:hAnsi="Times New Roman" w:cs="Times New Roman"/>
          <w:sz w:val="28"/>
          <w:szCs w:val="28"/>
        </w:rPr>
        <w:t xml:space="preserve"> токоведущих частях, проводятся не менее чем двумя работниками.</w:t>
      </w:r>
    </w:p>
    <w:p w14:paraId="684376A9" w14:textId="6B1D81D8" w:rsidR="00B9134F" w:rsidRPr="00157E94"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Аварийные работы на </w:t>
      </w:r>
      <w:proofErr w:type="spellStart"/>
      <w:r w:rsidRPr="004C13AA">
        <w:rPr>
          <w:rFonts w:ascii="Times New Roman" w:hAnsi="Times New Roman" w:cs="Times New Roman"/>
          <w:sz w:val="28"/>
          <w:szCs w:val="28"/>
        </w:rPr>
        <w:t>неотключенном</w:t>
      </w:r>
      <w:proofErr w:type="spellEnd"/>
      <w:r w:rsidRPr="004C13AA">
        <w:rPr>
          <w:rFonts w:ascii="Times New Roman" w:hAnsi="Times New Roman" w:cs="Times New Roman"/>
          <w:sz w:val="28"/>
          <w:szCs w:val="28"/>
        </w:rPr>
        <w:t xml:space="preserve"> оборудовании должны выполняться не менее чем двумя работниками, один из которых должен иметь группу по электробезопасности не ниже IV</w:t>
      </w:r>
      <w:r w:rsidRPr="00157E94">
        <w:rPr>
          <w:rFonts w:ascii="Times New Roman" w:hAnsi="Times New Roman" w:cs="Times New Roman"/>
          <w:sz w:val="28"/>
          <w:szCs w:val="28"/>
        </w:rPr>
        <w:t>.</w:t>
      </w:r>
    </w:p>
    <w:p w14:paraId="7F2C1712" w14:textId="719B7F2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14:paraId="597DFA09" w14:textId="379E1FBC"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Устройства разрешается эксплуатировать при закрытых дверях и закрытых кожухах (крышках).</w:t>
      </w:r>
    </w:p>
    <w:p w14:paraId="50EE05B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Со стороны открывающихся дверей шкафов питания и около распределительного щита должны быть </w:t>
      </w:r>
      <w:r>
        <w:rPr>
          <w:sz w:val="28"/>
          <w:szCs w:val="28"/>
          <w:lang w:eastAsia="ru-RU"/>
        </w:rPr>
        <w:t>ул</w:t>
      </w:r>
      <w:r w:rsidRPr="00DA1421">
        <w:rPr>
          <w:sz w:val="28"/>
          <w:szCs w:val="28"/>
          <w:lang w:eastAsia="ru-RU"/>
        </w:rPr>
        <w:t>ожены диэлектрические ковры.</w:t>
      </w:r>
    </w:p>
    <w:p w14:paraId="565DD3CF" w14:textId="5028749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монтажу и ремонту оборудования, замене ячеек и блоков должны выполняться при снятом напряжении.</w:t>
      </w:r>
    </w:p>
    <w:p w14:paraId="68938AFB" w14:textId="5D169447"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Замену предохранителей распределительного щита необходимо производить при выключенном переключателе щита и снятой нагрузке.</w:t>
      </w:r>
    </w:p>
    <w:p w14:paraId="2F186554" w14:textId="60CD1B53"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w:t>
      </w:r>
    </w:p>
    <w:p w14:paraId="55F41A9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На кожухе лазерного генератора должен быть нанесен знак лазерной опасности.</w:t>
      </w:r>
    </w:p>
    <w:p w14:paraId="10ADBD5F" w14:textId="5443E17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работе оборудования оптические выходы блоков, если к ним не присоединен оптический кабель (далее – ОК), должны быть закрыты заглушками.</w:t>
      </w:r>
    </w:p>
    <w:p w14:paraId="7446B229" w14:textId="2E7F935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Установку и смену блоков, содержащих лазерный генератор, необходимо производить при снятом напряжении.</w:t>
      </w:r>
    </w:p>
    <w:p w14:paraId="572DC821" w14:textId="577F4879"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Запрещается:</w:t>
      </w:r>
    </w:p>
    <w:p w14:paraId="12636FE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визуально наблюдать за лазерным лучом;</w:t>
      </w:r>
    </w:p>
    <w:p w14:paraId="0BC9E46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направлять излучение лазера на </w:t>
      </w:r>
      <w:r>
        <w:rPr>
          <w:sz w:val="28"/>
          <w:szCs w:val="28"/>
          <w:lang w:eastAsia="ru-RU"/>
        </w:rPr>
        <w:t>работника</w:t>
      </w:r>
      <w:r w:rsidRPr="00DA1421">
        <w:rPr>
          <w:sz w:val="28"/>
          <w:szCs w:val="28"/>
          <w:lang w:eastAsia="ru-RU"/>
        </w:rPr>
        <w:t>.</w:t>
      </w:r>
    </w:p>
    <w:p w14:paraId="7577D03B" w14:textId="77777777" w:rsidR="004C13AA" w:rsidRDefault="004C13AA" w:rsidP="00B9134F">
      <w:pPr>
        <w:pStyle w:val="ConsPlusNormal"/>
        <w:suppressAutoHyphens/>
        <w:jc w:val="center"/>
        <w:outlineLvl w:val="1"/>
        <w:rPr>
          <w:rFonts w:ascii="Times New Roman" w:hAnsi="Times New Roman" w:cs="Times New Roman"/>
          <w:sz w:val="28"/>
          <w:szCs w:val="28"/>
        </w:rPr>
      </w:pPr>
    </w:p>
    <w:p w14:paraId="7490077C" w14:textId="05E202BF"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обслуживании </w:t>
      </w:r>
      <w:r w:rsidR="00956E4C">
        <w:rPr>
          <w:rFonts w:ascii="Times New Roman" w:hAnsi="Times New Roman" w:cs="Times New Roman"/>
          <w:sz w:val="28"/>
          <w:szCs w:val="28"/>
        </w:rPr>
        <w:br/>
      </w:r>
      <w:r w:rsidR="00B9134F" w:rsidRPr="00DA1421">
        <w:rPr>
          <w:rFonts w:ascii="Times New Roman" w:hAnsi="Times New Roman" w:cs="Times New Roman"/>
          <w:sz w:val="28"/>
          <w:szCs w:val="28"/>
        </w:rPr>
        <w:t>объектов радиотелефонной сети</w:t>
      </w:r>
    </w:p>
    <w:p w14:paraId="547C263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39D3FEA7" w14:textId="368EE958"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14:paraId="14DD1640" w14:textId="63AB25BB"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Производитель работ должен иметь группу по электробезопасности не ниже IV, а остальные члены бригады – не ниже III</w:t>
      </w:r>
      <w:r>
        <w:rPr>
          <w:sz w:val="28"/>
          <w:szCs w:val="28"/>
          <w:lang w:eastAsia="ru-RU"/>
        </w:rPr>
        <w:t xml:space="preserve"> группы по электробезопасности</w:t>
      </w:r>
      <w:r w:rsidRPr="00DA1421">
        <w:rPr>
          <w:sz w:val="28"/>
          <w:szCs w:val="28"/>
          <w:lang w:eastAsia="ru-RU"/>
        </w:rPr>
        <w:t>.</w:t>
      </w:r>
    </w:p>
    <w:p w14:paraId="00AB56F7" w14:textId="44216752" w:rsidR="00B9134F" w:rsidRPr="004C13AA" w:rsidRDefault="00F867BF" w:rsidP="004C13AA">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134F" w:rsidRPr="004C13AA">
        <w:rPr>
          <w:rFonts w:ascii="Times New Roman" w:hAnsi="Times New Roman" w:cs="Times New Roman"/>
          <w:sz w:val="28"/>
          <w:szCs w:val="28"/>
        </w:rPr>
        <w:t>ыезд бригады фиксируется в специальном журнале с указанием объекта, вида работ, фамили</w:t>
      </w:r>
      <w:r w:rsidR="00B3067A" w:rsidRPr="004C13AA">
        <w:rPr>
          <w:rFonts w:ascii="Times New Roman" w:hAnsi="Times New Roman" w:cs="Times New Roman"/>
          <w:sz w:val="28"/>
          <w:szCs w:val="28"/>
        </w:rPr>
        <w:t>й</w:t>
      </w:r>
      <w:r w:rsidR="00BD61A9" w:rsidRPr="004C13AA">
        <w:rPr>
          <w:rFonts w:ascii="Times New Roman" w:hAnsi="Times New Roman" w:cs="Times New Roman"/>
          <w:sz w:val="28"/>
          <w:szCs w:val="28"/>
        </w:rPr>
        <w:t xml:space="preserve"> и</w:t>
      </w:r>
      <w:r w:rsidR="00B9134F" w:rsidRPr="004C13AA">
        <w:rPr>
          <w:rFonts w:ascii="Times New Roman" w:hAnsi="Times New Roman" w:cs="Times New Roman"/>
          <w:sz w:val="28"/>
          <w:szCs w:val="28"/>
        </w:rPr>
        <w:t xml:space="preserve"> инициалов членов бригады, </w:t>
      </w:r>
      <w:r w:rsidR="00B3067A" w:rsidRPr="004C13AA">
        <w:rPr>
          <w:rFonts w:ascii="Times New Roman" w:hAnsi="Times New Roman" w:cs="Times New Roman"/>
          <w:sz w:val="28"/>
          <w:szCs w:val="28"/>
        </w:rPr>
        <w:t xml:space="preserve">их </w:t>
      </w:r>
      <w:r w:rsidR="00B9134F" w:rsidRPr="004C13AA">
        <w:rPr>
          <w:rFonts w:ascii="Times New Roman" w:hAnsi="Times New Roman" w:cs="Times New Roman"/>
          <w:sz w:val="28"/>
          <w:szCs w:val="28"/>
        </w:rPr>
        <w:t>групп по электробезопасности.</w:t>
      </w:r>
    </w:p>
    <w:p w14:paraId="483400AC" w14:textId="7B8A614C"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Перед началом работ производитель работ </w:t>
      </w:r>
      <w:r w:rsidR="00B3067A" w:rsidRPr="004C13AA">
        <w:rPr>
          <w:rFonts w:ascii="Times New Roman" w:hAnsi="Times New Roman" w:cs="Times New Roman"/>
          <w:sz w:val="28"/>
          <w:szCs w:val="28"/>
        </w:rPr>
        <w:t xml:space="preserve">должен </w:t>
      </w:r>
      <w:r w:rsidRPr="004C13AA">
        <w:rPr>
          <w:rFonts w:ascii="Times New Roman" w:hAnsi="Times New Roman" w:cs="Times New Roman"/>
          <w:sz w:val="28"/>
          <w:szCs w:val="28"/>
        </w:rPr>
        <w:t>проинструктировать</w:t>
      </w:r>
      <w:r w:rsidR="00B3067A" w:rsidRPr="004C13AA">
        <w:rPr>
          <w:rFonts w:ascii="Times New Roman" w:hAnsi="Times New Roman" w:cs="Times New Roman"/>
          <w:sz w:val="28"/>
          <w:szCs w:val="28"/>
        </w:rPr>
        <w:t xml:space="preserve"> членов</w:t>
      </w:r>
      <w:r w:rsidRPr="004C13AA">
        <w:rPr>
          <w:rFonts w:ascii="Times New Roman" w:hAnsi="Times New Roman" w:cs="Times New Roman"/>
          <w:sz w:val="28"/>
          <w:szCs w:val="28"/>
        </w:rPr>
        <w:t xml:space="preserve"> бригад</w:t>
      </w:r>
      <w:r w:rsidR="00B3067A" w:rsidRPr="004C13AA">
        <w:rPr>
          <w:rFonts w:ascii="Times New Roman" w:hAnsi="Times New Roman" w:cs="Times New Roman"/>
          <w:sz w:val="28"/>
          <w:szCs w:val="28"/>
        </w:rPr>
        <w:t>ы</w:t>
      </w:r>
      <w:r w:rsidRPr="004C13AA">
        <w:rPr>
          <w:rFonts w:ascii="Times New Roman" w:hAnsi="Times New Roman" w:cs="Times New Roman"/>
          <w:sz w:val="28"/>
          <w:szCs w:val="28"/>
        </w:rPr>
        <w:t xml:space="preserve"> о мерах безопасности, которые необходимо соблюдать при работе</w:t>
      </w:r>
      <w:r w:rsidR="00B3067A" w:rsidRPr="004C13AA">
        <w:rPr>
          <w:rFonts w:ascii="Times New Roman" w:hAnsi="Times New Roman" w:cs="Times New Roman"/>
          <w:sz w:val="28"/>
          <w:szCs w:val="28"/>
        </w:rPr>
        <w:t>,</w:t>
      </w:r>
      <w:r w:rsidRPr="004C13AA">
        <w:rPr>
          <w:rFonts w:ascii="Times New Roman" w:hAnsi="Times New Roman" w:cs="Times New Roman"/>
          <w:sz w:val="28"/>
          <w:szCs w:val="28"/>
        </w:rPr>
        <w:t xml:space="preserve"> и обеспечить их выполнение.</w:t>
      </w:r>
    </w:p>
    <w:p w14:paraId="0E0A9025" w14:textId="4DE5B46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 </w:t>
      </w:r>
    </w:p>
    <w:p w14:paraId="46488939"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щит должен быть вывешен </w:t>
      </w:r>
      <w:r>
        <w:rPr>
          <w:sz w:val="28"/>
          <w:szCs w:val="28"/>
          <w:lang w:eastAsia="ru-RU"/>
        </w:rPr>
        <w:t xml:space="preserve">запрещающий </w:t>
      </w:r>
      <w:r w:rsidRPr="00DA1421">
        <w:rPr>
          <w:sz w:val="28"/>
          <w:szCs w:val="28"/>
          <w:lang w:eastAsia="ru-RU"/>
        </w:rPr>
        <w:t>плакат «Не включать</w:t>
      </w:r>
      <w:r>
        <w:rPr>
          <w:sz w:val="28"/>
          <w:szCs w:val="28"/>
          <w:lang w:eastAsia="ru-RU"/>
        </w:rPr>
        <w:t>!</w:t>
      </w:r>
      <w:r w:rsidRPr="00DA1421">
        <w:rPr>
          <w:sz w:val="28"/>
          <w:szCs w:val="28"/>
          <w:lang w:eastAsia="ru-RU"/>
        </w:rPr>
        <w:t xml:space="preserve"> Работают люди». </w:t>
      </w:r>
    </w:p>
    <w:p w14:paraId="67C528DF" w14:textId="41F866DD"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Производитель работ обязан убедиться в отсутствии напряжения.</w:t>
      </w:r>
    </w:p>
    <w:p w14:paraId="11BDD2B3"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Отсутствие напряжения</w:t>
      </w:r>
      <w:r>
        <w:rPr>
          <w:sz w:val="28"/>
          <w:szCs w:val="28"/>
          <w:lang w:eastAsia="ru-RU"/>
        </w:rPr>
        <w:t xml:space="preserve"> в электроустановке напряжением</w:t>
      </w:r>
      <w:r w:rsidRPr="00DA1421">
        <w:rPr>
          <w:sz w:val="28"/>
          <w:szCs w:val="28"/>
          <w:lang w:eastAsia="ru-RU"/>
        </w:rPr>
        <w:t xml:space="preserve"> до 1000 В проверяется указателем напряжения. </w:t>
      </w:r>
    </w:p>
    <w:p w14:paraId="3A48CEC8" w14:textId="30FFC3D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w:t>
      </w:r>
      <w:r w:rsidR="00742FD6" w:rsidRPr="004C13AA">
        <w:rPr>
          <w:rFonts w:ascii="Times New Roman" w:hAnsi="Times New Roman" w:cs="Times New Roman"/>
          <w:sz w:val="28"/>
          <w:szCs w:val="28"/>
        </w:rPr>
        <w:t xml:space="preserve">по наряду-допуску </w:t>
      </w:r>
      <w:r w:rsidRPr="004C13AA">
        <w:rPr>
          <w:rFonts w:ascii="Times New Roman" w:hAnsi="Times New Roman" w:cs="Times New Roman"/>
          <w:sz w:val="28"/>
          <w:szCs w:val="28"/>
        </w:rPr>
        <w:t>в соответствии с</w:t>
      </w:r>
      <w:r w:rsidR="00742FD6" w:rsidRPr="004C13AA">
        <w:rPr>
          <w:rFonts w:ascii="Times New Roman" w:hAnsi="Times New Roman" w:cs="Times New Roman"/>
          <w:sz w:val="28"/>
          <w:szCs w:val="28"/>
        </w:rPr>
        <w:t xml:space="preserve"> требованиями Правил по охране труда при эксплуатации электроустановок</w:t>
      </w:r>
      <w:r w:rsidRPr="004C13AA">
        <w:rPr>
          <w:rFonts w:ascii="Times New Roman" w:hAnsi="Times New Roman" w:cs="Times New Roman"/>
          <w:sz w:val="28"/>
          <w:szCs w:val="28"/>
        </w:rPr>
        <w:t>.</w:t>
      </w:r>
    </w:p>
    <w:p w14:paraId="16319983" w14:textId="2C8842C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14:paraId="07DAFBAD" w14:textId="026E211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Все </w:t>
      </w:r>
      <w:proofErr w:type="spellStart"/>
      <w:r w:rsidRPr="004C13AA">
        <w:rPr>
          <w:rFonts w:ascii="Times New Roman" w:hAnsi="Times New Roman" w:cs="Times New Roman"/>
          <w:sz w:val="28"/>
          <w:szCs w:val="28"/>
        </w:rPr>
        <w:t>перестыковки</w:t>
      </w:r>
      <w:proofErr w:type="spellEnd"/>
      <w:r w:rsidRPr="004C13AA">
        <w:rPr>
          <w:rFonts w:ascii="Times New Roman" w:hAnsi="Times New Roman" w:cs="Times New Roman"/>
          <w:sz w:val="28"/>
          <w:szCs w:val="28"/>
        </w:rPr>
        <w:t xml:space="preserve"> СВЧ трактов, подключение антенн к </w:t>
      </w:r>
      <w:proofErr w:type="spellStart"/>
      <w:r w:rsidRPr="004C13AA">
        <w:rPr>
          <w:rFonts w:ascii="Times New Roman" w:hAnsi="Times New Roman" w:cs="Times New Roman"/>
          <w:sz w:val="28"/>
          <w:szCs w:val="28"/>
        </w:rPr>
        <w:t>радиостойкам</w:t>
      </w:r>
      <w:proofErr w:type="spellEnd"/>
      <w:r w:rsidRPr="004C13AA">
        <w:rPr>
          <w:rFonts w:ascii="Times New Roman" w:hAnsi="Times New Roman" w:cs="Times New Roman"/>
          <w:sz w:val="28"/>
          <w:szCs w:val="28"/>
        </w:rPr>
        <w:t xml:space="preserve">, </w:t>
      </w:r>
      <w:proofErr w:type="spellStart"/>
      <w:r w:rsidRPr="004C13AA">
        <w:rPr>
          <w:rFonts w:ascii="Times New Roman" w:hAnsi="Times New Roman" w:cs="Times New Roman"/>
          <w:sz w:val="28"/>
          <w:szCs w:val="28"/>
        </w:rPr>
        <w:t>юстировочные</w:t>
      </w:r>
      <w:proofErr w:type="spellEnd"/>
      <w:r w:rsidRPr="004C13AA">
        <w:rPr>
          <w:rFonts w:ascii="Times New Roman" w:hAnsi="Times New Roman" w:cs="Times New Roman"/>
          <w:sz w:val="28"/>
          <w:szCs w:val="28"/>
        </w:rPr>
        <w:t xml:space="preserve"> работы с антеннами должны проводиться при выключенном оборудовании.</w:t>
      </w:r>
    </w:p>
    <w:p w14:paraId="76F5E17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1D71587" w14:textId="1D895B5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eastAsia="ru-RU"/>
        </w:rPr>
        <w:t>XVI</w:t>
      </w:r>
      <w:r>
        <w:rPr>
          <w:sz w:val="28"/>
          <w:szCs w:val="28"/>
          <w:lang w:eastAsia="ru-RU"/>
        </w:rPr>
        <w:t xml:space="preserve">. </w:t>
      </w:r>
      <w:r w:rsidR="00B9134F" w:rsidRPr="00DA1421">
        <w:rPr>
          <w:sz w:val="28"/>
          <w:szCs w:val="28"/>
          <w:lang w:eastAsia="ru-RU"/>
        </w:rPr>
        <w:t xml:space="preserve">Требования охраны труда </w:t>
      </w:r>
      <w:r w:rsidR="00B9134F" w:rsidRPr="00DA1421">
        <w:rPr>
          <w:sz w:val="28"/>
          <w:szCs w:val="28"/>
        </w:rPr>
        <w:t xml:space="preserve">при проведении работ </w:t>
      </w:r>
      <w:r w:rsidR="00B9134F">
        <w:rPr>
          <w:sz w:val="28"/>
          <w:szCs w:val="28"/>
        </w:rPr>
        <w:br/>
      </w:r>
      <w:r w:rsidR="00B9134F" w:rsidRPr="00DA1421">
        <w:rPr>
          <w:sz w:val="28"/>
          <w:szCs w:val="28"/>
        </w:rPr>
        <w:t>на линейных сооружениях кабельных линий передачи</w:t>
      </w:r>
    </w:p>
    <w:p w14:paraId="4361B595"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rPr>
      </w:pPr>
    </w:p>
    <w:p w14:paraId="45588DC2" w14:textId="362856A4" w:rsidR="00B9134F" w:rsidRPr="00DA1421" w:rsidRDefault="00B9134F" w:rsidP="00DF11B0">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прокладке кабеля ручным способом на каждого работника должен приходиться участок кабеля массой не более </w:t>
      </w:r>
      <w:smartTag w:uri="urn:schemas-microsoft-com:office:smarttags" w:element="metricconverter">
        <w:smartTagPr>
          <w:attr w:name="ProductID" w:val="25 мм"/>
        </w:smartTagPr>
        <w:r w:rsidRPr="00DA1421">
          <w:rPr>
            <w:rFonts w:ascii="Times New Roman" w:hAnsi="Times New Roman" w:cs="Times New Roman"/>
            <w:sz w:val="28"/>
            <w:szCs w:val="28"/>
          </w:rPr>
          <w:t>30 кг</w:t>
        </w:r>
      </w:smartTag>
      <w:r w:rsidRPr="00DA1421">
        <w:rPr>
          <w:rFonts w:ascii="Times New Roman" w:hAnsi="Times New Roman" w:cs="Times New Roman"/>
          <w:sz w:val="28"/>
          <w:szCs w:val="28"/>
        </w:rPr>
        <w:t>.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14:paraId="71431833" w14:textId="7DFA6A7F" w:rsidR="00B9134F" w:rsidRPr="00DA1421" w:rsidRDefault="00B9134F" w:rsidP="00DF11B0">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До начала работ по перекатке барабана</w:t>
      </w:r>
      <w:r>
        <w:rPr>
          <w:rFonts w:ascii="Times New Roman" w:hAnsi="Times New Roman" w:cs="Times New Roman"/>
          <w:sz w:val="28"/>
          <w:szCs w:val="28"/>
        </w:rPr>
        <w:t xml:space="preserve"> с кабелем</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DA1421">
        <w:rPr>
          <w:rFonts w:ascii="Times New Roman" w:hAnsi="Times New Roman" w:cs="Times New Roman"/>
          <w:sz w:val="28"/>
          <w:szCs w:val="28"/>
        </w:rPr>
        <w:t>закрепить концы кабеля и удалить торчащие из барабана гвозди.</w:t>
      </w:r>
    </w:p>
    <w:p w14:paraId="36045CB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14:paraId="606643AE" w14:textId="12CB4AC7"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14:paraId="4E3F4A91" w14:textId="7B28821D"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поворотах запрещается оттягивать или поправлять руками кабель, а также находиться внутри угла, образуемого кабелем.</w:t>
      </w:r>
    </w:p>
    <w:p w14:paraId="6D1C8D24" w14:textId="05967648"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14:paraId="7B5F9091" w14:textId="339012E8"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населенных пунктах оставлять на ночь </w:t>
      </w:r>
      <w:proofErr w:type="spellStart"/>
      <w:r w:rsidRPr="00DA1421">
        <w:rPr>
          <w:rFonts w:ascii="Times New Roman" w:hAnsi="Times New Roman" w:cs="Times New Roman"/>
          <w:sz w:val="28"/>
          <w:szCs w:val="28"/>
        </w:rPr>
        <w:t>незасыпанные</w:t>
      </w:r>
      <w:proofErr w:type="spellEnd"/>
      <w:r w:rsidRPr="00DA1421">
        <w:rPr>
          <w:rFonts w:ascii="Times New Roman" w:hAnsi="Times New Roman" w:cs="Times New Roman"/>
          <w:sz w:val="28"/>
          <w:szCs w:val="28"/>
        </w:rPr>
        <w:t xml:space="preserve"> траншеи разрешается только при наличии ограждения и световых сигналов.</w:t>
      </w:r>
    </w:p>
    <w:p w14:paraId="1C39F97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Прокладка кабелей кабелеукладчиками разрешается на участках, не имеющих подземных сооружений.</w:t>
      </w:r>
    </w:p>
    <w:p w14:paraId="7725497C" w14:textId="5E100787"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прокладке кабелей механизированной колонной</w:t>
      </w:r>
      <w:r>
        <w:rPr>
          <w:rFonts w:ascii="Times New Roman" w:hAnsi="Times New Roman" w:cs="Times New Roman"/>
          <w:sz w:val="28"/>
          <w:szCs w:val="28"/>
        </w:rPr>
        <w:t xml:space="preserve"> должны быть выделены </w:t>
      </w:r>
      <w:r w:rsidRPr="00DA1421">
        <w:rPr>
          <w:rFonts w:ascii="Times New Roman" w:hAnsi="Times New Roman" w:cs="Times New Roman"/>
          <w:sz w:val="28"/>
          <w:szCs w:val="28"/>
        </w:rPr>
        <w:t>сигнальщик</w:t>
      </w:r>
      <w:r>
        <w:rPr>
          <w:rFonts w:ascii="Times New Roman" w:hAnsi="Times New Roman" w:cs="Times New Roman"/>
          <w:sz w:val="28"/>
          <w:szCs w:val="28"/>
        </w:rPr>
        <w:t xml:space="preserve">и </w:t>
      </w:r>
      <w:r w:rsidRPr="00DA1421">
        <w:rPr>
          <w:rFonts w:ascii="Times New Roman" w:hAnsi="Times New Roman" w:cs="Times New Roman"/>
          <w:sz w:val="28"/>
          <w:szCs w:val="28"/>
        </w:rPr>
        <w:t>и установ</w:t>
      </w:r>
      <w:r>
        <w:rPr>
          <w:rFonts w:ascii="Times New Roman" w:hAnsi="Times New Roman" w:cs="Times New Roman"/>
          <w:sz w:val="28"/>
          <w:szCs w:val="28"/>
        </w:rPr>
        <w:t xml:space="preserve">лена система </w:t>
      </w:r>
      <w:r w:rsidRPr="00DA1421">
        <w:rPr>
          <w:rFonts w:ascii="Times New Roman" w:hAnsi="Times New Roman" w:cs="Times New Roman"/>
          <w:sz w:val="28"/>
          <w:szCs w:val="28"/>
        </w:rPr>
        <w:t xml:space="preserve">сигнализации. Работник, руководящий прокладкой, а также </w:t>
      </w:r>
      <w:r>
        <w:rPr>
          <w:rFonts w:ascii="Times New Roman" w:hAnsi="Times New Roman" w:cs="Times New Roman"/>
          <w:sz w:val="28"/>
          <w:szCs w:val="28"/>
        </w:rPr>
        <w:t>работник</w:t>
      </w:r>
      <w:r w:rsidRPr="00DA1421">
        <w:rPr>
          <w:rFonts w:ascii="Times New Roman" w:hAnsi="Times New Roman" w:cs="Times New Roman"/>
          <w:sz w:val="28"/>
          <w:szCs w:val="28"/>
        </w:rPr>
        <w:t>, находящийся на кабелеукладчике, должны иметь сигнальные приборы (свистк</w:t>
      </w:r>
      <w:r>
        <w:rPr>
          <w:rFonts w:ascii="Times New Roman" w:hAnsi="Times New Roman" w:cs="Times New Roman"/>
          <w:sz w:val="28"/>
          <w:szCs w:val="28"/>
        </w:rPr>
        <w:t>и</w:t>
      </w:r>
      <w:r w:rsidRPr="00DA1421">
        <w:rPr>
          <w:rFonts w:ascii="Times New Roman" w:hAnsi="Times New Roman" w:cs="Times New Roman"/>
          <w:sz w:val="28"/>
          <w:szCs w:val="28"/>
        </w:rPr>
        <w:t>, флажки).</w:t>
      </w:r>
    </w:p>
    <w:p w14:paraId="6C811DC5" w14:textId="0C6BACAA"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Прокладка кабелей под проводами воздушной линии электропередачи</w:t>
      </w:r>
      <w:r w:rsidR="001C54CE">
        <w:rPr>
          <w:rFonts w:ascii="Times New Roman" w:hAnsi="Times New Roman" w:cs="Times New Roman"/>
          <w:sz w:val="28"/>
          <w:szCs w:val="28"/>
        </w:rPr>
        <w:t xml:space="preserve"> напряжением</w:t>
      </w:r>
      <w:r w:rsidRPr="00DA1421">
        <w:rPr>
          <w:rFonts w:ascii="Times New Roman" w:hAnsi="Times New Roman" w:cs="Times New Roman"/>
          <w:sz w:val="28"/>
          <w:szCs w:val="28"/>
        </w:rPr>
        <w:t xml:space="preserve"> </w:t>
      </w:r>
      <w:r w:rsidR="001C54CE">
        <w:rPr>
          <w:rFonts w:ascii="Times New Roman" w:hAnsi="Times New Roman" w:cs="Times New Roman"/>
          <w:sz w:val="28"/>
          <w:szCs w:val="28"/>
        </w:rPr>
        <w:t xml:space="preserve">до 1 </w:t>
      </w:r>
      <w:proofErr w:type="spellStart"/>
      <w:r w:rsidR="001C54CE">
        <w:rPr>
          <w:rFonts w:ascii="Times New Roman" w:hAnsi="Times New Roman" w:cs="Times New Roman"/>
          <w:sz w:val="28"/>
          <w:szCs w:val="28"/>
        </w:rPr>
        <w:t>кВ</w:t>
      </w:r>
      <w:proofErr w:type="spellEnd"/>
      <w:r w:rsidR="001C54CE">
        <w:rPr>
          <w:rFonts w:ascii="Times New Roman" w:hAnsi="Times New Roman" w:cs="Times New Roman"/>
          <w:sz w:val="28"/>
          <w:szCs w:val="28"/>
        </w:rPr>
        <w:t xml:space="preserve"> </w:t>
      </w:r>
      <w:r w:rsidRPr="00DA1421">
        <w:rPr>
          <w:rFonts w:ascii="Times New Roman" w:hAnsi="Times New Roman" w:cs="Times New Roman"/>
          <w:sz w:val="28"/>
          <w:szCs w:val="28"/>
        </w:rPr>
        <w:t xml:space="preserve">допускается при условии соблюдения </w:t>
      </w:r>
      <w:r w:rsidRPr="00A2576D">
        <w:rPr>
          <w:rFonts w:ascii="Times New Roman" w:hAnsi="Times New Roman" w:cs="Times New Roman"/>
          <w:sz w:val="28"/>
          <w:szCs w:val="28"/>
        </w:rPr>
        <w:t>расстояни</w:t>
      </w:r>
      <w:r w:rsidR="00A2576D">
        <w:rPr>
          <w:rFonts w:ascii="Times New Roman" w:hAnsi="Times New Roman" w:cs="Times New Roman"/>
          <w:sz w:val="28"/>
          <w:szCs w:val="28"/>
        </w:rPr>
        <w:t>я</w:t>
      </w:r>
      <w:r w:rsidRPr="00DA1421">
        <w:rPr>
          <w:rFonts w:ascii="Times New Roman" w:hAnsi="Times New Roman" w:cs="Times New Roman"/>
          <w:sz w:val="28"/>
          <w:szCs w:val="28"/>
        </w:rPr>
        <w:t xml:space="preserve"> от кабелеукладчика с погруженным на него барабаном до проводов линий электропередачи</w:t>
      </w:r>
      <w:r w:rsidR="00F86723">
        <w:rPr>
          <w:rFonts w:ascii="Times New Roman" w:hAnsi="Times New Roman" w:cs="Times New Roman"/>
          <w:sz w:val="28"/>
          <w:szCs w:val="28"/>
        </w:rPr>
        <w:t xml:space="preserve"> не менее 1,5 м</w:t>
      </w:r>
      <w:r w:rsidRPr="00DA1421">
        <w:rPr>
          <w:rFonts w:ascii="Times New Roman" w:hAnsi="Times New Roman" w:cs="Times New Roman"/>
          <w:sz w:val="28"/>
          <w:szCs w:val="28"/>
        </w:rPr>
        <w:t>.</w:t>
      </w:r>
    </w:p>
    <w:p w14:paraId="305FF4FF" w14:textId="72E9BFB0" w:rsidR="00B9134F" w:rsidRPr="00B96206"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B96206">
        <w:rPr>
          <w:rFonts w:ascii="Times New Roman" w:hAnsi="Times New Roman" w:cs="Times New Roman"/>
          <w:sz w:val="28"/>
          <w:szCs w:val="28"/>
        </w:rPr>
        <w:t>Работы по прокладке кабеля в свинцовой оболочке должны производиться в брезентовых рукавицах.</w:t>
      </w:r>
    </w:p>
    <w:p w14:paraId="6C4699CD" w14:textId="75B07CC4" w:rsidR="00B9134F"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кабелеукладчике стоять или сидеть разрешается только на специально предназначенных для этого площадках или сидениях. </w:t>
      </w:r>
    </w:p>
    <w:p w14:paraId="6B872C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Заходить на заднюю рабочую площадку кабелеукладчика для проверки исправности и соединения концов кабеля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14:paraId="3BB111BD" w14:textId="1339CB5D" w:rsidR="00CB5213"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w:t>
      </w:r>
      <w:r w:rsidR="00CB5213">
        <w:rPr>
          <w:rFonts w:ascii="Times New Roman" w:hAnsi="Times New Roman" w:cs="Times New Roman"/>
          <w:sz w:val="28"/>
          <w:szCs w:val="28"/>
        </w:rPr>
        <w:t>ы</w:t>
      </w:r>
      <w:r w:rsidRPr="00DA1421">
        <w:rPr>
          <w:rFonts w:ascii="Times New Roman" w:hAnsi="Times New Roman" w:cs="Times New Roman"/>
          <w:sz w:val="28"/>
          <w:szCs w:val="28"/>
        </w:rPr>
        <w:t xml:space="preserve"> в подземных сооружениях, а также осмотр</w:t>
      </w:r>
      <w:r w:rsidR="00CB5213">
        <w:rPr>
          <w:rFonts w:ascii="Times New Roman" w:hAnsi="Times New Roman" w:cs="Times New Roman"/>
          <w:sz w:val="28"/>
          <w:szCs w:val="28"/>
        </w:rPr>
        <w:t xml:space="preserve"> кабельных линий</w:t>
      </w:r>
      <w:r w:rsidRPr="00DA1421">
        <w:rPr>
          <w:rFonts w:ascii="Times New Roman" w:hAnsi="Times New Roman" w:cs="Times New Roman"/>
          <w:sz w:val="28"/>
          <w:szCs w:val="28"/>
        </w:rPr>
        <w:t xml:space="preserve"> со спуском</w:t>
      </w:r>
      <w:r w:rsidR="00CB5213">
        <w:rPr>
          <w:rFonts w:ascii="Times New Roman" w:hAnsi="Times New Roman" w:cs="Times New Roman"/>
          <w:sz w:val="28"/>
          <w:szCs w:val="28"/>
        </w:rPr>
        <w:t xml:space="preserve"> </w:t>
      </w:r>
      <w:r w:rsidR="00CB5213" w:rsidRPr="00DA1421">
        <w:rPr>
          <w:rFonts w:ascii="Times New Roman" w:hAnsi="Times New Roman" w:cs="Times New Roman"/>
          <w:sz w:val="28"/>
          <w:szCs w:val="28"/>
        </w:rPr>
        <w:t>в подземны</w:t>
      </w:r>
      <w:r w:rsidR="00CB5213">
        <w:rPr>
          <w:rFonts w:ascii="Times New Roman" w:hAnsi="Times New Roman" w:cs="Times New Roman"/>
          <w:sz w:val="28"/>
          <w:szCs w:val="28"/>
        </w:rPr>
        <w:t>е</w:t>
      </w:r>
      <w:r w:rsidR="00CB5213" w:rsidRPr="00DA1421">
        <w:rPr>
          <w:rFonts w:ascii="Times New Roman" w:hAnsi="Times New Roman" w:cs="Times New Roman"/>
          <w:sz w:val="28"/>
          <w:szCs w:val="28"/>
        </w:rPr>
        <w:t xml:space="preserve"> сооружения</w:t>
      </w:r>
      <w:r w:rsidR="00CB5213">
        <w:rPr>
          <w:rFonts w:ascii="Times New Roman" w:hAnsi="Times New Roman" w:cs="Times New Roman"/>
          <w:sz w:val="28"/>
          <w:szCs w:val="28"/>
        </w:rPr>
        <w:t xml:space="preserve"> </w:t>
      </w:r>
      <w:r w:rsidR="00995A24">
        <w:rPr>
          <w:rFonts w:ascii="Times New Roman" w:hAnsi="Times New Roman" w:cs="Times New Roman"/>
          <w:sz w:val="28"/>
          <w:szCs w:val="28"/>
        </w:rPr>
        <w:t xml:space="preserve">относятся к работам в ограниченных и замкнутых пространствах и </w:t>
      </w:r>
      <w:r w:rsidRPr="00DA1421">
        <w:rPr>
          <w:rFonts w:ascii="Times New Roman" w:hAnsi="Times New Roman" w:cs="Times New Roman"/>
          <w:sz w:val="28"/>
          <w:szCs w:val="28"/>
        </w:rPr>
        <w:t>должн</w:t>
      </w:r>
      <w:r w:rsidR="00CB5213">
        <w:rPr>
          <w:rFonts w:ascii="Times New Roman" w:hAnsi="Times New Roman" w:cs="Times New Roman"/>
          <w:sz w:val="28"/>
          <w:szCs w:val="28"/>
        </w:rPr>
        <w:t>ы</w:t>
      </w:r>
      <w:r w:rsidRPr="00DA1421">
        <w:rPr>
          <w:rFonts w:ascii="Times New Roman" w:hAnsi="Times New Roman" w:cs="Times New Roman"/>
          <w:sz w:val="28"/>
          <w:szCs w:val="28"/>
        </w:rPr>
        <w:t xml:space="preserve"> выполнять</w:t>
      </w:r>
      <w:r w:rsidR="00CB5213">
        <w:rPr>
          <w:rFonts w:ascii="Times New Roman" w:hAnsi="Times New Roman" w:cs="Times New Roman"/>
          <w:sz w:val="28"/>
          <w:szCs w:val="28"/>
        </w:rPr>
        <w:t>ся</w:t>
      </w:r>
      <w:r w:rsidRPr="00DA1421">
        <w:rPr>
          <w:rFonts w:ascii="Times New Roman" w:hAnsi="Times New Roman" w:cs="Times New Roman"/>
          <w:sz w:val="28"/>
          <w:szCs w:val="28"/>
        </w:rPr>
        <w:t xml:space="preserve"> бригад</w:t>
      </w:r>
      <w:r w:rsidR="00CB5213">
        <w:rPr>
          <w:rFonts w:ascii="Times New Roman" w:hAnsi="Times New Roman" w:cs="Times New Roman"/>
          <w:sz w:val="28"/>
          <w:szCs w:val="28"/>
        </w:rPr>
        <w:t>ой</w:t>
      </w:r>
      <w:r w:rsidRPr="00DA1421">
        <w:rPr>
          <w:rFonts w:ascii="Times New Roman" w:hAnsi="Times New Roman" w:cs="Times New Roman"/>
          <w:sz w:val="28"/>
          <w:szCs w:val="28"/>
        </w:rPr>
        <w:t xml:space="preserve"> в составе не менее трех работников, из которых </w:t>
      </w:r>
      <w:r w:rsidR="00B21529">
        <w:rPr>
          <w:rFonts w:ascii="Times New Roman" w:hAnsi="Times New Roman" w:cs="Times New Roman"/>
          <w:sz w:val="28"/>
          <w:szCs w:val="28"/>
        </w:rPr>
        <w:t xml:space="preserve">два работника остаются вне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ого</w:t>
      </w:r>
      <w:r w:rsidR="00B21529" w:rsidRPr="00DA1421">
        <w:rPr>
          <w:rFonts w:ascii="Times New Roman" w:hAnsi="Times New Roman" w:cs="Times New Roman"/>
          <w:sz w:val="28"/>
          <w:szCs w:val="28"/>
        </w:rPr>
        <w:t xml:space="preserve"> сооружения</w:t>
      </w:r>
      <w:r w:rsidR="00B21529">
        <w:rPr>
          <w:rFonts w:ascii="Times New Roman" w:hAnsi="Times New Roman" w:cs="Times New Roman"/>
          <w:sz w:val="28"/>
          <w:szCs w:val="28"/>
        </w:rPr>
        <w:t>. О</w:t>
      </w:r>
      <w:r w:rsidR="00B96206">
        <w:rPr>
          <w:rFonts w:ascii="Times New Roman" w:hAnsi="Times New Roman" w:cs="Times New Roman"/>
          <w:sz w:val="28"/>
          <w:szCs w:val="28"/>
        </w:rPr>
        <w:t xml:space="preserve">дин из двух оставшихся вне </w:t>
      </w:r>
      <w:r w:rsidR="00B96206" w:rsidRPr="00DA1421">
        <w:rPr>
          <w:rFonts w:ascii="Times New Roman" w:hAnsi="Times New Roman" w:cs="Times New Roman"/>
          <w:sz w:val="28"/>
          <w:szCs w:val="28"/>
        </w:rPr>
        <w:t>подземн</w:t>
      </w:r>
      <w:r w:rsidR="00B96206">
        <w:rPr>
          <w:rFonts w:ascii="Times New Roman" w:hAnsi="Times New Roman" w:cs="Times New Roman"/>
          <w:sz w:val="28"/>
          <w:szCs w:val="28"/>
        </w:rPr>
        <w:t>ого</w:t>
      </w:r>
      <w:r w:rsidR="00B96206" w:rsidRPr="00DA1421">
        <w:rPr>
          <w:rFonts w:ascii="Times New Roman" w:hAnsi="Times New Roman" w:cs="Times New Roman"/>
          <w:sz w:val="28"/>
          <w:szCs w:val="28"/>
        </w:rPr>
        <w:t xml:space="preserve"> сооружения</w:t>
      </w:r>
      <w:r w:rsidR="00B96206">
        <w:rPr>
          <w:rFonts w:ascii="Times New Roman" w:hAnsi="Times New Roman" w:cs="Times New Roman"/>
          <w:sz w:val="28"/>
          <w:szCs w:val="28"/>
        </w:rPr>
        <w:t xml:space="preserve"> </w:t>
      </w:r>
      <w:r w:rsidR="00B21529">
        <w:rPr>
          <w:rFonts w:ascii="Times New Roman" w:hAnsi="Times New Roman" w:cs="Times New Roman"/>
          <w:sz w:val="28"/>
          <w:szCs w:val="28"/>
        </w:rPr>
        <w:t xml:space="preserve">постоянно </w:t>
      </w:r>
      <w:r w:rsidR="00B21529" w:rsidRPr="00B21529">
        <w:rPr>
          <w:rFonts w:ascii="Times New Roman" w:hAnsi="Times New Roman" w:cs="Times New Roman"/>
          <w:sz w:val="28"/>
          <w:szCs w:val="28"/>
        </w:rPr>
        <w:t>наблюдает за работником внизу и в случаи необходимости оказывает помощь в его спасении</w:t>
      </w:r>
      <w:r w:rsidR="00B21529">
        <w:rPr>
          <w:rFonts w:ascii="Times New Roman" w:hAnsi="Times New Roman" w:cs="Times New Roman"/>
          <w:sz w:val="28"/>
          <w:szCs w:val="28"/>
        </w:rPr>
        <w:t>.  В</w:t>
      </w:r>
      <w:r w:rsidR="00B21529" w:rsidRPr="00B21529">
        <w:rPr>
          <w:rFonts w:ascii="Times New Roman" w:hAnsi="Times New Roman" w:cs="Times New Roman"/>
          <w:sz w:val="28"/>
          <w:szCs w:val="28"/>
        </w:rPr>
        <w:t>торой</w:t>
      </w:r>
      <w:r w:rsidR="00B21529">
        <w:rPr>
          <w:rFonts w:ascii="Times New Roman" w:hAnsi="Times New Roman" w:cs="Times New Roman"/>
          <w:sz w:val="28"/>
          <w:szCs w:val="28"/>
        </w:rPr>
        <w:t xml:space="preserve"> из двух оставшихся вне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ого</w:t>
      </w:r>
      <w:r w:rsidR="00B21529" w:rsidRPr="00DA1421">
        <w:rPr>
          <w:rFonts w:ascii="Times New Roman" w:hAnsi="Times New Roman" w:cs="Times New Roman"/>
          <w:sz w:val="28"/>
          <w:szCs w:val="28"/>
        </w:rPr>
        <w:t xml:space="preserve"> сооружения</w:t>
      </w:r>
      <w:r w:rsidR="00B21529">
        <w:rPr>
          <w:rFonts w:ascii="Times New Roman" w:hAnsi="Times New Roman" w:cs="Times New Roman"/>
          <w:sz w:val="28"/>
          <w:szCs w:val="28"/>
        </w:rPr>
        <w:t xml:space="preserve"> </w:t>
      </w:r>
      <w:r w:rsidR="00B21529" w:rsidRPr="00B21529">
        <w:rPr>
          <w:rFonts w:ascii="Times New Roman" w:hAnsi="Times New Roman" w:cs="Times New Roman"/>
          <w:sz w:val="28"/>
          <w:szCs w:val="28"/>
        </w:rPr>
        <w:t>в случаи необходимости</w:t>
      </w:r>
      <w:r w:rsidR="00B21529">
        <w:rPr>
          <w:rFonts w:ascii="Times New Roman" w:hAnsi="Times New Roman" w:cs="Times New Roman"/>
          <w:sz w:val="28"/>
          <w:szCs w:val="28"/>
        </w:rPr>
        <w:t xml:space="preserve"> подменяет </w:t>
      </w:r>
      <w:r w:rsidR="00FA271B">
        <w:rPr>
          <w:rFonts w:ascii="Times New Roman" w:hAnsi="Times New Roman" w:cs="Times New Roman"/>
          <w:sz w:val="28"/>
          <w:szCs w:val="28"/>
        </w:rPr>
        <w:t>наблюдающ</w:t>
      </w:r>
      <w:r w:rsidR="00B21529">
        <w:rPr>
          <w:rFonts w:ascii="Times New Roman" w:hAnsi="Times New Roman" w:cs="Times New Roman"/>
          <w:sz w:val="28"/>
          <w:szCs w:val="28"/>
        </w:rPr>
        <w:t xml:space="preserve">его и </w:t>
      </w:r>
      <w:r w:rsidR="00B21529" w:rsidRPr="00B21529">
        <w:rPr>
          <w:rFonts w:ascii="Times New Roman" w:hAnsi="Times New Roman" w:cs="Times New Roman"/>
          <w:sz w:val="28"/>
          <w:szCs w:val="28"/>
        </w:rPr>
        <w:t>в случаи необходимости оказывает помощь в спасении</w:t>
      </w:r>
      <w:r w:rsidR="00B21529">
        <w:rPr>
          <w:rFonts w:ascii="Times New Roman" w:hAnsi="Times New Roman" w:cs="Times New Roman"/>
          <w:sz w:val="28"/>
          <w:szCs w:val="28"/>
        </w:rPr>
        <w:t xml:space="preserve"> спустившегося в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ое</w:t>
      </w:r>
      <w:r w:rsidR="00B21529" w:rsidRPr="00DA1421">
        <w:rPr>
          <w:rFonts w:ascii="Times New Roman" w:hAnsi="Times New Roman" w:cs="Times New Roman"/>
          <w:sz w:val="28"/>
          <w:szCs w:val="28"/>
        </w:rPr>
        <w:t xml:space="preserve"> сооружени</w:t>
      </w:r>
      <w:r w:rsidR="00B21529">
        <w:rPr>
          <w:rFonts w:ascii="Times New Roman" w:hAnsi="Times New Roman" w:cs="Times New Roman"/>
          <w:sz w:val="28"/>
          <w:szCs w:val="28"/>
        </w:rPr>
        <w:t>е</w:t>
      </w:r>
      <w:r w:rsidRPr="00DA1421">
        <w:rPr>
          <w:rFonts w:ascii="Times New Roman" w:hAnsi="Times New Roman" w:cs="Times New Roman"/>
          <w:sz w:val="28"/>
          <w:szCs w:val="28"/>
        </w:rPr>
        <w:t>.</w:t>
      </w:r>
    </w:p>
    <w:p w14:paraId="1302499E" w14:textId="694DDD5E" w:rsidR="00B9134F" w:rsidRPr="001F705C"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Между работниками, выполняющими работу</w:t>
      </w:r>
      <w:r w:rsidR="00CB5213" w:rsidRPr="00CB5213">
        <w:rPr>
          <w:rFonts w:ascii="Times New Roman" w:hAnsi="Times New Roman" w:cs="Times New Roman"/>
          <w:sz w:val="28"/>
          <w:szCs w:val="28"/>
        </w:rPr>
        <w:t xml:space="preserve"> </w:t>
      </w:r>
      <w:r w:rsidR="00CB5213" w:rsidRPr="00DA1421">
        <w:rPr>
          <w:rFonts w:ascii="Times New Roman" w:hAnsi="Times New Roman" w:cs="Times New Roman"/>
          <w:sz w:val="28"/>
          <w:szCs w:val="28"/>
        </w:rPr>
        <w:t>в подземных сооружениях</w:t>
      </w:r>
      <w:r w:rsidRPr="00DA1421">
        <w:rPr>
          <w:rFonts w:ascii="Times New Roman" w:hAnsi="Times New Roman" w:cs="Times New Roman"/>
          <w:sz w:val="28"/>
          <w:szCs w:val="28"/>
        </w:rPr>
        <w:t xml:space="preserve">, </w:t>
      </w:r>
      <w:r w:rsidRPr="001F705C">
        <w:rPr>
          <w:rFonts w:ascii="Times New Roman" w:hAnsi="Times New Roman" w:cs="Times New Roman"/>
          <w:sz w:val="28"/>
          <w:szCs w:val="28"/>
        </w:rPr>
        <w:t xml:space="preserve">и </w:t>
      </w:r>
      <w:r w:rsidR="00FA271B" w:rsidRPr="001F705C">
        <w:rPr>
          <w:rFonts w:ascii="Times New Roman" w:hAnsi="Times New Roman" w:cs="Times New Roman"/>
          <w:sz w:val="28"/>
          <w:szCs w:val="28"/>
        </w:rPr>
        <w:t>наблюдающим</w:t>
      </w:r>
      <w:r w:rsidRPr="001F705C">
        <w:rPr>
          <w:rFonts w:ascii="Times New Roman" w:hAnsi="Times New Roman" w:cs="Times New Roman"/>
          <w:sz w:val="28"/>
          <w:szCs w:val="28"/>
        </w:rPr>
        <w:t xml:space="preserve"> должна быть установлена </w:t>
      </w:r>
      <w:r w:rsidR="00995A24" w:rsidRPr="001F705C">
        <w:rPr>
          <w:rFonts w:ascii="Times New Roman" w:hAnsi="Times New Roman" w:cs="Times New Roman"/>
          <w:sz w:val="28"/>
          <w:szCs w:val="28"/>
        </w:rPr>
        <w:t xml:space="preserve">постоянная </w:t>
      </w:r>
      <w:r w:rsidRPr="001F705C">
        <w:rPr>
          <w:rFonts w:ascii="Times New Roman" w:hAnsi="Times New Roman" w:cs="Times New Roman"/>
          <w:sz w:val="28"/>
          <w:szCs w:val="28"/>
        </w:rPr>
        <w:t xml:space="preserve">двухсторонняя связь. </w:t>
      </w:r>
    </w:p>
    <w:p w14:paraId="59CEF096" w14:textId="326CC86D" w:rsidR="00B9134F" w:rsidRPr="001F705C"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Производитель работ </w:t>
      </w:r>
      <w:r w:rsidR="00D47D38" w:rsidRPr="001F705C">
        <w:rPr>
          <w:rFonts w:ascii="Times New Roman" w:hAnsi="Times New Roman" w:cs="Times New Roman"/>
          <w:sz w:val="28"/>
          <w:szCs w:val="28"/>
        </w:rPr>
        <w:t xml:space="preserve">в подземных сооружениях </w:t>
      </w:r>
      <w:r w:rsidRPr="001F705C">
        <w:rPr>
          <w:rFonts w:ascii="Times New Roman" w:hAnsi="Times New Roman" w:cs="Times New Roman"/>
          <w:sz w:val="28"/>
          <w:szCs w:val="28"/>
        </w:rPr>
        <w:t>должен иметь группу по электробезопасности не ниже IV.</w:t>
      </w:r>
    </w:p>
    <w:p w14:paraId="72F0A18D" w14:textId="5C91283A" w:rsidR="00B9134F" w:rsidRPr="001F705C"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w:t>
      </w:r>
      <w:smartTag w:uri="urn:schemas-microsoft-com:office:smarttags" w:element="metricconverter">
        <w:smartTagPr>
          <w:attr w:name="ProductID" w:val="25 мм"/>
        </w:smartTagPr>
        <w:r w:rsidRPr="001F705C">
          <w:rPr>
            <w:rFonts w:ascii="Times New Roman" w:hAnsi="Times New Roman" w:cs="Times New Roman"/>
            <w:sz w:val="28"/>
            <w:szCs w:val="28"/>
          </w:rPr>
          <w:t>2 м</w:t>
        </w:r>
      </w:smartTag>
      <w:r w:rsidRPr="001F705C">
        <w:rPr>
          <w:rFonts w:ascii="Times New Roman" w:hAnsi="Times New Roman" w:cs="Times New Roman"/>
          <w:sz w:val="28"/>
          <w:szCs w:val="28"/>
        </w:rPr>
        <w:t xml:space="preserve"> от люка колодца. Кроме того, на расстоянии 10 – </w:t>
      </w:r>
      <w:smartTag w:uri="urn:schemas-microsoft-com:office:smarttags" w:element="metricconverter">
        <w:smartTagPr>
          <w:attr w:name="ProductID" w:val="25 мм"/>
        </w:smartTagPr>
        <w:r w:rsidRPr="001F705C">
          <w:rPr>
            <w:rFonts w:ascii="Times New Roman" w:hAnsi="Times New Roman" w:cs="Times New Roman"/>
            <w:sz w:val="28"/>
            <w:szCs w:val="28"/>
          </w:rPr>
          <w:t>15 м</w:t>
        </w:r>
      </w:smartTag>
      <w:r w:rsidRPr="001F705C">
        <w:rPr>
          <w:rFonts w:ascii="Times New Roman" w:hAnsi="Times New Roman" w:cs="Times New Roman"/>
          <w:sz w:val="28"/>
          <w:szCs w:val="28"/>
        </w:rPr>
        <w:t xml:space="preserve"> от ограждения навстречу движению транспорта должны быть установлены предупредительные знаки. При видимости </w:t>
      </w:r>
      <w:r w:rsidR="00E15B23" w:rsidRPr="001F705C">
        <w:rPr>
          <w:rFonts w:ascii="Times New Roman" w:hAnsi="Times New Roman" w:cs="Times New Roman"/>
          <w:sz w:val="28"/>
          <w:szCs w:val="28"/>
        </w:rPr>
        <w:t xml:space="preserve">менее 300 м по движению транспорта </w:t>
      </w:r>
      <w:r w:rsidRPr="001F705C">
        <w:rPr>
          <w:rFonts w:ascii="Times New Roman" w:hAnsi="Times New Roman" w:cs="Times New Roman"/>
          <w:sz w:val="28"/>
          <w:szCs w:val="28"/>
        </w:rPr>
        <w:t>дополнительно должны быть установлены световые сигналы.</w:t>
      </w:r>
    </w:p>
    <w:p w14:paraId="1472901E" w14:textId="057D20D0" w:rsidR="00B9134F" w:rsidRPr="001F705C"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14:paraId="0A0F85F9" w14:textId="24A3804A" w:rsidR="00B9134F" w:rsidRPr="00DA1421"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затягивании кабеля с кабельного транспортера под его колеса необходимо подложить упоры.</w:t>
      </w:r>
    </w:p>
    <w:p w14:paraId="10936858" w14:textId="4D06B65E"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Устанавливать устройство для размотки кабеля следует на расстоянии </w:t>
      </w:r>
      <w:smartTag w:uri="urn:schemas-microsoft-com:office:smarttags" w:element="metricconverter">
        <w:smartTagPr>
          <w:attr w:name="ProductID" w:val="25 мм"/>
        </w:smartTagPr>
        <w:r w:rsidRPr="00DA1421">
          <w:rPr>
            <w:rFonts w:ascii="Times New Roman" w:hAnsi="Times New Roman" w:cs="Times New Roman"/>
            <w:sz w:val="28"/>
            <w:szCs w:val="28"/>
          </w:rPr>
          <w:t>1,5 м</w:t>
        </w:r>
      </w:smartTag>
      <w:r w:rsidRPr="00DA1421">
        <w:rPr>
          <w:rFonts w:ascii="Times New Roman" w:hAnsi="Times New Roman" w:cs="Times New Roman"/>
          <w:sz w:val="28"/>
          <w:szCs w:val="28"/>
        </w:rPr>
        <w:t xml:space="preserve"> от люка колодца.</w:t>
      </w:r>
    </w:p>
    <w:p w14:paraId="0216A501" w14:textId="5AF8D35B"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затягивании кабеля запрещается находиться у изгибов и прикасаться голыми руками к движущемуся кабелю или тросу.</w:t>
      </w:r>
    </w:p>
    <w:p w14:paraId="39C4D135" w14:textId="4024139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Лебедка должна устанавливаться не ближе </w:t>
      </w:r>
      <w:r>
        <w:rPr>
          <w:rFonts w:ascii="Times New Roman" w:hAnsi="Times New Roman" w:cs="Times New Roman"/>
          <w:sz w:val="28"/>
          <w:szCs w:val="28"/>
        </w:rPr>
        <w:t xml:space="preserve">2 м </w:t>
      </w:r>
      <w:r w:rsidRPr="00DA1421">
        <w:rPr>
          <w:rFonts w:ascii="Times New Roman" w:hAnsi="Times New Roman" w:cs="Times New Roman"/>
          <w:sz w:val="28"/>
          <w:szCs w:val="28"/>
        </w:rPr>
        <w:t>от люка колодца.</w:t>
      </w:r>
    </w:p>
    <w:p w14:paraId="4E9AC0C9" w14:textId="10174F92"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14:paraId="21E2CA65" w14:textId="191BF71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Барабан с кабелем должен устанавливаться у кабельного колодца со стороны трассы прокладки так, чтобы отбор кабеля производился сверху.</w:t>
      </w:r>
    </w:p>
    <w:p w14:paraId="147B4356" w14:textId="68EBFB6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14:paraId="57D2E806" w14:textId="6CEBD0C9"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Конец кабеля оборудуется наконечником с компенсатором кручения, обеспечивающим </w:t>
      </w:r>
      <w:r w:rsidR="00020C86">
        <w:rPr>
          <w:rFonts w:ascii="Times New Roman" w:hAnsi="Times New Roman" w:cs="Times New Roman"/>
          <w:sz w:val="28"/>
          <w:szCs w:val="28"/>
        </w:rPr>
        <w:t>на</w:t>
      </w:r>
      <w:r w:rsidRPr="00DA1421">
        <w:rPr>
          <w:rFonts w:ascii="Times New Roman" w:hAnsi="Times New Roman" w:cs="Times New Roman"/>
          <w:sz w:val="28"/>
          <w:szCs w:val="28"/>
        </w:rPr>
        <w:t>тяжение кабеля за центральный силовой элемент и полиэтиленовую оболочку.</w:t>
      </w:r>
    </w:p>
    <w:p w14:paraId="511C0758" w14:textId="57FCCDBD"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14:paraId="6B03D0C8" w14:textId="088F4640"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14:paraId="0C6D79E0" w14:textId="065D4A48"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В местах установки трансформаторов с напряжением фидера 360 В и выше наносится предостерегающая надпись об опасном напряжении.</w:t>
      </w:r>
    </w:p>
    <w:p w14:paraId="5EE94B88" w14:textId="2C46DD7A"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Запрещается касаться штепсельных розеток и проводов радиотрансляционной сети во время грозы.</w:t>
      </w:r>
    </w:p>
    <w:p w14:paraId="37039359" w14:textId="78B21A2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Работа на внутридомовой распределительной сети разрешается только при ее отключении от воздушной линии связи (радиофикации).</w:t>
      </w:r>
    </w:p>
    <w:p w14:paraId="1F38893D" w14:textId="61414641"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При работе на воде с наружной стороны зданий разрешается применять только деревянные лестницы.</w:t>
      </w:r>
    </w:p>
    <w:p w14:paraId="56F59CB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применять для этого ящики</w:t>
      </w:r>
      <w:r w:rsidR="00A96BB0">
        <w:rPr>
          <w:sz w:val="28"/>
          <w:szCs w:val="28"/>
          <w:lang w:eastAsia="ru-RU"/>
        </w:rPr>
        <w:t>, бочки</w:t>
      </w:r>
      <w:r w:rsidRPr="00DA1421">
        <w:rPr>
          <w:sz w:val="28"/>
          <w:szCs w:val="28"/>
          <w:lang w:eastAsia="ru-RU"/>
        </w:rPr>
        <w:t xml:space="preserve"> и другие </w:t>
      </w:r>
      <w:r>
        <w:rPr>
          <w:sz w:val="28"/>
          <w:szCs w:val="28"/>
          <w:lang w:eastAsia="ru-RU"/>
        </w:rPr>
        <w:t xml:space="preserve">случайные </w:t>
      </w:r>
      <w:r w:rsidRPr="00DA1421">
        <w:rPr>
          <w:sz w:val="28"/>
          <w:szCs w:val="28"/>
          <w:lang w:eastAsia="ru-RU"/>
        </w:rPr>
        <w:t>предметы.</w:t>
      </w:r>
    </w:p>
    <w:p w14:paraId="2789CAC2" w14:textId="09472C4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Запрещается производить работы по монтажу распределительной сети</w:t>
      </w:r>
      <w:r w:rsidR="00C74EC5" w:rsidRPr="00232391">
        <w:rPr>
          <w:rFonts w:ascii="Times New Roman" w:hAnsi="Times New Roman" w:cs="Times New Roman"/>
          <w:sz w:val="28"/>
          <w:szCs w:val="28"/>
        </w:rPr>
        <w:t xml:space="preserve"> на одном участке</w:t>
      </w:r>
      <w:r w:rsidRPr="00232391">
        <w:rPr>
          <w:rFonts w:ascii="Times New Roman" w:hAnsi="Times New Roman" w:cs="Times New Roman"/>
          <w:sz w:val="28"/>
          <w:szCs w:val="28"/>
        </w:rPr>
        <w:t xml:space="preserve"> одновременно нескольким работникам на разных высотах</w:t>
      </w:r>
      <w:r w:rsidR="00C74EC5" w:rsidRPr="00232391">
        <w:rPr>
          <w:rFonts w:ascii="Times New Roman" w:hAnsi="Times New Roman" w:cs="Times New Roman"/>
          <w:sz w:val="28"/>
          <w:szCs w:val="28"/>
        </w:rPr>
        <w:t xml:space="preserve"> по одной вертикали</w:t>
      </w:r>
      <w:r w:rsidRPr="00232391">
        <w:rPr>
          <w:rFonts w:ascii="Times New Roman" w:hAnsi="Times New Roman" w:cs="Times New Roman"/>
          <w:sz w:val="28"/>
          <w:szCs w:val="28"/>
        </w:rPr>
        <w:t>.</w:t>
      </w:r>
    </w:p>
    <w:p w14:paraId="6C3449BE" w14:textId="173DDCF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Опускать материалы через проемы или проходы допускается при условии организации соответствующего наблюдения снизу.</w:t>
      </w:r>
    </w:p>
    <w:p w14:paraId="2CFDF2FD" w14:textId="08A782CE" w:rsidR="00B9134F" w:rsidRPr="001F705C"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 xml:space="preserve">При пробивке гнезд, борозд, отверстий, </w:t>
      </w:r>
      <w:proofErr w:type="spellStart"/>
      <w:r w:rsidRPr="00232391">
        <w:rPr>
          <w:rFonts w:ascii="Times New Roman" w:hAnsi="Times New Roman" w:cs="Times New Roman"/>
          <w:sz w:val="28"/>
          <w:szCs w:val="28"/>
        </w:rPr>
        <w:t>штроб</w:t>
      </w:r>
      <w:proofErr w:type="spellEnd"/>
      <w:r w:rsidRPr="00232391">
        <w:rPr>
          <w:rFonts w:ascii="Times New Roman" w:hAnsi="Times New Roman" w:cs="Times New Roman"/>
          <w:sz w:val="28"/>
          <w:szCs w:val="28"/>
        </w:rPr>
        <w:t xml:space="preserve"> или </w:t>
      </w:r>
      <w:proofErr w:type="spellStart"/>
      <w:r w:rsidRPr="00232391">
        <w:rPr>
          <w:rFonts w:ascii="Times New Roman" w:hAnsi="Times New Roman" w:cs="Times New Roman"/>
          <w:sz w:val="28"/>
          <w:szCs w:val="28"/>
        </w:rPr>
        <w:t>шлямбуровке</w:t>
      </w:r>
      <w:proofErr w:type="spellEnd"/>
      <w:r w:rsidRPr="00232391">
        <w:rPr>
          <w:rFonts w:ascii="Times New Roman" w:hAnsi="Times New Roman" w:cs="Times New Roman"/>
          <w:sz w:val="28"/>
          <w:szCs w:val="28"/>
        </w:rPr>
        <w:t xml:space="preserve"> стен кирпичных, каменных и бетонных частей зданий должны приниматься меры, предотвращающие ранение осколками или случайно упавшим инструментом </w:t>
      </w:r>
      <w:r w:rsidRPr="001F705C">
        <w:rPr>
          <w:rFonts w:ascii="Times New Roman" w:hAnsi="Times New Roman" w:cs="Times New Roman"/>
          <w:sz w:val="28"/>
          <w:szCs w:val="28"/>
        </w:rPr>
        <w:t xml:space="preserve">работников, находящихся вблизи. </w:t>
      </w:r>
    </w:p>
    <w:p w14:paraId="07F75087" w14:textId="0568A535"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Установку кабельных шкафов внутри помещений необходимо выполнять с креплением их к полу или к стене в</w:t>
      </w:r>
      <w:r w:rsidR="00E15B23" w:rsidRPr="001F705C">
        <w:rPr>
          <w:rFonts w:ascii="Times New Roman" w:hAnsi="Times New Roman" w:cs="Times New Roman"/>
          <w:sz w:val="28"/>
          <w:szCs w:val="28"/>
        </w:rPr>
        <w:t xml:space="preserve">не прохода </w:t>
      </w:r>
      <w:r w:rsidRPr="001F705C">
        <w:rPr>
          <w:rFonts w:ascii="Times New Roman" w:hAnsi="Times New Roman" w:cs="Times New Roman"/>
          <w:sz w:val="28"/>
          <w:szCs w:val="28"/>
        </w:rPr>
        <w:t xml:space="preserve">людей и на расстояниях от электрооборудования или газопроводов до не менее 0,5 м. Двери шкафов должны открываться и должны быть снабжены </w:t>
      </w:r>
      <w:r w:rsidR="00E15B23" w:rsidRPr="001F705C">
        <w:rPr>
          <w:rFonts w:ascii="Times New Roman" w:hAnsi="Times New Roman" w:cs="Times New Roman"/>
          <w:sz w:val="28"/>
          <w:szCs w:val="28"/>
        </w:rPr>
        <w:t>устройствами</w:t>
      </w:r>
      <w:r w:rsidRPr="001F705C">
        <w:rPr>
          <w:rFonts w:ascii="Times New Roman" w:hAnsi="Times New Roman" w:cs="Times New Roman"/>
          <w:sz w:val="28"/>
          <w:szCs w:val="28"/>
        </w:rPr>
        <w:t>, которые во время работы в шкафу препятствовали бы их самопроизвольному закрыванию.</w:t>
      </w:r>
    </w:p>
    <w:p w14:paraId="0CD05DD8" w14:textId="77777777"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установке распределительных шкафов как на улице, так и внутри зданий их необходимо заземлять.</w:t>
      </w:r>
    </w:p>
    <w:p w14:paraId="4D1BDDA0" w14:textId="77777777"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Вводное отверстие в шкаф необходимо герметично заделывать.</w:t>
      </w:r>
    </w:p>
    <w:p w14:paraId="58998E2D" w14:textId="77777777" w:rsidR="00FA271B" w:rsidRPr="00232391"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В конструкции уличного распределительного шкафа должна </w:t>
      </w:r>
      <w:r w:rsidRPr="00232391">
        <w:rPr>
          <w:rFonts w:ascii="Times New Roman" w:hAnsi="Times New Roman" w:cs="Times New Roman"/>
          <w:sz w:val="28"/>
          <w:szCs w:val="28"/>
        </w:rPr>
        <w:t>предусматриваться возможность естественной его вентиляции.</w:t>
      </w:r>
    </w:p>
    <w:p w14:paraId="255F9C38" w14:textId="1098431C" w:rsidR="00B9134F"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наружной стороне внутренней двери шкафа типа </w:t>
      </w:r>
      <w:r>
        <w:rPr>
          <w:rFonts w:ascii="Times New Roman" w:hAnsi="Times New Roman" w:cs="Times New Roman"/>
          <w:sz w:val="28"/>
          <w:szCs w:val="28"/>
        </w:rPr>
        <w:t xml:space="preserve">шкафа распределительного (далее – </w:t>
      </w:r>
      <w:r w:rsidRPr="00DA1421">
        <w:rPr>
          <w:rFonts w:ascii="Times New Roman" w:hAnsi="Times New Roman" w:cs="Times New Roman"/>
          <w:sz w:val="28"/>
          <w:szCs w:val="28"/>
        </w:rPr>
        <w:t>ШР</w:t>
      </w:r>
      <w:r>
        <w:rPr>
          <w:rFonts w:ascii="Times New Roman" w:hAnsi="Times New Roman" w:cs="Times New Roman"/>
          <w:sz w:val="28"/>
          <w:szCs w:val="28"/>
        </w:rPr>
        <w:t>)</w:t>
      </w:r>
      <w:r w:rsidRPr="00DA1421">
        <w:rPr>
          <w:rFonts w:ascii="Times New Roman" w:hAnsi="Times New Roman" w:cs="Times New Roman"/>
          <w:sz w:val="28"/>
          <w:szCs w:val="28"/>
        </w:rPr>
        <w:t xml:space="preserve"> и на внутренней двери шкафа типа </w:t>
      </w:r>
      <w:r>
        <w:rPr>
          <w:rFonts w:ascii="Times New Roman" w:hAnsi="Times New Roman" w:cs="Times New Roman"/>
          <w:sz w:val="28"/>
          <w:szCs w:val="28"/>
        </w:rPr>
        <w:t>шкафа распределительного</w:t>
      </w:r>
      <w:r w:rsidRPr="00DA1421">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пристенного</w:t>
      </w:r>
      <w:proofErr w:type="spellEnd"/>
      <w:r>
        <w:rPr>
          <w:rFonts w:ascii="Times New Roman" w:hAnsi="Times New Roman" w:cs="Times New Roman"/>
          <w:sz w:val="28"/>
          <w:szCs w:val="28"/>
        </w:rPr>
        <w:t xml:space="preserve"> (далее – </w:t>
      </w:r>
      <w:r w:rsidRPr="00DA1421">
        <w:rPr>
          <w:rFonts w:ascii="Times New Roman" w:hAnsi="Times New Roman" w:cs="Times New Roman"/>
          <w:sz w:val="28"/>
          <w:szCs w:val="28"/>
        </w:rPr>
        <w:t>ШРП</w:t>
      </w:r>
      <w:r>
        <w:rPr>
          <w:rFonts w:ascii="Times New Roman" w:hAnsi="Times New Roman" w:cs="Times New Roman"/>
          <w:sz w:val="28"/>
          <w:szCs w:val="28"/>
        </w:rPr>
        <w:t>)</w:t>
      </w:r>
      <w:r w:rsidRPr="00DA1421">
        <w:rPr>
          <w:rFonts w:ascii="Times New Roman" w:hAnsi="Times New Roman" w:cs="Times New Roman"/>
          <w:sz w:val="28"/>
          <w:szCs w:val="28"/>
        </w:rPr>
        <w:t xml:space="preserve">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w:t>
      </w:r>
      <w:r w:rsidR="002568AF">
        <w:rPr>
          <w:rFonts w:ascii="Times New Roman" w:hAnsi="Times New Roman" w:cs="Times New Roman"/>
          <w:sz w:val="28"/>
          <w:szCs w:val="28"/>
        </w:rPr>
        <w:t>! Г</w:t>
      </w:r>
      <w:r w:rsidRPr="00DA1421">
        <w:rPr>
          <w:rFonts w:ascii="Times New Roman" w:hAnsi="Times New Roman" w:cs="Times New Roman"/>
          <w:sz w:val="28"/>
          <w:szCs w:val="28"/>
        </w:rPr>
        <w:t>аз».</w:t>
      </w:r>
    </w:p>
    <w:p w14:paraId="5FF8CEAF" w14:textId="60A146F8"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Запрещается разжигать паяльную лампу ближе чем на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w:t>
      </w:r>
      <w:r>
        <w:rPr>
          <w:rFonts w:ascii="Times New Roman" w:hAnsi="Times New Roman" w:cs="Times New Roman"/>
          <w:sz w:val="28"/>
          <w:szCs w:val="28"/>
        </w:rPr>
        <w:t>ШР</w:t>
      </w:r>
      <w:r w:rsidRPr="00DA1421">
        <w:rPr>
          <w:rFonts w:ascii="Times New Roman" w:hAnsi="Times New Roman" w:cs="Times New Roman"/>
          <w:sz w:val="28"/>
          <w:szCs w:val="28"/>
        </w:rPr>
        <w:t>.</w:t>
      </w:r>
    </w:p>
    <w:p w14:paraId="671DEE35" w14:textId="0D6F47B8"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пользоваться на чердаке</w:t>
      </w:r>
      <w:r>
        <w:rPr>
          <w:rFonts w:ascii="Times New Roman" w:hAnsi="Times New Roman" w:cs="Times New Roman"/>
          <w:sz w:val="28"/>
          <w:szCs w:val="28"/>
        </w:rPr>
        <w:t xml:space="preserve"> здания</w:t>
      </w:r>
      <w:r w:rsidRPr="00DA1421">
        <w:rPr>
          <w:rFonts w:ascii="Times New Roman" w:hAnsi="Times New Roman" w:cs="Times New Roman"/>
          <w:sz w:val="28"/>
          <w:szCs w:val="28"/>
        </w:rPr>
        <w:t xml:space="preserve"> открытым огнем (свечами, спичками).</w:t>
      </w:r>
    </w:p>
    <w:p w14:paraId="024850E8" w14:textId="0CB1120A" w:rsidR="00B9134F"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До выхода на металлическую крышу </w:t>
      </w:r>
      <w:r w:rsidR="00317629">
        <w:rPr>
          <w:rFonts w:ascii="Times New Roman" w:hAnsi="Times New Roman" w:cs="Times New Roman"/>
          <w:sz w:val="28"/>
          <w:szCs w:val="28"/>
        </w:rPr>
        <w:t xml:space="preserve">необходимо </w:t>
      </w:r>
      <w:r w:rsidRPr="00DA1421">
        <w:rPr>
          <w:rFonts w:ascii="Times New Roman" w:hAnsi="Times New Roman" w:cs="Times New Roman"/>
          <w:sz w:val="28"/>
          <w:szCs w:val="28"/>
        </w:rPr>
        <w:t xml:space="preserve">проверить с помощью указателя напряжения отсутствие напряжения на всех металлических предметах, встречающихся по маршруту </w:t>
      </w:r>
      <w:r w:rsidR="00317629">
        <w:rPr>
          <w:rFonts w:ascii="Times New Roman" w:hAnsi="Times New Roman" w:cs="Times New Roman"/>
          <w:sz w:val="28"/>
          <w:szCs w:val="28"/>
        </w:rPr>
        <w:t xml:space="preserve">передвижения </w:t>
      </w:r>
      <w:r w:rsidRPr="00DA1421">
        <w:rPr>
          <w:rFonts w:ascii="Times New Roman" w:hAnsi="Times New Roman" w:cs="Times New Roman"/>
          <w:sz w:val="28"/>
          <w:szCs w:val="28"/>
        </w:rPr>
        <w:t xml:space="preserve">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 </w:t>
      </w:r>
    </w:p>
    <w:p w14:paraId="658FA7A6" w14:textId="472F2E05" w:rsidR="00C74EC5" w:rsidRDefault="00C74EC5" w:rsidP="0023239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proofErr w:type="spellStart"/>
      <w:r>
        <w:rPr>
          <w:rFonts w:ascii="Times New Roman" w:hAnsi="Times New Roman" w:cs="Times New Roman"/>
          <w:sz w:val="28"/>
          <w:szCs w:val="28"/>
        </w:rPr>
        <w:t>п</w:t>
      </w:r>
      <w:r w:rsidR="00B9134F" w:rsidRPr="00DA1421">
        <w:rPr>
          <w:rFonts w:ascii="Times New Roman" w:hAnsi="Times New Roman" w:cs="Times New Roman"/>
          <w:sz w:val="28"/>
          <w:szCs w:val="28"/>
        </w:rPr>
        <w:t>рошпарочн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r w:rsidR="00B9134F" w:rsidRPr="00DA1421">
        <w:rPr>
          <w:rFonts w:ascii="Times New Roman" w:hAnsi="Times New Roman" w:cs="Times New Roman"/>
          <w:sz w:val="28"/>
          <w:szCs w:val="28"/>
        </w:rPr>
        <w:t>масс</w:t>
      </w:r>
      <w:r>
        <w:rPr>
          <w:rFonts w:ascii="Times New Roman" w:hAnsi="Times New Roman" w:cs="Times New Roman"/>
          <w:sz w:val="28"/>
          <w:szCs w:val="28"/>
        </w:rPr>
        <w:t>ы</w:t>
      </w:r>
      <w:r w:rsidR="00B9134F" w:rsidRPr="00DA1421">
        <w:rPr>
          <w:rFonts w:ascii="Times New Roman" w:hAnsi="Times New Roman" w:cs="Times New Roman"/>
          <w:sz w:val="28"/>
          <w:szCs w:val="28"/>
        </w:rPr>
        <w:t xml:space="preserve"> и битумны</w:t>
      </w:r>
      <w:r>
        <w:rPr>
          <w:rFonts w:ascii="Times New Roman" w:hAnsi="Times New Roman" w:cs="Times New Roman"/>
          <w:sz w:val="28"/>
          <w:szCs w:val="28"/>
        </w:rPr>
        <w:t>х</w:t>
      </w:r>
      <w:r w:rsidR="00B9134F" w:rsidRPr="00DA1421">
        <w:rPr>
          <w:rFonts w:ascii="Times New Roman" w:hAnsi="Times New Roman" w:cs="Times New Roman"/>
          <w:sz w:val="28"/>
          <w:szCs w:val="28"/>
        </w:rPr>
        <w:t xml:space="preserve"> компаунд</w:t>
      </w:r>
      <w:r>
        <w:rPr>
          <w:rFonts w:ascii="Times New Roman" w:hAnsi="Times New Roman" w:cs="Times New Roman"/>
          <w:sz w:val="28"/>
          <w:szCs w:val="28"/>
        </w:rPr>
        <w:t>ов</w:t>
      </w:r>
      <w:r w:rsidR="003F0E99">
        <w:rPr>
          <w:rFonts w:ascii="Times New Roman" w:hAnsi="Times New Roman" w:cs="Times New Roman"/>
          <w:sz w:val="28"/>
          <w:szCs w:val="28"/>
        </w:rPr>
        <w:t xml:space="preserve"> (далее - кабельная масса)</w:t>
      </w:r>
      <w:r>
        <w:rPr>
          <w:rFonts w:ascii="Times New Roman" w:hAnsi="Times New Roman" w:cs="Times New Roman"/>
          <w:sz w:val="28"/>
          <w:szCs w:val="28"/>
        </w:rPr>
        <w:t xml:space="preserve"> необходимо соблюдать следующие требования:</w:t>
      </w:r>
    </w:p>
    <w:p w14:paraId="531F72D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вынимать</w:t>
      </w:r>
      <w:r w:rsidR="003F0E99">
        <w:rPr>
          <w:rFonts w:ascii="Times New Roman" w:hAnsi="Times New Roman" w:cs="Times New Roman"/>
          <w:sz w:val="28"/>
          <w:szCs w:val="28"/>
        </w:rPr>
        <w:t xml:space="preserve"> кабельную массу </w:t>
      </w:r>
      <w:r w:rsidRPr="00DA1421">
        <w:rPr>
          <w:rFonts w:ascii="Times New Roman" w:hAnsi="Times New Roman" w:cs="Times New Roman"/>
          <w:sz w:val="28"/>
          <w:szCs w:val="28"/>
        </w:rPr>
        <w:t>из вскрыт</w:t>
      </w:r>
      <w:r w:rsidR="003F0E99">
        <w:rPr>
          <w:rFonts w:ascii="Times New Roman" w:hAnsi="Times New Roman" w:cs="Times New Roman"/>
          <w:sz w:val="28"/>
          <w:szCs w:val="28"/>
        </w:rPr>
        <w:t xml:space="preserve">ых </w:t>
      </w:r>
      <w:r w:rsidRPr="00DA1421">
        <w:rPr>
          <w:rFonts w:ascii="Times New Roman" w:hAnsi="Times New Roman" w:cs="Times New Roman"/>
          <w:sz w:val="28"/>
          <w:szCs w:val="28"/>
        </w:rPr>
        <w:t>бан</w:t>
      </w:r>
      <w:r w:rsidR="003F0E99">
        <w:rPr>
          <w:rFonts w:ascii="Times New Roman" w:hAnsi="Times New Roman" w:cs="Times New Roman"/>
          <w:sz w:val="28"/>
          <w:szCs w:val="28"/>
        </w:rPr>
        <w:t>ок</w:t>
      </w:r>
      <w:r w:rsidRPr="00DA1421">
        <w:rPr>
          <w:rFonts w:ascii="Times New Roman" w:hAnsi="Times New Roman" w:cs="Times New Roman"/>
          <w:sz w:val="28"/>
          <w:szCs w:val="28"/>
        </w:rPr>
        <w:t xml:space="preserve"> при помощи подогретого ножа в теплое время года, а откалывать – в холодное время года;</w:t>
      </w:r>
    </w:p>
    <w:p w14:paraId="7886167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не допускать разогрев не</w:t>
      </w:r>
      <w:r w:rsidR="003F0E99">
        <w:rPr>
          <w:rFonts w:ascii="Times New Roman" w:hAnsi="Times New Roman" w:cs="Times New Roman"/>
          <w:sz w:val="28"/>
          <w:szCs w:val="28"/>
        </w:rPr>
        <w:t xml:space="preserve"> </w:t>
      </w:r>
      <w:r w:rsidRPr="00DA1421">
        <w:rPr>
          <w:rFonts w:ascii="Times New Roman" w:hAnsi="Times New Roman" w:cs="Times New Roman"/>
          <w:sz w:val="28"/>
          <w:szCs w:val="28"/>
        </w:rPr>
        <w:t>вскрытых банок с кабельной массой;</w:t>
      </w:r>
    </w:p>
    <w:p w14:paraId="4B17F9E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разогревать</w:t>
      </w:r>
      <w:r w:rsidR="003F0E99">
        <w:rPr>
          <w:rFonts w:ascii="Times New Roman" w:hAnsi="Times New Roman" w:cs="Times New Roman"/>
          <w:sz w:val="28"/>
          <w:szCs w:val="28"/>
        </w:rPr>
        <w:t xml:space="preserve"> кабельную массу</w:t>
      </w:r>
      <w:r w:rsidRPr="00DA1421">
        <w:rPr>
          <w:rFonts w:ascii="Times New Roman" w:hAnsi="Times New Roman" w:cs="Times New Roman"/>
          <w:sz w:val="28"/>
          <w:szCs w:val="28"/>
        </w:rPr>
        <w:t xml:space="preserve"> на поверхности земли на расстоянии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люка колодца (края котлована) в специально</w:t>
      </w:r>
      <w:r w:rsidR="00A543F4">
        <w:rPr>
          <w:rFonts w:ascii="Times New Roman" w:hAnsi="Times New Roman" w:cs="Times New Roman"/>
          <w:sz w:val="28"/>
          <w:szCs w:val="28"/>
        </w:rPr>
        <w:t>м</w:t>
      </w:r>
      <w:r w:rsidRPr="00DA1421">
        <w:rPr>
          <w:rFonts w:ascii="Times New Roman" w:hAnsi="Times New Roman" w:cs="Times New Roman"/>
          <w:sz w:val="28"/>
          <w:szCs w:val="28"/>
        </w:rPr>
        <w:t xml:space="preserve"> </w:t>
      </w:r>
      <w:r w:rsidR="00A543F4">
        <w:rPr>
          <w:rFonts w:ascii="Times New Roman" w:hAnsi="Times New Roman" w:cs="Times New Roman"/>
          <w:sz w:val="28"/>
          <w:szCs w:val="28"/>
        </w:rPr>
        <w:t>металлическом с</w:t>
      </w:r>
      <w:r w:rsidRPr="00DA1421">
        <w:rPr>
          <w:rFonts w:ascii="Times New Roman" w:hAnsi="Times New Roman" w:cs="Times New Roman"/>
          <w:sz w:val="28"/>
          <w:szCs w:val="28"/>
        </w:rPr>
        <w:t>осуде с крышкой и носиком;</w:t>
      </w:r>
    </w:p>
    <w:p w14:paraId="71DB726D"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не допускать перегрева</w:t>
      </w:r>
      <w:r w:rsidR="003F0E99">
        <w:rPr>
          <w:rFonts w:ascii="Times New Roman" w:hAnsi="Times New Roman" w:cs="Times New Roman"/>
          <w:sz w:val="28"/>
          <w:szCs w:val="28"/>
        </w:rPr>
        <w:t xml:space="preserve"> кабельной массы</w:t>
      </w:r>
      <w:r w:rsidRPr="00DA1421">
        <w:rPr>
          <w:rFonts w:ascii="Times New Roman" w:hAnsi="Times New Roman" w:cs="Times New Roman"/>
          <w:sz w:val="28"/>
          <w:szCs w:val="28"/>
        </w:rPr>
        <w:t>;</w:t>
      </w:r>
    </w:p>
    <w:p w14:paraId="0AC1B96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переносить и опускать в колодец (в котлован) сосуд с разогрет</w:t>
      </w:r>
      <w:r w:rsidR="003F0E99">
        <w:rPr>
          <w:rFonts w:ascii="Times New Roman" w:hAnsi="Times New Roman" w:cs="Times New Roman"/>
          <w:sz w:val="28"/>
          <w:szCs w:val="28"/>
        </w:rPr>
        <w:t xml:space="preserve">ой кабельной массой </w:t>
      </w:r>
      <w:r w:rsidRPr="00DA1421">
        <w:rPr>
          <w:rFonts w:ascii="Times New Roman" w:hAnsi="Times New Roman" w:cs="Times New Roman"/>
          <w:sz w:val="28"/>
          <w:szCs w:val="28"/>
        </w:rPr>
        <w:t>в паяльном ведре, при этом не допуская передачи ведра из рук в руки, а ставя его на землю.</w:t>
      </w:r>
    </w:p>
    <w:p w14:paraId="44F39849" w14:textId="6564171F"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Перемешивание ра</w:t>
      </w:r>
      <w:r w:rsidR="00816AB8">
        <w:rPr>
          <w:rFonts w:ascii="Times New Roman" w:hAnsi="Times New Roman" w:cs="Times New Roman"/>
          <w:sz w:val="28"/>
          <w:szCs w:val="28"/>
        </w:rPr>
        <w:t xml:space="preserve">зогретой кабельной </w:t>
      </w:r>
      <w:r w:rsidRPr="00DA1421">
        <w:rPr>
          <w:rFonts w:ascii="Times New Roman" w:hAnsi="Times New Roman" w:cs="Times New Roman"/>
          <w:sz w:val="28"/>
          <w:szCs w:val="28"/>
        </w:rPr>
        <w:t>массы следует выполнять металлической мешалкой, а снятие нагара с поверхности</w:t>
      </w:r>
      <w:r w:rsidR="00816AB8">
        <w:rPr>
          <w:rFonts w:ascii="Times New Roman" w:hAnsi="Times New Roman" w:cs="Times New Roman"/>
          <w:sz w:val="28"/>
          <w:szCs w:val="28"/>
        </w:rPr>
        <w:t xml:space="preserve"> массы </w:t>
      </w:r>
      <w:r w:rsidRPr="00DA1421">
        <w:rPr>
          <w:rFonts w:ascii="Times New Roman" w:hAnsi="Times New Roman" w:cs="Times New Roman"/>
          <w:sz w:val="28"/>
          <w:szCs w:val="28"/>
        </w:rPr>
        <w:t>– металлической сухой ложкой. Мешалка и ложка перед применением должны быть подогреты.</w:t>
      </w:r>
    </w:p>
    <w:p w14:paraId="502614DD" w14:textId="3F35266C"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Разогрев, снятие и перенос сосуда с припоем, а также сосуда с</w:t>
      </w:r>
      <w:r w:rsidR="00A543F4">
        <w:rPr>
          <w:rFonts w:ascii="Times New Roman" w:hAnsi="Times New Roman" w:cs="Times New Roman"/>
          <w:sz w:val="28"/>
          <w:szCs w:val="28"/>
        </w:rPr>
        <w:t xml:space="preserve"> кабельной</w:t>
      </w:r>
      <w:r w:rsidRPr="00DA1421">
        <w:rPr>
          <w:rFonts w:ascii="Times New Roman" w:hAnsi="Times New Roman" w:cs="Times New Roman"/>
          <w:sz w:val="28"/>
          <w:szCs w:val="28"/>
        </w:rPr>
        <w:t xml:space="preserve"> массой должны выполняться в брезентовых рукавицах и предохранительных очках.</w:t>
      </w:r>
    </w:p>
    <w:p w14:paraId="5FFB5526" w14:textId="50EDF7D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14:paraId="47FE7E1A" w14:textId="6953D71A"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Вентилятор для отсоса вредных газов должен включаться перед началом сварки и выключаться не ранее чем через 5 мин</w:t>
      </w:r>
      <w:r>
        <w:rPr>
          <w:rFonts w:ascii="Times New Roman" w:hAnsi="Times New Roman" w:cs="Times New Roman"/>
          <w:sz w:val="28"/>
          <w:szCs w:val="28"/>
        </w:rPr>
        <w:t>ут</w:t>
      </w:r>
      <w:r w:rsidRPr="00DA1421">
        <w:rPr>
          <w:rFonts w:ascii="Times New Roman" w:hAnsi="Times New Roman" w:cs="Times New Roman"/>
          <w:sz w:val="28"/>
          <w:szCs w:val="28"/>
        </w:rPr>
        <w:t xml:space="preserve"> после окончания сварки.</w:t>
      </w:r>
    </w:p>
    <w:p w14:paraId="0938897C" w14:textId="5ED9FBE6"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Во время сварки кабелей в пластмассовых оболочках через каждые 30 минут </w:t>
      </w:r>
      <w:r w:rsidR="00A543F4">
        <w:rPr>
          <w:rFonts w:ascii="Times New Roman" w:hAnsi="Times New Roman" w:cs="Times New Roman"/>
          <w:sz w:val="28"/>
          <w:szCs w:val="28"/>
        </w:rPr>
        <w:t xml:space="preserve">необходимо </w:t>
      </w:r>
      <w:r w:rsidRPr="00DA1421">
        <w:rPr>
          <w:rFonts w:ascii="Times New Roman" w:hAnsi="Times New Roman" w:cs="Times New Roman"/>
          <w:sz w:val="28"/>
          <w:szCs w:val="28"/>
        </w:rPr>
        <w:t xml:space="preserve">делать перерыв для вентилирования колодца в течение </w:t>
      </w:r>
      <w:r>
        <w:rPr>
          <w:rFonts w:ascii="Times New Roman" w:hAnsi="Times New Roman" w:cs="Times New Roman"/>
          <w:sz w:val="28"/>
          <w:szCs w:val="28"/>
        </w:rPr>
        <w:t>15 – 20 минут.</w:t>
      </w:r>
    </w:p>
    <w:p w14:paraId="4B7A4211" w14:textId="48F06479"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14:paraId="2C456962" w14:textId="26675B74"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Разжигать паяльную лампу следует вне подземных сооружений связи на поверхности земли на расстоянии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них.</w:t>
      </w:r>
    </w:p>
    <w:p w14:paraId="7DE89AF5" w14:textId="248455C0"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с паяльной лампой нужно руководствоваться следующими требованиями:</w:t>
      </w:r>
    </w:p>
    <w:p w14:paraId="5F8D985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наливать в резервуар паяльной лампы керосин или бензин не более чем на 3/4 его вместимости;</w:t>
      </w:r>
    </w:p>
    <w:p w14:paraId="561A652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завертывать наливную пробку не менее чем на четыре нитки;</w:t>
      </w:r>
    </w:p>
    <w:p w14:paraId="4DA836D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3) не наливать и не выливать горючее, не разбирать лампу, не отвертывать головку вблизи </w:t>
      </w:r>
      <w:r w:rsidR="00A543F4">
        <w:rPr>
          <w:rFonts w:ascii="Times New Roman" w:hAnsi="Times New Roman" w:cs="Times New Roman"/>
          <w:sz w:val="28"/>
          <w:szCs w:val="28"/>
        </w:rPr>
        <w:t xml:space="preserve">источника открытого </w:t>
      </w:r>
      <w:r w:rsidRPr="00DA1421">
        <w:rPr>
          <w:rFonts w:ascii="Times New Roman" w:hAnsi="Times New Roman" w:cs="Times New Roman"/>
          <w:sz w:val="28"/>
          <w:szCs w:val="28"/>
        </w:rPr>
        <w:t>огня;</w:t>
      </w:r>
    </w:p>
    <w:p w14:paraId="494C47C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не разжигать паяльную лампу путем подачи керосина или бензина на горелку;</w:t>
      </w:r>
    </w:p>
    <w:p w14:paraId="0E6B1C5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не накачивать чрезмерно паяльную лампу во избежание ее взрыва;</w:t>
      </w:r>
    </w:p>
    <w:p w14:paraId="3E2B67D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6) не снимать горелку до спуска давления;</w:t>
      </w:r>
    </w:p>
    <w:p w14:paraId="223C417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7) спускать давление воздуха из резервуара лампы через наливную пробку только после того, как лампа погашена и ее горелка полностью остыла;</w:t>
      </w:r>
    </w:p>
    <w:p w14:paraId="7CA8EE5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8) при обнаружении неисправностей (подтекания резервуара, утечки газа через резьбу горелки) немедленно сдать лампу в ремонт;</w:t>
      </w:r>
    </w:p>
    <w:p w14:paraId="77CD481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9) заполнять лампу только той горючей жидкостью, для работы на которой она предназначена.</w:t>
      </w:r>
    </w:p>
    <w:p w14:paraId="19538030" w14:textId="0386973C"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14:paraId="33695F3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14:paraId="6C76C082" w14:textId="7F5294B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14:paraId="22C41AE9" w14:textId="30F6950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14:paraId="584934D5" w14:textId="4C5CDC5E"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рубильнике или ином выключающем устройстве долж</w:t>
      </w:r>
      <w:r w:rsidR="00A543F4">
        <w:rPr>
          <w:rFonts w:ascii="Times New Roman" w:hAnsi="Times New Roman" w:cs="Times New Roman"/>
          <w:sz w:val="28"/>
          <w:szCs w:val="28"/>
        </w:rPr>
        <w:t>ен</w:t>
      </w:r>
      <w:r w:rsidRPr="00DA1421">
        <w:rPr>
          <w:rFonts w:ascii="Times New Roman" w:hAnsi="Times New Roman" w:cs="Times New Roman"/>
          <w:sz w:val="28"/>
          <w:szCs w:val="28"/>
        </w:rPr>
        <w:t xml:space="preserve"> быть вывешен плакат «Не включать! Работа на линии».</w:t>
      </w:r>
    </w:p>
    <w:p w14:paraId="0B7CC791" w14:textId="4C89A28D"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приступать к работе без разрешения работника, отве</w:t>
      </w:r>
      <w:r w:rsidR="00A543F4">
        <w:rPr>
          <w:rFonts w:ascii="Times New Roman" w:hAnsi="Times New Roman" w:cs="Times New Roman"/>
          <w:sz w:val="28"/>
          <w:szCs w:val="28"/>
        </w:rPr>
        <w:t xml:space="preserve">тственного </w:t>
      </w:r>
      <w:r w:rsidRPr="00DA1421">
        <w:rPr>
          <w:rFonts w:ascii="Times New Roman" w:hAnsi="Times New Roman" w:cs="Times New Roman"/>
          <w:sz w:val="28"/>
          <w:szCs w:val="28"/>
        </w:rPr>
        <w:t>за безопасное про</w:t>
      </w:r>
      <w:r w:rsidR="00927F6E">
        <w:rPr>
          <w:rFonts w:ascii="Times New Roman" w:hAnsi="Times New Roman" w:cs="Times New Roman"/>
          <w:sz w:val="28"/>
          <w:szCs w:val="28"/>
        </w:rPr>
        <w:t>изводство</w:t>
      </w:r>
      <w:r w:rsidRPr="00DA1421">
        <w:rPr>
          <w:rFonts w:ascii="Times New Roman" w:hAnsi="Times New Roman" w:cs="Times New Roman"/>
          <w:sz w:val="28"/>
          <w:szCs w:val="28"/>
        </w:rPr>
        <w:t xml:space="preserve"> работ.</w:t>
      </w:r>
    </w:p>
    <w:p w14:paraId="4D00C6A3" w14:textId="4E47B57D"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14:paraId="31D14790" w14:textId="49A6A64F"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Ножовка, используемая при разрезании кабеля, должна быть заземлена.</w:t>
      </w:r>
    </w:p>
    <w:p w14:paraId="44B32BD0" w14:textId="173A6E46"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ремонте подземного кабельного перехода кабель должен быть отключен от воздушной линии на кабельных опорах.</w:t>
      </w:r>
    </w:p>
    <w:p w14:paraId="28A4B5DD" w14:textId="37F63DBB"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проведении работ на кабельных линиях, по которым подается напряжение ДП к аппаратуре необслуживаемых усилительных пунктов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НУП) и необслуживаемых регенерационных пунктов (</w:t>
      </w:r>
      <w:r>
        <w:rPr>
          <w:rFonts w:ascii="Times New Roman" w:hAnsi="Times New Roman" w:cs="Times New Roman"/>
          <w:sz w:val="28"/>
          <w:szCs w:val="28"/>
        </w:rPr>
        <w:t xml:space="preserve">далее – </w:t>
      </w:r>
      <w:r w:rsidRPr="00DA1421">
        <w:rPr>
          <w:rFonts w:ascii="Times New Roman" w:hAnsi="Times New Roman" w:cs="Times New Roman"/>
          <w:sz w:val="28"/>
          <w:szCs w:val="28"/>
        </w:rPr>
        <w:t xml:space="preserve">НРП)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w:t>
      </w:r>
    </w:p>
    <w:p w14:paraId="51E196F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при монтаже и демонтаже кабеля (вскрытии кабеля, монтаже и демонтаже муфт, монтаже и демонтаже оконечных устройств);</w:t>
      </w:r>
    </w:p>
    <w:p w14:paraId="56690D4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устранении повреждения оболочек кабеля;</w:t>
      </w:r>
    </w:p>
    <w:p w14:paraId="172EE8D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14:paraId="7DA7FCC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при выполнении всех работ на коммутационных элементах НРП, замене регенераторов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с тех линейных трактов, включенных в НРП, на которых производится замена регенераторов), замене блоков ДП регенераторов;</w:t>
      </w:r>
    </w:p>
    <w:p w14:paraId="3098B19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при работе на вводных платах и панелях НУП.</w:t>
      </w:r>
    </w:p>
    <w:p w14:paraId="6CE0AA5D" w14:textId="727B51B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можно не снимать:</w:t>
      </w:r>
    </w:p>
    <w:p w14:paraId="01F4B5D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при шурфовании с целью уточнения трассы кабеля и мест расположения муфт;</w:t>
      </w:r>
    </w:p>
    <w:p w14:paraId="23EFA22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шурфовании с целью измерения потенциалов;</w:t>
      </w:r>
    </w:p>
    <w:p w14:paraId="3B2BEDB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при чистке колодцев телефонной канализации;</w:t>
      </w:r>
    </w:p>
    <w:p w14:paraId="1F4A42A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4) при работах в колодцах или котлованах на кабелях, по которым не подается </w:t>
      </w:r>
      <w:r>
        <w:rPr>
          <w:rFonts w:ascii="Times New Roman" w:hAnsi="Times New Roman" w:cs="Times New Roman"/>
          <w:sz w:val="28"/>
          <w:szCs w:val="28"/>
        </w:rPr>
        <w:t>ДП</w:t>
      </w:r>
      <w:r w:rsidRPr="00DA1421">
        <w:rPr>
          <w:rFonts w:ascii="Times New Roman" w:hAnsi="Times New Roman" w:cs="Times New Roman"/>
          <w:sz w:val="28"/>
          <w:szCs w:val="28"/>
        </w:rPr>
        <w:t>, но проложенных рядом с кабелями, по которым подается ДП;</w:t>
      </w:r>
    </w:p>
    <w:p w14:paraId="7EEC69C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при осмотре и профилактическом ремонте помещения НУП или контейнеров НРП, НУП;</w:t>
      </w:r>
    </w:p>
    <w:p w14:paraId="4EA287A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6) при осмотре заземления НУП и НРП;</w:t>
      </w:r>
    </w:p>
    <w:p w14:paraId="4C39F60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7) при подкачке воздуха в кабель или контейнер до нормального давления;</w:t>
      </w:r>
    </w:p>
    <w:p w14:paraId="66A0D39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8) при выполнении </w:t>
      </w:r>
      <w:proofErr w:type="spellStart"/>
      <w:r w:rsidRPr="00DA1421">
        <w:rPr>
          <w:rFonts w:ascii="Times New Roman" w:hAnsi="Times New Roman" w:cs="Times New Roman"/>
          <w:sz w:val="28"/>
          <w:szCs w:val="28"/>
        </w:rPr>
        <w:t>кроссировок</w:t>
      </w:r>
      <w:proofErr w:type="spellEnd"/>
      <w:r w:rsidRPr="00DA1421">
        <w:rPr>
          <w:rFonts w:ascii="Times New Roman" w:hAnsi="Times New Roman" w:cs="Times New Roman"/>
          <w:sz w:val="28"/>
          <w:szCs w:val="28"/>
        </w:rPr>
        <w:t xml:space="preserve"> неуплотненных пар кабелей с ДП;</w:t>
      </w:r>
    </w:p>
    <w:p w14:paraId="42E15E2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9) при выноске и углублении кабеля и муфт.</w:t>
      </w:r>
    </w:p>
    <w:p w14:paraId="5AE50CE0" w14:textId="42DC05A1"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работах на кабелях, расположенных рядом с кабелями, по которым не прекращается подача </w:t>
      </w:r>
      <w:r>
        <w:rPr>
          <w:rFonts w:ascii="Times New Roman" w:hAnsi="Times New Roman" w:cs="Times New Roman"/>
          <w:sz w:val="28"/>
          <w:szCs w:val="28"/>
        </w:rPr>
        <w:t>ДП</w:t>
      </w:r>
      <w:r w:rsidRPr="00DA1421">
        <w:rPr>
          <w:rFonts w:ascii="Times New Roman" w:hAnsi="Times New Roman" w:cs="Times New Roman"/>
          <w:sz w:val="28"/>
          <w:szCs w:val="28"/>
        </w:rPr>
        <w:t>, необходимо соблюдать осторожность с тем, чтобы не повредить этот кабель и не попасть под напряжение.</w:t>
      </w:r>
    </w:p>
    <w:p w14:paraId="202BD501" w14:textId="7777777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работе по </w:t>
      </w:r>
      <w:proofErr w:type="spellStart"/>
      <w:r w:rsidRPr="00DA1421">
        <w:rPr>
          <w:rFonts w:ascii="Times New Roman" w:hAnsi="Times New Roman" w:cs="Times New Roman"/>
          <w:sz w:val="28"/>
          <w:szCs w:val="28"/>
        </w:rPr>
        <w:t>двухкабельной</w:t>
      </w:r>
      <w:proofErr w:type="spellEnd"/>
      <w:r w:rsidRPr="00DA1421">
        <w:rPr>
          <w:rFonts w:ascii="Times New Roman" w:hAnsi="Times New Roman" w:cs="Times New Roman"/>
          <w:sz w:val="28"/>
          <w:szCs w:val="28"/>
        </w:rPr>
        <w:t xml:space="preserve"> системе </w:t>
      </w:r>
      <w:r w:rsidR="00927F6E">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 xml:space="preserve">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w:t>
      </w:r>
      <w:r>
        <w:rPr>
          <w:rFonts w:ascii="Times New Roman" w:hAnsi="Times New Roman" w:cs="Times New Roman"/>
          <w:sz w:val="28"/>
          <w:szCs w:val="28"/>
        </w:rPr>
        <w:t>вы</w:t>
      </w:r>
      <w:r w:rsidRPr="00DA1421">
        <w:rPr>
          <w:rFonts w:ascii="Times New Roman" w:hAnsi="Times New Roman" w:cs="Times New Roman"/>
          <w:sz w:val="28"/>
          <w:szCs w:val="28"/>
        </w:rPr>
        <w:t>весить знак, предупреждающий об опасности поражения электрическим током.</w:t>
      </w:r>
    </w:p>
    <w:p w14:paraId="4C9742DB" w14:textId="2FD73B7D" w:rsidR="00B9134F" w:rsidRPr="00DA1421" w:rsidRDefault="00F867B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w:t>
      </w:r>
      <w:r w:rsidR="00B9134F" w:rsidRPr="00DA1421">
        <w:rPr>
          <w:rFonts w:ascii="Times New Roman" w:hAnsi="Times New Roman" w:cs="Times New Roman"/>
          <w:sz w:val="28"/>
          <w:szCs w:val="28"/>
        </w:rPr>
        <w:t>аботники должны быть предупреждены о том, что второй кабель находится под напряжением.</w:t>
      </w:r>
    </w:p>
    <w:p w14:paraId="61ECADF0" w14:textId="3452F6B9"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 монтажно-спаечным работам на кабелях, по которым подается </w:t>
      </w:r>
      <w:r>
        <w:rPr>
          <w:rFonts w:ascii="Times New Roman" w:hAnsi="Times New Roman" w:cs="Times New Roman"/>
          <w:sz w:val="28"/>
          <w:szCs w:val="28"/>
        </w:rPr>
        <w:t>ДП</w:t>
      </w:r>
      <w:r w:rsidRPr="00DA1421">
        <w:rPr>
          <w:rFonts w:ascii="Times New Roman" w:hAnsi="Times New Roman" w:cs="Times New Roman"/>
          <w:sz w:val="28"/>
          <w:szCs w:val="28"/>
        </w:rPr>
        <w:t>, допускаются работники, имеющие группу по электробезопасности не ниже III</w:t>
      </w:r>
      <w:r>
        <w:rPr>
          <w:rFonts w:ascii="Times New Roman" w:hAnsi="Times New Roman" w:cs="Times New Roman"/>
          <w:sz w:val="28"/>
          <w:szCs w:val="28"/>
        </w:rPr>
        <w:t xml:space="preserve"> группу </w:t>
      </w:r>
      <w:r w:rsidRPr="002D0E4D">
        <w:rPr>
          <w:rFonts w:ascii="Times New Roman" w:hAnsi="Times New Roman" w:cs="Times New Roman"/>
          <w:sz w:val="28"/>
          <w:szCs w:val="28"/>
        </w:rPr>
        <w:t>в соответствии с требованиями Правил по охране труда при эксплуатации электроустановок</w:t>
      </w:r>
      <w:r w:rsidRPr="00DA1421">
        <w:rPr>
          <w:rFonts w:ascii="Times New Roman" w:hAnsi="Times New Roman" w:cs="Times New Roman"/>
          <w:sz w:val="28"/>
          <w:szCs w:val="28"/>
        </w:rPr>
        <w:t>.</w:t>
      </w:r>
    </w:p>
    <w:p w14:paraId="4FD9BCFC" w14:textId="50E3521C"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по телефонограмме руководителя работ. Телефонограмма дается на имя начальника </w:t>
      </w:r>
      <w:r>
        <w:rPr>
          <w:rFonts w:ascii="Times New Roman" w:hAnsi="Times New Roman" w:cs="Times New Roman"/>
          <w:sz w:val="28"/>
          <w:szCs w:val="28"/>
        </w:rPr>
        <w:t>УП</w:t>
      </w:r>
      <w:r w:rsidRPr="00DA1421">
        <w:rPr>
          <w:rFonts w:ascii="Times New Roman" w:hAnsi="Times New Roman" w:cs="Times New Roman"/>
          <w:sz w:val="28"/>
          <w:szCs w:val="28"/>
        </w:rPr>
        <w:t xml:space="preserve"> или станции. В телефонограмме указываются: цепи, с которых снимается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14:paraId="6F33DF7E" w14:textId="1C2BF49F"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на питающей оконечной станции по письменному распоряжению руководителя работ. В случае аварии на кабеле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немедленно на питающей станции дежурным.</w:t>
      </w:r>
    </w:p>
    <w:p w14:paraId="3411DDB5" w14:textId="186BC28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ключах и кнопках, с помощью которых снято напряжение </w:t>
      </w:r>
      <w:r>
        <w:rPr>
          <w:rFonts w:ascii="Times New Roman" w:hAnsi="Times New Roman" w:cs="Times New Roman"/>
          <w:sz w:val="28"/>
          <w:szCs w:val="28"/>
        </w:rPr>
        <w:t>ДП</w:t>
      </w:r>
      <w:r w:rsidRPr="00DA1421">
        <w:rPr>
          <w:rFonts w:ascii="Times New Roman" w:hAnsi="Times New Roman" w:cs="Times New Roman"/>
          <w:sz w:val="28"/>
          <w:szCs w:val="28"/>
        </w:rPr>
        <w:t>, должны быть повешены плакаты с надписями «Не включать!</w:t>
      </w:r>
      <w:r>
        <w:rPr>
          <w:rFonts w:ascii="Times New Roman" w:hAnsi="Times New Roman" w:cs="Times New Roman"/>
          <w:sz w:val="28"/>
          <w:szCs w:val="28"/>
        </w:rPr>
        <w:t xml:space="preserve"> Р</w:t>
      </w:r>
      <w:r w:rsidRPr="00DA1421">
        <w:rPr>
          <w:rFonts w:ascii="Times New Roman" w:hAnsi="Times New Roman" w:cs="Times New Roman"/>
          <w:sz w:val="28"/>
          <w:szCs w:val="28"/>
        </w:rPr>
        <w:t>абота на линии».</w:t>
      </w:r>
    </w:p>
    <w:p w14:paraId="2C734930" w14:textId="3C462739"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питающей станции для обеспечения надежного снятия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с оборудования и с симметричных сигнальных пар коаксиального кабеля необходимо в цепи передачи </w:t>
      </w:r>
      <w:r>
        <w:rPr>
          <w:rFonts w:ascii="Times New Roman" w:hAnsi="Times New Roman" w:cs="Times New Roman"/>
          <w:sz w:val="28"/>
          <w:szCs w:val="28"/>
        </w:rPr>
        <w:t>ДП</w:t>
      </w:r>
      <w:r w:rsidRPr="00DA1421">
        <w:rPr>
          <w:rFonts w:ascii="Times New Roman" w:hAnsi="Times New Roman" w:cs="Times New Roman"/>
          <w:sz w:val="28"/>
          <w:szCs w:val="28"/>
        </w:rPr>
        <w:t xml:space="preserve"> сделать дополнительные видимые разрывы снятием соответствующих дужек или предохранителей.</w:t>
      </w:r>
    </w:p>
    <w:p w14:paraId="5DCB8782" w14:textId="1660FBA4"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Одновременно со снятием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14:paraId="641A7498" w14:textId="09DC57A1"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Все распоряжения, время включения и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должны быть записаны в журнале работ питающего </w:t>
      </w:r>
      <w:r>
        <w:rPr>
          <w:rFonts w:ascii="Times New Roman" w:hAnsi="Times New Roman" w:cs="Times New Roman"/>
          <w:sz w:val="28"/>
          <w:szCs w:val="28"/>
        </w:rPr>
        <w:t>УП</w:t>
      </w:r>
      <w:r w:rsidRPr="00DA1421">
        <w:rPr>
          <w:rFonts w:ascii="Times New Roman" w:hAnsi="Times New Roman" w:cs="Times New Roman"/>
          <w:sz w:val="28"/>
          <w:szCs w:val="28"/>
        </w:rPr>
        <w:t xml:space="preserve"> или станции.</w:t>
      </w:r>
    </w:p>
    <w:p w14:paraId="65F7DA69" w14:textId="452A09E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Производить переключения на высоковольтном коммутационном оборудовании необходимо в диэлектрических перчатках, стоя на диэлектрическом коврике</w:t>
      </w:r>
      <w:r w:rsidR="00927F6E">
        <w:rPr>
          <w:rFonts w:ascii="Times New Roman" w:hAnsi="Times New Roman" w:cs="Times New Roman"/>
          <w:sz w:val="28"/>
          <w:szCs w:val="28"/>
        </w:rPr>
        <w:t>,</w:t>
      </w:r>
      <w:r w:rsidRPr="00DA1421">
        <w:rPr>
          <w:rFonts w:ascii="Times New Roman" w:hAnsi="Times New Roman" w:cs="Times New Roman"/>
          <w:sz w:val="28"/>
          <w:szCs w:val="28"/>
        </w:rPr>
        <w:t xml:space="preserve"> или в диэлектрических галошах.</w:t>
      </w:r>
    </w:p>
    <w:p w14:paraId="7082DD43" w14:textId="7777777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низкочастотных кабелей соединительных линий ГТС, уплотненных </w:t>
      </w:r>
      <w:r>
        <w:rPr>
          <w:rFonts w:ascii="Times New Roman" w:hAnsi="Times New Roman" w:cs="Times New Roman"/>
          <w:sz w:val="28"/>
          <w:szCs w:val="28"/>
        </w:rPr>
        <w:t xml:space="preserve">импульсно-кодовой модуляцией (далее – </w:t>
      </w:r>
      <w:r w:rsidRPr="00DA1421">
        <w:rPr>
          <w:rFonts w:ascii="Times New Roman" w:hAnsi="Times New Roman" w:cs="Times New Roman"/>
          <w:sz w:val="28"/>
          <w:szCs w:val="28"/>
        </w:rPr>
        <w:t>ИКМ</w:t>
      </w:r>
      <w:r>
        <w:rPr>
          <w:rFonts w:ascii="Times New Roman" w:hAnsi="Times New Roman" w:cs="Times New Roman"/>
          <w:sz w:val="28"/>
          <w:szCs w:val="28"/>
        </w:rPr>
        <w:t>)</w:t>
      </w:r>
      <w:r w:rsidRPr="00DA1421">
        <w:rPr>
          <w:rFonts w:ascii="Times New Roman" w:hAnsi="Times New Roman" w:cs="Times New Roman"/>
          <w:sz w:val="28"/>
          <w:szCs w:val="28"/>
        </w:rPr>
        <w:t>,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14:paraId="676F3B7D" w14:textId="7DF8647D"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отсутствии напряжения на токоведущих частях необходимо убедиться при помощи переносного вольтметра или указателя напряжения.</w:t>
      </w:r>
    </w:p>
    <w:p w14:paraId="314A16D5" w14:textId="3A726103"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После получения разрешения на производство работ и уведомления о снятии напряжения руководитель работ (начальник кабельного участка (</w:t>
      </w:r>
      <w:r>
        <w:rPr>
          <w:rFonts w:ascii="Times New Roman" w:hAnsi="Times New Roman" w:cs="Times New Roman"/>
          <w:sz w:val="28"/>
          <w:szCs w:val="28"/>
        </w:rPr>
        <w:t xml:space="preserve">далее – </w:t>
      </w:r>
      <w:r w:rsidRPr="00DA1421">
        <w:rPr>
          <w:rFonts w:ascii="Times New Roman" w:hAnsi="Times New Roman" w:cs="Times New Roman"/>
          <w:sz w:val="28"/>
          <w:szCs w:val="28"/>
        </w:rPr>
        <w:t xml:space="preserve">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и проверяет отсутствие напряжения на кабеле.</w:t>
      </w:r>
    </w:p>
    <w:p w14:paraId="025ABCDA" w14:textId="0643BBF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Для обеспечения безопасности работ, производимых на кабеле в НУП и НРП, необходимо сделать дополнительные разрывы в цепях приема </w:t>
      </w:r>
      <w:r>
        <w:rPr>
          <w:rFonts w:ascii="Times New Roman" w:hAnsi="Times New Roman" w:cs="Times New Roman"/>
          <w:sz w:val="28"/>
          <w:szCs w:val="28"/>
        </w:rPr>
        <w:t>ДП</w:t>
      </w:r>
      <w:r w:rsidRPr="00DA1421">
        <w:rPr>
          <w:rFonts w:ascii="Times New Roman" w:hAnsi="Times New Roman" w:cs="Times New Roman"/>
          <w:sz w:val="28"/>
          <w:szCs w:val="28"/>
        </w:rPr>
        <w:t>.</w:t>
      </w:r>
    </w:p>
    <w:p w14:paraId="6E0BB801" w14:textId="3406B3A6" w:rsidR="00557650" w:rsidRPr="000909CC"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sidRPr="000909CC">
        <w:rPr>
          <w:rFonts w:ascii="Times New Roman" w:hAnsi="Times New Roman" w:cs="Times New Roman"/>
          <w:sz w:val="28"/>
          <w:szCs w:val="28"/>
        </w:rPr>
        <w:t xml:space="preserve">После снятия напряжения дистанционного питания кабель должен быть разряжен на землю с двух сторон усилительного участка, а затем заземлен. </w:t>
      </w:r>
    </w:p>
    <w:p w14:paraId="529F0323" w14:textId="44F38EFF" w:rsidR="00557650" w:rsidRPr="000909CC"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sidRPr="000909CC">
        <w:rPr>
          <w:rFonts w:ascii="Times New Roman" w:hAnsi="Times New Roman" w:cs="Times New Roman"/>
          <w:sz w:val="28"/>
          <w:szCs w:val="28"/>
        </w:rPr>
        <w:t xml:space="preserve">Работа по снятию напряжения должна проводиться с применением </w:t>
      </w:r>
      <w:r w:rsidR="000909CC">
        <w:rPr>
          <w:rFonts w:ascii="Times New Roman" w:hAnsi="Times New Roman" w:cs="Times New Roman"/>
          <w:sz w:val="28"/>
          <w:szCs w:val="28"/>
        </w:rPr>
        <w:t>средств защиты</w:t>
      </w:r>
      <w:r w:rsidRPr="000909CC">
        <w:rPr>
          <w:rFonts w:ascii="Times New Roman" w:hAnsi="Times New Roman" w:cs="Times New Roman"/>
          <w:sz w:val="28"/>
          <w:szCs w:val="28"/>
        </w:rPr>
        <w:t xml:space="preserve">. </w:t>
      </w:r>
    </w:p>
    <w:p w14:paraId="3948418A" w14:textId="6EF30C47" w:rsidR="00557650"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на производство работ на кабеле дается руководителем работ после проверки отсутствия напряжения на кабеле.</w:t>
      </w:r>
    </w:p>
    <w:p w14:paraId="24070D39" w14:textId="2CFC955C"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включается после окончания работ на кабеле по телефонограмме, передаваемой руководителем работ на УП или станцию.</w:t>
      </w:r>
    </w:p>
    <w:p w14:paraId="3D92FF20" w14:textId="0DCD8DC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Работник питающей станции, производящий включение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должен повторно проверить сообщение об окончании работ и зафиксировать время включения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в журнал производства работ.</w:t>
      </w:r>
    </w:p>
    <w:p w14:paraId="4B524A0A" w14:textId="13709C14"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14:paraId="2EEF2C30" w14:textId="3BA0C95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w:t>
      </w:r>
      <w:r>
        <w:rPr>
          <w:rFonts w:ascii="Times New Roman" w:hAnsi="Times New Roman" w:cs="Times New Roman"/>
          <w:sz w:val="28"/>
          <w:szCs w:val="28"/>
        </w:rPr>
        <w:t>ДП</w:t>
      </w:r>
      <w:r w:rsidRPr="00DA1421">
        <w:rPr>
          <w:rFonts w:ascii="Times New Roman" w:hAnsi="Times New Roman" w:cs="Times New Roman"/>
          <w:sz w:val="28"/>
          <w:szCs w:val="28"/>
        </w:rPr>
        <w:t>. В свою очередь</w:t>
      </w:r>
      <w:r w:rsidR="009A0C0F">
        <w:rPr>
          <w:rFonts w:ascii="Times New Roman" w:hAnsi="Times New Roman" w:cs="Times New Roman"/>
          <w:sz w:val="28"/>
          <w:szCs w:val="28"/>
        </w:rPr>
        <w:t>,</w:t>
      </w:r>
      <w:r w:rsidRPr="00DA1421">
        <w:rPr>
          <w:rFonts w:ascii="Times New Roman" w:hAnsi="Times New Roman" w:cs="Times New Roman"/>
          <w:sz w:val="28"/>
          <w:szCs w:val="28"/>
        </w:rPr>
        <w:t xml:space="preserve"> начальник </w:t>
      </w:r>
      <w:r>
        <w:rPr>
          <w:rFonts w:ascii="Times New Roman" w:hAnsi="Times New Roman" w:cs="Times New Roman"/>
          <w:sz w:val="28"/>
          <w:szCs w:val="28"/>
        </w:rPr>
        <w:t>КУ</w:t>
      </w:r>
      <w:r w:rsidRPr="00DA1421">
        <w:rPr>
          <w:rFonts w:ascii="Times New Roman" w:hAnsi="Times New Roman" w:cs="Times New Roman"/>
          <w:sz w:val="28"/>
          <w:szCs w:val="28"/>
        </w:rPr>
        <w:t xml:space="preserve"> или руководитель работ обязан проинструктировать работников о предстоящем объеме работ и мерах безопасности. Перед началом работ руководитель</w:t>
      </w:r>
      <w:r w:rsidR="009A0C0F">
        <w:rPr>
          <w:rFonts w:ascii="Times New Roman" w:hAnsi="Times New Roman" w:cs="Times New Roman"/>
          <w:sz w:val="28"/>
          <w:szCs w:val="28"/>
        </w:rPr>
        <w:t xml:space="preserve"> работ</w:t>
      </w:r>
      <w:r w:rsidRPr="00DA1421">
        <w:rPr>
          <w:rFonts w:ascii="Times New Roman" w:hAnsi="Times New Roman" w:cs="Times New Roman"/>
          <w:sz w:val="28"/>
          <w:szCs w:val="28"/>
        </w:rPr>
        <w:t xml:space="preserve"> должен передать на питающий УП или станцию телефонограмму с просьбой о снятии </w:t>
      </w:r>
      <w:r>
        <w:rPr>
          <w:rFonts w:ascii="Times New Roman" w:hAnsi="Times New Roman" w:cs="Times New Roman"/>
          <w:sz w:val="28"/>
          <w:szCs w:val="28"/>
        </w:rPr>
        <w:t>ДП</w:t>
      </w:r>
      <w:r w:rsidRPr="00DA1421">
        <w:rPr>
          <w:rFonts w:ascii="Times New Roman" w:hAnsi="Times New Roman" w:cs="Times New Roman"/>
          <w:sz w:val="28"/>
          <w:szCs w:val="28"/>
        </w:rPr>
        <w:t xml:space="preserve">. </w:t>
      </w:r>
    </w:p>
    <w:p w14:paraId="287EFD03" w14:textId="4EDEF06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 </w:t>
      </w:r>
    </w:p>
    <w:p w14:paraId="2ABD322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После снятия </w:t>
      </w:r>
      <w:r>
        <w:rPr>
          <w:rFonts w:ascii="Times New Roman" w:hAnsi="Times New Roman" w:cs="Times New Roman"/>
          <w:sz w:val="28"/>
          <w:szCs w:val="28"/>
        </w:rPr>
        <w:t>ДП</w:t>
      </w:r>
      <w:r w:rsidRPr="00DA1421">
        <w:rPr>
          <w:rFonts w:ascii="Times New Roman" w:hAnsi="Times New Roman" w:cs="Times New Roman"/>
          <w:sz w:val="28"/>
          <w:szCs w:val="28"/>
        </w:rPr>
        <w:t xml:space="preserve"> дежурный передает телефонограмму руководителю работ и оповещает руководящую станцию.</w:t>
      </w:r>
    </w:p>
    <w:p w14:paraId="373B039A" w14:textId="12C7A39D"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Перед вскрытием кабеля необходимо с ближайшего НУП или НРП связаться по служебной связи с питающей станцией и получить подтверждение, что </w:t>
      </w:r>
      <w:r>
        <w:rPr>
          <w:rFonts w:ascii="Times New Roman" w:hAnsi="Times New Roman" w:cs="Times New Roman"/>
          <w:sz w:val="28"/>
          <w:szCs w:val="28"/>
        </w:rPr>
        <w:t>ДП</w:t>
      </w:r>
      <w:r w:rsidRPr="00DA1421">
        <w:rPr>
          <w:rFonts w:ascii="Times New Roman" w:hAnsi="Times New Roman" w:cs="Times New Roman"/>
          <w:sz w:val="28"/>
          <w:szCs w:val="28"/>
        </w:rPr>
        <w:t xml:space="preserve"> снято именно с того кабеля, на котором должны производиться работы.</w:t>
      </w:r>
    </w:p>
    <w:p w14:paraId="6E05EC35" w14:textId="018EB09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Резать и вскрывать кабель, вскрывать муфты следует только в присутствии </w:t>
      </w:r>
      <w:r w:rsidR="00A44429">
        <w:rPr>
          <w:rFonts w:ascii="Times New Roman" w:hAnsi="Times New Roman" w:cs="Times New Roman"/>
          <w:sz w:val="28"/>
          <w:szCs w:val="28"/>
        </w:rPr>
        <w:t xml:space="preserve">ответственного </w:t>
      </w:r>
      <w:r w:rsidRPr="00DA1421">
        <w:rPr>
          <w:rFonts w:ascii="Times New Roman" w:hAnsi="Times New Roman" w:cs="Times New Roman"/>
          <w:sz w:val="28"/>
          <w:szCs w:val="28"/>
        </w:rPr>
        <w:t>руководителя работ.</w:t>
      </w:r>
    </w:p>
    <w:p w14:paraId="74438F1B"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14:paraId="5ED607B3" w14:textId="2FDEAF9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включается после окончания ремонтно-профилактических работ.</w:t>
      </w:r>
    </w:p>
    <w:p w14:paraId="53F258D5" w14:textId="34D67A02"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w:t>
      </w:r>
      <w:r w:rsidR="00927F6E">
        <w:rPr>
          <w:rFonts w:ascii="Times New Roman" w:hAnsi="Times New Roman" w:cs="Times New Roman"/>
          <w:sz w:val="28"/>
          <w:szCs w:val="28"/>
        </w:rPr>
        <w:t>у</w:t>
      </w:r>
      <w:r w:rsidRPr="00DA1421">
        <w:rPr>
          <w:rFonts w:ascii="Times New Roman" w:hAnsi="Times New Roman" w:cs="Times New Roman"/>
          <w:sz w:val="28"/>
          <w:szCs w:val="28"/>
        </w:rPr>
        <w:t xml:space="preserve"> по электробезопасности</w:t>
      </w:r>
      <w:r w:rsidR="00927F6E" w:rsidRPr="00927F6E">
        <w:rPr>
          <w:rFonts w:ascii="Times New Roman" w:hAnsi="Times New Roman" w:cs="Times New Roman"/>
          <w:sz w:val="28"/>
          <w:szCs w:val="28"/>
        </w:rPr>
        <w:t xml:space="preserve"> </w:t>
      </w:r>
      <w:r w:rsidR="00927F6E">
        <w:rPr>
          <w:rFonts w:ascii="Times New Roman" w:hAnsi="Times New Roman" w:cs="Times New Roman"/>
          <w:sz w:val="28"/>
          <w:szCs w:val="28"/>
        </w:rPr>
        <w:t xml:space="preserve">не ниже </w:t>
      </w:r>
      <w:r w:rsidR="00927F6E" w:rsidRPr="00DA1421">
        <w:rPr>
          <w:rFonts w:ascii="Times New Roman" w:hAnsi="Times New Roman" w:cs="Times New Roman"/>
          <w:sz w:val="28"/>
          <w:szCs w:val="28"/>
        </w:rPr>
        <w:t>IV</w:t>
      </w:r>
      <w:r>
        <w:rPr>
          <w:rFonts w:ascii="Times New Roman" w:hAnsi="Times New Roman" w:cs="Times New Roman"/>
          <w:sz w:val="28"/>
          <w:szCs w:val="28"/>
        </w:rPr>
        <w:t xml:space="preserve"> </w:t>
      </w:r>
      <w:r w:rsidRPr="002D0E4D">
        <w:rPr>
          <w:rFonts w:ascii="Times New Roman" w:hAnsi="Times New Roman" w:cs="Times New Roman"/>
          <w:sz w:val="28"/>
          <w:szCs w:val="28"/>
        </w:rPr>
        <w:t>в соответствии с требованиями Правил по охране труда при эксплуатации электроустановок</w:t>
      </w:r>
      <w:r w:rsidRPr="00DA1421">
        <w:rPr>
          <w:rFonts w:ascii="Times New Roman" w:hAnsi="Times New Roman" w:cs="Times New Roman"/>
          <w:sz w:val="28"/>
          <w:szCs w:val="28"/>
        </w:rPr>
        <w:t>.</w:t>
      </w:r>
    </w:p>
    <w:p w14:paraId="1346D86C" w14:textId="0801627C"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время настройки и испытаний всего комплекса оборудования назначается работник, ответственный за безопасное проведение работ, имеющ</w:t>
      </w:r>
      <w:r w:rsidR="00F17E0E">
        <w:rPr>
          <w:rFonts w:ascii="Times New Roman" w:hAnsi="Times New Roman" w:cs="Times New Roman"/>
          <w:sz w:val="28"/>
          <w:szCs w:val="28"/>
        </w:rPr>
        <w:t>ий</w:t>
      </w:r>
      <w:r w:rsidRPr="00DA1421">
        <w:rPr>
          <w:rFonts w:ascii="Times New Roman" w:hAnsi="Times New Roman" w:cs="Times New Roman"/>
          <w:sz w:val="28"/>
          <w:szCs w:val="28"/>
        </w:rPr>
        <w:t xml:space="preserve"> IV группу по электробезопасности</w:t>
      </w:r>
      <w:r w:rsidR="00586CE3">
        <w:rPr>
          <w:rFonts w:ascii="Times New Roman" w:hAnsi="Times New Roman" w:cs="Times New Roman"/>
          <w:sz w:val="28"/>
          <w:szCs w:val="28"/>
        </w:rPr>
        <w:t>,</w:t>
      </w:r>
      <w:r w:rsidRPr="00DA1421">
        <w:rPr>
          <w:rFonts w:ascii="Times New Roman" w:hAnsi="Times New Roman" w:cs="Times New Roman"/>
          <w:sz w:val="28"/>
          <w:szCs w:val="28"/>
        </w:rPr>
        <w:t xml:space="preserve"> и организующий работу всех бригад.</w:t>
      </w:r>
    </w:p>
    <w:p w14:paraId="1FE95013" w14:textId="27162FC3" w:rsidR="00B9134F" w:rsidRPr="00DA1421" w:rsidRDefault="00F25C42" w:rsidP="00A44429">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B9134F" w:rsidRPr="00DA1421">
        <w:rPr>
          <w:rFonts w:ascii="Times New Roman" w:hAnsi="Times New Roman" w:cs="Times New Roman"/>
          <w:sz w:val="28"/>
          <w:szCs w:val="28"/>
        </w:rPr>
        <w:t>проведени</w:t>
      </w:r>
      <w:r>
        <w:rPr>
          <w:rFonts w:ascii="Times New Roman" w:hAnsi="Times New Roman" w:cs="Times New Roman"/>
          <w:sz w:val="28"/>
          <w:szCs w:val="28"/>
        </w:rPr>
        <w:t>и</w:t>
      </w:r>
      <w:r w:rsidR="00B9134F" w:rsidRPr="00DA1421">
        <w:rPr>
          <w:rFonts w:ascii="Times New Roman" w:hAnsi="Times New Roman" w:cs="Times New Roman"/>
          <w:sz w:val="28"/>
          <w:szCs w:val="28"/>
        </w:rPr>
        <w:t xml:space="preserve"> работ по испытанию и измерению на оборудовании и на кабеле между пунктами измерений должна быть обеспечена</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телефонная связь.</w:t>
      </w:r>
    </w:p>
    <w:p w14:paraId="54B19C27" w14:textId="4B535490"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14:paraId="3CC0674C" w14:textId="6607843F"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14:paraId="3C47B45D" w14:textId="6A0538AE"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должно подаваться в линию после того, как все подключения промежуточных устройств будут выполнены.</w:t>
      </w:r>
    </w:p>
    <w:p w14:paraId="25DF20E3"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Подача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14:paraId="7BFD7AC7" w14:textId="3F1FDE16"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без</w:t>
      </w:r>
      <w:r w:rsidR="00F25C42">
        <w:rPr>
          <w:rFonts w:ascii="Times New Roman" w:hAnsi="Times New Roman" w:cs="Times New Roman"/>
          <w:sz w:val="28"/>
          <w:szCs w:val="28"/>
        </w:rPr>
        <w:t xml:space="preserve"> разрешения </w:t>
      </w:r>
      <w:r w:rsidRPr="00DA1421">
        <w:rPr>
          <w:rFonts w:ascii="Times New Roman" w:hAnsi="Times New Roman" w:cs="Times New Roman"/>
          <w:sz w:val="28"/>
          <w:szCs w:val="28"/>
        </w:rPr>
        <w:t>работника, ответственного за безопасное про</w:t>
      </w:r>
      <w:r>
        <w:rPr>
          <w:rFonts w:ascii="Times New Roman" w:hAnsi="Times New Roman" w:cs="Times New Roman"/>
          <w:sz w:val="28"/>
          <w:szCs w:val="28"/>
        </w:rPr>
        <w:t>изводство</w:t>
      </w:r>
      <w:r w:rsidRPr="00DA1421">
        <w:rPr>
          <w:rFonts w:ascii="Times New Roman" w:hAnsi="Times New Roman" w:cs="Times New Roman"/>
          <w:sz w:val="28"/>
          <w:szCs w:val="28"/>
        </w:rPr>
        <w:t xml:space="preserve"> работ, вносить какие-либо изменения в схемы испытаний (измерений).</w:t>
      </w:r>
    </w:p>
    <w:p w14:paraId="465C2E16" w14:textId="10B140F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14:paraId="5960DD5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Включение и выключение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производятся ответственными дежурными линейно-аппаратного цеха по указанию работника, ответственного за безопасное про</w:t>
      </w:r>
      <w:r w:rsidR="00F25C42">
        <w:rPr>
          <w:rFonts w:ascii="Times New Roman" w:hAnsi="Times New Roman" w:cs="Times New Roman"/>
          <w:sz w:val="28"/>
          <w:szCs w:val="28"/>
        </w:rPr>
        <w:t xml:space="preserve">изводство </w:t>
      </w:r>
      <w:r w:rsidRPr="00DA1421">
        <w:rPr>
          <w:rFonts w:ascii="Times New Roman" w:hAnsi="Times New Roman" w:cs="Times New Roman"/>
          <w:sz w:val="28"/>
          <w:szCs w:val="28"/>
        </w:rPr>
        <w:t>работ.</w:t>
      </w:r>
    </w:p>
    <w:p w14:paraId="7417C976" w14:textId="171738A5"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измерении величины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подключение и отключение измерительных приборов к токоведущим частям должны производиться только после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w:t>
      </w:r>
    </w:p>
    <w:p w14:paraId="4F98ADED"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Все операции по измерениям, в том числе подача напряжения </w:t>
      </w:r>
      <w:r>
        <w:rPr>
          <w:rFonts w:ascii="Times New Roman" w:hAnsi="Times New Roman" w:cs="Times New Roman"/>
          <w:sz w:val="28"/>
          <w:szCs w:val="28"/>
        </w:rPr>
        <w:t>ДП</w:t>
      </w:r>
      <w:r w:rsidRPr="00DA1421">
        <w:rPr>
          <w:rFonts w:ascii="Times New Roman" w:hAnsi="Times New Roman" w:cs="Times New Roman"/>
          <w:sz w:val="28"/>
          <w:szCs w:val="28"/>
        </w:rPr>
        <w:t>, производятся по команде старшего по проведению испытаний по указанию, передаваемому по служебной связи.</w:t>
      </w:r>
    </w:p>
    <w:p w14:paraId="2F5532E4" w14:textId="1D8E9972"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Время включения и выключения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фиксируется в журнале дежурного. В этот же журнал записывают фамилии</w:t>
      </w:r>
      <w:r w:rsidR="00F25C42">
        <w:rPr>
          <w:rFonts w:ascii="Times New Roman" w:hAnsi="Times New Roman" w:cs="Times New Roman"/>
          <w:sz w:val="28"/>
          <w:szCs w:val="28"/>
        </w:rPr>
        <w:t xml:space="preserve"> и </w:t>
      </w:r>
      <w:r w:rsidRPr="00533A8B">
        <w:rPr>
          <w:rFonts w:ascii="Times New Roman" w:hAnsi="Times New Roman" w:cs="Times New Roman"/>
          <w:sz w:val="28"/>
          <w:szCs w:val="28"/>
        </w:rPr>
        <w:t>инициалы</w:t>
      </w:r>
      <w:r w:rsidRPr="00DA1421">
        <w:rPr>
          <w:rFonts w:ascii="Times New Roman" w:hAnsi="Times New Roman" w:cs="Times New Roman"/>
          <w:sz w:val="28"/>
          <w:szCs w:val="28"/>
        </w:rPr>
        <w:t xml:space="preserve"> бригадиров, сообщивших о готовности к включению </w:t>
      </w:r>
      <w:r>
        <w:rPr>
          <w:rFonts w:ascii="Times New Roman" w:hAnsi="Times New Roman" w:cs="Times New Roman"/>
          <w:sz w:val="28"/>
          <w:szCs w:val="28"/>
        </w:rPr>
        <w:t>ДП</w:t>
      </w:r>
      <w:r w:rsidRPr="00DA1421">
        <w:rPr>
          <w:rFonts w:ascii="Times New Roman" w:hAnsi="Times New Roman" w:cs="Times New Roman"/>
          <w:sz w:val="28"/>
          <w:szCs w:val="28"/>
        </w:rPr>
        <w:t>.</w:t>
      </w:r>
    </w:p>
    <w:p w14:paraId="728E2DD7" w14:textId="6AA3CB5E"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ремонтных работах на кабеле и электрических измерениях, помимо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оконечных станций, или питающих станциях на НУП или НРП, ограничивающих участок работы по измерению, делается дополнительный видимый разрыв цепи </w:t>
      </w:r>
      <w:r>
        <w:rPr>
          <w:rFonts w:ascii="Times New Roman" w:hAnsi="Times New Roman" w:cs="Times New Roman"/>
          <w:sz w:val="28"/>
          <w:szCs w:val="28"/>
        </w:rPr>
        <w:t>ДП</w:t>
      </w:r>
      <w:r w:rsidRPr="00DA1421">
        <w:rPr>
          <w:rFonts w:ascii="Times New Roman" w:hAnsi="Times New Roman" w:cs="Times New Roman"/>
          <w:sz w:val="28"/>
          <w:szCs w:val="28"/>
        </w:rPr>
        <w:t>, жилы кабеля разряжаются на землю и заземляются.</w:t>
      </w:r>
    </w:p>
    <w:p w14:paraId="5381893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Жилы кабеля разряжаются на землю с помощью разрядника - металлического стержня, соединенного с землей и укрепленного на изолирующей штанге.</w:t>
      </w:r>
    </w:p>
    <w:p w14:paraId="2B79E36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w:t>
      </w:r>
      <w:r>
        <w:rPr>
          <w:rFonts w:ascii="Times New Roman" w:hAnsi="Times New Roman" w:cs="Times New Roman"/>
          <w:sz w:val="28"/>
          <w:szCs w:val="28"/>
        </w:rPr>
        <w:t>ДП</w:t>
      </w:r>
      <w:r w:rsidRPr="00DA1421">
        <w:rPr>
          <w:rFonts w:ascii="Times New Roman" w:hAnsi="Times New Roman" w:cs="Times New Roman"/>
          <w:sz w:val="28"/>
          <w:szCs w:val="28"/>
        </w:rPr>
        <w:t>, вывешивается плакат: «Не включать! Работают люди».</w:t>
      </w:r>
    </w:p>
    <w:p w14:paraId="7E162A94" w14:textId="62BC3021"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14:paraId="336C5E23"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Производить ремонт измерительной аппаратуры, находящейся под напряжением, запрещается.</w:t>
      </w:r>
    </w:p>
    <w:p w14:paraId="5F642D9E" w14:textId="5EB9407B" w:rsidR="00B9134F" w:rsidRDefault="00B9134F" w:rsidP="00B9134F">
      <w:pPr>
        <w:widowControl w:val="0"/>
        <w:suppressAutoHyphens/>
        <w:autoSpaceDE w:val="0"/>
        <w:autoSpaceDN w:val="0"/>
        <w:adjustRightInd w:val="0"/>
        <w:spacing w:after="0" w:line="240" w:lineRule="auto"/>
        <w:ind w:firstLine="709"/>
        <w:jc w:val="both"/>
        <w:rPr>
          <w:sz w:val="28"/>
          <w:szCs w:val="28"/>
        </w:rPr>
      </w:pPr>
    </w:p>
    <w:p w14:paraId="03EB8D52" w14:textId="61A3DA73" w:rsidR="00FA271B" w:rsidRDefault="001F705C" w:rsidP="00FA271B">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XVII</w:t>
      </w:r>
      <w:r>
        <w:rPr>
          <w:rFonts w:ascii="Times New Roman" w:hAnsi="Times New Roman" w:cs="Times New Roman"/>
          <w:sz w:val="28"/>
          <w:szCs w:val="28"/>
        </w:rPr>
        <w:t xml:space="preserve">. </w:t>
      </w:r>
      <w:r w:rsidR="00FA271B" w:rsidRPr="00FA271B">
        <w:rPr>
          <w:rFonts w:ascii="Times New Roman" w:hAnsi="Times New Roman" w:cs="Times New Roman"/>
          <w:sz w:val="28"/>
          <w:szCs w:val="28"/>
        </w:rPr>
        <w:t xml:space="preserve">Требования охраны труда при проведении работ </w:t>
      </w:r>
      <w:r>
        <w:rPr>
          <w:rFonts w:ascii="Times New Roman" w:hAnsi="Times New Roman" w:cs="Times New Roman"/>
          <w:sz w:val="28"/>
          <w:szCs w:val="28"/>
        </w:rPr>
        <w:br/>
      </w:r>
      <w:r w:rsidR="00FA271B" w:rsidRPr="00FA271B">
        <w:rPr>
          <w:rFonts w:ascii="Times New Roman" w:hAnsi="Times New Roman" w:cs="Times New Roman"/>
          <w:sz w:val="28"/>
          <w:szCs w:val="28"/>
        </w:rPr>
        <w:t>в помещениях ввода кабелей</w:t>
      </w:r>
    </w:p>
    <w:p w14:paraId="6A91D301" w14:textId="7758AB18" w:rsidR="00FA271B" w:rsidRDefault="00FA271B" w:rsidP="00FA271B">
      <w:pPr>
        <w:pStyle w:val="ConsPlusNormal"/>
        <w:suppressAutoHyphens/>
        <w:jc w:val="center"/>
        <w:outlineLvl w:val="1"/>
        <w:rPr>
          <w:rFonts w:ascii="Times New Roman" w:hAnsi="Times New Roman" w:cs="Times New Roman"/>
          <w:sz w:val="28"/>
          <w:szCs w:val="28"/>
        </w:rPr>
      </w:pPr>
    </w:p>
    <w:p w14:paraId="03A52636" w14:textId="1ACBA2B8"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строительстве технических зданий организаций связи помещения ввода кабелей связи (шахта) и компрессорной (для размещения оборудования содержания кабелей под избыточным воздушным давлением) размещают в отдельных смежных помещениях, с раздельными входами.</w:t>
      </w:r>
    </w:p>
    <w:p w14:paraId="71B7A9C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По окончании работ по вводу кабелей в технические здания все каналы вводных блоков помещений ввода кабелей, как свободные, так и занятые кабелями, герметично заделывают со стороны помещения ввода кабелей с помощью герметизирующих устройств.</w:t>
      </w:r>
    </w:p>
    <w:p w14:paraId="2DFA028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В помещения ввода кабелей связи не допускается вводить силовые кабели, </w:t>
      </w:r>
      <w:proofErr w:type="spellStart"/>
      <w:r w:rsidRPr="00A44429">
        <w:rPr>
          <w:rFonts w:ascii="Times New Roman" w:hAnsi="Times New Roman" w:cs="Times New Roman"/>
          <w:sz w:val="28"/>
          <w:szCs w:val="28"/>
        </w:rPr>
        <w:t>радиофидера</w:t>
      </w:r>
      <w:proofErr w:type="spellEnd"/>
      <w:r w:rsidRPr="00A44429">
        <w:rPr>
          <w:rFonts w:ascii="Times New Roman" w:hAnsi="Times New Roman" w:cs="Times New Roman"/>
          <w:sz w:val="28"/>
          <w:szCs w:val="28"/>
        </w:rPr>
        <w:t xml:space="preserve">, водопровод, теплоцентраль, газопровод, размещать какое-либо оборудование, кроме датчиков определения загазованности, затопляемости и распределительных </w:t>
      </w:r>
      <w:proofErr w:type="spellStart"/>
      <w:r w:rsidRPr="00A44429">
        <w:rPr>
          <w:rFonts w:ascii="Times New Roman" w:hAnsi="Times New Roman" w:cs="Times New Roman"/>
          <w:sz w:val="28"/>
          <w:szCs w:val="28"/>
        </w:rPr>
        <w:t>стативов</w:t>
      </w:r>
      <w:proofErr w:type="spellEnd"/>
      <w:r w:rsidRPr="00A44429">
        <w:rPr>
          <w:rFonts w:ascii="Times New Roman" w:hAnsi="Times New Roman" w:cs="Times New Roman"/>
          <w:sz w:val="28"/>
          <w:szCs w:val="28"/>
        </w:rPr>
        <w:t xml:space="preserve"> с сигнализаторами аварийного расхода воздуха, выполненных во взрывозащищённом исполнении.</w:t>
      </w:r>
    </w:p>
    <w:p w14:paraId="6B40B668"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работах по оборудованию помещений ввода кабелей связи должна быть предусмотрена подача воздуха (без подогрева в холодный период года) в нижнюю зону помещения. Удаление воздуха должно осуществляться из верхней зоны помещения. При этом не допускается установка на воздуховодах задвижек и шиберов.</w:t>
      </w:r>
    </w:p>
    <w:p w14:paraId="2CA2B628"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производстве строительных работ помещений ввода кабелей связи центральный проход между металлоконструкциями (концами консолей) должен быть выполнен шириной не менее 1,5 м, а боковые проходы (между концами консолей и стеной – не менее 0,8 м.</w:t>
      </w:r>
    </w:p>
    <w:p w14:paraId="7932F877"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монтаже электросети в помещениях ввода кабелей связи светильники и электроарматура в помещениях ввода кабелей связи должны быть во взрывозащищенном исполнении. Размещать светильники над металлоконструкциями (консолями) не допускается. При работах в помещениях ввода кабелей связи должны применяться переносные электролампы не выше 12 В во взрывозащищенном исполнении.</w:t>
      </w:r>
    </w:p>
    <w:p w14:paraId="5A50B58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установке дверей в помещения ввода кабелей связи у входа должна быть размещена табличка с указанием категории помещения по степени опасности поражения людей электрическим током «Особо опасное помещение», а на двери должны быть нанесены знаки: «Не курить», «Взрывоопасно».</w:t>
      </w:r>
    </w:p>
    <w:p w14:paraId="6551C8DF"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Контроль за состоянием воздушной среды в помещениях ввода кабелей связи осуществляется дистанционно с установкой датчика наличия взрывоопасных газов в указанном помещении или непосредственно в помещении переносными газоанализаторами или газосигнализаторами не реже 1 раза в сутки и каждый раз перед началом работы.</w:t>
      </w:r>
    </w:p>
    <w:p w14:paraId="0D940D5F"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Выполнять работы и находиться в помещениях ввода кабелей допустимо только в случае наличия при входе в помещение ввода кабелей связи углекислотного огнетушителя.</w:t>
      </w:r>
    </w:p>
    <w:p w14:paraId="03D1C0BE"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работах по монтажу оборудования компрессорной сигнальной установки (КСУ) в помещении компрессорной должны быть соблюдены следующие требования:</w:t>
      </w:r>
    </w:p>
    <w:p w14:paraId="20DBFA97"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обеспечение расстояния между наиболее выступающей частью компрессора и стеной при наличии прохода с другой стороны должно быть не менее 0,3 м;</w:t>
      </w:r>
    </w:p>
    <w:p w14:paraId="322923DC"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обеспечение расстояния между лицевой стороной блока осушки (наиболее выступающей его частью) и компрессорной группой, а также лицевой стороной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(если он установлен в компрессорной) должно быть не менее 1,2 м;</w:t>
      </w:r>
    </w:p>
    <w:p w14:paraId="6F5180D1"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расстояние от боковой стороны блока осушки и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до стены должно быть не менее 0,6 м;</w:t>
      </w:r>
    </w:p>
    <w:p w14:paraId="24C7C039"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расстояние от задней стороны блока осушки и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до стены должно быть не менее 0,7 м.</w:t>
      </w:r>
    </w:p>
    <w:p w14:paraId="1E260C92"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При работах по прокладке воздухопроводов через стену из помещения КСУ в помещение ввода кабелей проёмы в стенах должны быть герметично заделаны.</w:t>
      </w:r>
    </w:p>
    <w:p w14:paraId="53323DC8"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Разрешение на пуск в работу КСУ, а также проведение технического освидетельствования должны быть возложены на лицо, осуществляющее надзор за оборудованием, работающим под избыточным давлением.</w:t>
      </w:r>
    </w:p>
    <w:p w14:paraId="49791173"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 xml:space="preserve">Техническое освидетельствование производится в присутствии лица, ответственного за исправное состояние и безопасную эксплуатацию КСУ. </w:t>
      </w:r>
    </w:p>
    <w:p w14:paraId="449F42EB"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При монтаже КСУ корпуса металлических конструкций КСУ, оболочки пусковых устройств должны быть присоединены к нулевому защитному проводнику.</w:t>
      </w:r>
    </w:p>
    <w:p w14:paraId="2CD6F88E"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 xml:space="preserve">У блоков осушки и автоматики и у распределительных </w:t>
      </w:r>
      <w:proofErr w:type="spellStart"/>
      <w:r w:rsidRPr="0022588F">
        <w:rPr>
          <w:rFonts w:ascii="Times New Roman" w:hAnsi="Times New Roman" w:cs="Times New Roman"/>
          <w:sz w:val="28"/>
          <w:szCs w:val="28"/>
        </w:rPr>
        <w:t>стативов</w:t>
      </w:r>
      <w:proofErr w:type="spellEnd"/>
      <w:r w:rsidRPr="0022588F">
        <w:rPr>
          <w:rFonts w:ascii="Times New Roman" w:hAnsi="Times New Roman" w:cs="Times New Roman"/>
          <w:sz w:val="28"/>
          <w:szCs w:val="28"/>
        </w:rPr>
        <w:t xml:space="preserve"> КСУ на полу должны лежать диэлектрические ковры.</w:t>
      </w:r>
    </w:p>
    <w:p w14:paraId="4E0A287E" w14:textId="382BF69B"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В помещении компрессорной должны быть диэлектрические перчатки, указатель напряжения. При обслуживании КСУ тех</w:t>
      </w:r>
      <w:r w:rsidR="00586CE3">
        <w:rPr>
          <w:rFonts w:ascii="Times New Roman" w:hAnsi="Times New Roman" w:cs="Times New Roman"/>
          <w:sz w:val="28"/>
          <w:szCs w:val="28"/>
        </w:rPr>
        <w:t xml:space="preserve">нический </w:t>
      </w:r>
      <w:r w:rsidRPr="0022588F">
        <w:rPr>
          <w:rFonts w:ascii="Times New Roman" w:hAnsi="Times New Roman" w:cs="Times New Roman"/>
          <w:sz w:val="28"/>
          <w:szCs w:val="28"/>
        </w:rPr>
        <w:t>персонал должен пользоваться инструментом с изолирующими рукоятками.</w:t>
      </w:r>
    </w:p>
    <w:p w14:paraId="76C0397E"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Все работы на КСУ, за исключением внешнего осмотра, должны производиться со снятием напряжения. После снятия напряжения на щитке вывешивается плакат: «Не включать, работают люди».</w:t>
      </w:r>
    </w:p>
    <w:p w14:paraId="476AA12A"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Во избежание ожогов не допускается прикасаться к нагревающимся частям КСУ, снимать переднюю, заднюю и боковые панели с блока осушки и автоматики до полного остывания запрещается.</w:t>
      </w:r>
    </w:p>
    <w:p w14:paraId="60B5B4FA" w14:textId="683730C8" w:rsidR="006846B0" w:rsidRPr="0022588F" w:rsidRDefault="00586CE3" w:rsidP="0022588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846B0" w:rsidRPr="0022588F">
        <w:rPr>
          <w:rFonts w:ascii="Times New Roman" w:hAnsi="Times New Roman" w:cs="Times New Roman"/>
          <w:sz w:val="28"/>
          <w:szCs w:val="28"/>
        </w:rPr>
        <w:t xml:space="preserve">аботы, проводимые на </w:t>
      </w:r>
      <w:proofErr w:type="spellStart"/>
      <w:r w:rsidR="006846B0" w:rsidRPr="0022588F">
        <w:rPr>
          <w:rFonts w:ascii="Times New Roman" w:hAnsi="Times New Roman" w:cs="Times New Roman"/>
          <w:sz w:val="28"/>
          <w:szCs w:val="28"/>
        </w:rPr>
        <w:t>стативах</w:t>
      </w:r>
      <w:proofErr w:type="spellEnd"/>
      <w:r w:rsidR="006846B0" w:rsidRPr="0022588F">
        <w:rPr>
          <w:rFonts w:ascii="Times New Roman" w:hAnsi="Times New Roman" w:cs="Times New Roman"/>
          <w:sz w:val="28"/>
          <w:szCs w:val="28"/>
        </w:rPr>
        <w:t xml:space="preserve"> КСУ, размещённых как в компрессорных, так и в помещениях ввода кабелей, должны быть записаны в рабочий журнал с указанием фамилий лиц, проводивших работы.</w:t>
      </w:r>
    </w:p>
    <w:p w14:paraId="1FA8C0D7" w14:textId="77777777" w:rsidR="00FA271B" w:rsidRPr="00FA271B" w:rsidRDefault="00FA271B" w:rsidP="00FA271B">
      <w:pPr>
        <w:pStyle w:val="ConsPlusNormal"/>
        <w:suppressAutoHyphens/>
        <w:jc w:val="center"/>
        <w:outlineLvl w:val="1"/>
        <w:rPr>
          <w:rFonts w:ascii="Times New Roman" w:hAnsi="Times New Roman" w:cs="Times New Roman"/>
          <w:sz w:val="28"/>
          <w:szCs w:val="28"/>
        </w:rPr>
      </w:pPr>
    </w:p>
    <w:p w14:paraId="2136FC7D" w14:textId="37298325" w:rsidR="002543BF"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w:t>
      </w:r>
      <w:r w:rsidR="002543BF">
        <w:rPr>
          <w:rFonts w:ascii="Times New Roman" w:hAnsi="Times New Roman" w:cs="Times New Roman"/>
          <w:sz w:val="28"/>
          <w:szCs w:val="28"/>
        </w:rPr>
        <w:t>при</w:t>
      </w:r>
      <w:r w:rsidR="00B9134F" w:rsidRPr="00DA1421">
        <w:rPr>
          <w:rFonts w:ascii="Times New Roman" w:hAnsi="Times New Roman" w:cs="Times New Roman"/>
          <w:sz w:val="28"/>
          <w:szCs w:val="28"/>
        </w:rPr>
        <w:t xml:space="preserve"> проведении </w:t>
      </w:r>
    </w:p>
    <w:p w14:paraId="55810513" w14:textId="77777777" w:rsidR="00B9134F" w:rsidRPr="00DA1421"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монтажа</w:t>
      </w:r>
      <w:r w:rsidR="002543BF">
        <w:rPr>
          <w:rFonts w:ascii="Times New Roman" w:hAnsi="Times New Roman" w:cs="Times New Roman"/>
          <w:sz w:val="28"/>
          <w:szCs w:val="28"/>
        </w:rPr>
        <w:t xml:space="preserve"> </w:t>
      </w:r>
      <w:r w:rsidRPr="00DA1421">
        <w:rPr>
          <w:rFonts w:ascii="Times New Roman" w:hAnsi="Times New Roman" w:cs="Times New Roman"/>
          <w:sz w:val="28"/>
          <w:szCs w:val="28"/>
        </w:rPr>
        <w:t xml:space="preserve">и эксплуатации </w:t>
      </w:r>
      <w:r w:rsidR="002543BF">
        <w:rPr>
          <w:rFonts w:ascii="Times New Roman" w:hAnsi="Times New Roman" w:cs="Times New Roman"/>
          <w:sz w:val="28"/>
          <w:szCs w:val="28"/>
        </w:rPr>
        <w:t>волоконно-</w:t>
      </w:r>
      <w:r w:rsidRPr="00DA1421">
        <w:rPr>
          <w:rFonts w:ascii="Times New Roman" w:hAnsi="Times New Roman" w:cs="Times New Roman"/>
          <w:sz w:val="28"/>
          <w:szCs w:val="28"/>
        </w:rPr>
        <w:t>оптических лини</w:t>
      </w:r>
      <w:r>
        <w:rPr>
          <w:rFonts w:ascii="Times New Roman" w:hAnsi="Times New Roman" w:cs="Times New Roman"/>
          <w:sz w:val="28"/>
          <w:szCs w:val="28"/>
        </w:rPr>
        <w:t xml:space="preserve">й </w:t>
      </w:r>
      <w:r w:rsidRPr="00DA1421">
        <w:rPr>
          <w:rFonts w:ascii="Times New Roman" w:hAnsi="Times New Roman" w:cs="Times New Roman"/>
          <w:sz w:val="28"/>
          <w:szCs w:val="28"/>
        </w:rPr>
        <w:t>передач</w:t>
      </w:r>
      <w:r w:rsidR="002543BF">
        <w:rPr>
          <w:rFonts w:ascii="Times New Roman" w:hAnsi="Times New Roman" w:cs="Times New Roman"/>
          <w:sz w:val="28"/>
          <w:szCs w:val="28"/>
        </w:rPr>
        <w:t xml:space="preserve"> </w:t>
      </w:r>
    </w:p>
    <w:p w14:paraId="51AC968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6518613C" w14:textId="2195AF9B"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прокладке</w:t>
      </w:r>
      <w:r w:rsidR="002543BF">
        <w:rPr>
          <w:rFonts w:ascii="Times New Roman" w:hAnsi="Times New Roman" w:cs="Times New Roman"/>
          <w:sz w:val="28"/>
          <w:szCs w:val="28"/>
        </w:rPr>
        <w:t xml:space="preserve"> оптического кабеля (далее - </w:t>
      </w:r>
      <w:r w:rsidRPr="00DA1421">
        <w:rPr>
          <w:rFonts w:ascii="Times New Roman" w:hAnsi="Times New Roman" w:cs="Times New Roman"/>
          <w:sz w:val="28"/>
          <w:szCs w:val="28"/>
        </w:rPr>
        <w:t>ОК</w:t>
      </w:r>
      <w:r w:rsidR="002543BF">
        <w:rPr>
          <w:rFonts w:ascii="Times New Roman" w:hAnsi="Times New Roman" w:cs="Times New Roman"/>
          <w:sz w:val="28"/>
          <w:szCs w:val="28"/>
        </w:rPr>
        <w:t>)</w:t>
      </w:r>
      <w:r w:rsidRPr="00DA1421">
        <w:rPr>
          <w:rFonts w:ascii="Times New Roman" w:hAnsi="Times New Roman" w:cs="Times New Roman"/>
          <w:sz w:val="28"/>
          <w:szCs w:val="28"/>
        </w:rPr>
        <w:t xml:space="preserve"> в грунт вблизи траншеи устанавливается палатка с монтажным столом или размещается лаборатория (кабельная) измерений и монтажа </w:t>
      </w:r>
      <w:r>
        <w:rPr>
          <w:rFonts w:ascii="Times New Roman" w:hAnsi="Times New Roman" w:cs="Times New Roman"/>
          <w:sz w:val="28"/>
          <w:szCs w:val="28"/>
        </w:rPr>
        <w:t>ОК</w:t>
      </w:r>
      <w:r w:rsidRPr="00DA1421">
        <w:rPr>
          <w:rFonts w:ascii="Times New Roman" w:hAnsi="Times New Roman" w:cs="Times New Roman"/>
          <w:sz w:val="28"/>
          <w:szCs w:val="28"/>
        </w:rPr>
        <w:t>.</w:t>
      </w:r>
    </w:p>
    <w:p w14:paraId="7357159B" w14:textId="1C3B6E7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Монтаж линейного </w:t>
      </w:r>
      <w:r>
        <w:rPr>
          <w:rFonts w:ascii="Times New Roman" w:hAnsi="Times New Roman" w:cs="Times New Roman"/>
          <w:sz w:val="28"/>
          <w:szCs w:val="28"/>
        </w:rPr>
        <w:t>ОК</w:t>
      </w:r>
      <w:r w:rsidRPr="00DA1421">
        <w:rPr>
          <w:rFonts w:ascii="Times New Roman" w:hAnsi="Times New Roman" w:cs="Times New Roman"/>
          <w:sz w:val="28"/>
          <w:szCs w:val="28"/>
        </w:rPr>
        <w:t xml:space="preserve"> должен проводиться в передвижной монтажно-измерительной лаборатории, расположенной в закрытом салоне</w:t>
      </w:r>
      <w:r w:rsidR="00802B5C">
        <w:rPr>
          <w:rFonts w:ascii="Times New Roman" w:hAnsi="Times New Roman" w:cs="Times New Roman"/>
          <w:sz w:val="28"/>
          <w:szCs w:val="28"/>
        </w:rPr>
        <w:t xml:space="preserve"> кузова</w:t>
      </w:r>
      <w:r w:rsidRPr="00DA1421">
        <w:rPr>
          <w:rFonts w:ascii="Times New Roman" w:hAnsi="Times New Roman" w:cs="Times New Roman"/>
          <w:sz w:val="28"/>
          <w:szCs w:val="28"/>
        </w:rPr>
        <w:t xml:space="preserve"> автомашины, или в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w:t>
      </w:r>
    </w:p>
    <w:p w14:paraId="6EE4E134" w14:textId="2ED2498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14:paraId="5DA07882" w14:textId="53BB36F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Вентилятор или </w:t>
      </w:r>
      <w:r w:rsidR="00802B5C">
        <w:rPr>
          <w:rFonts w:ascii="Times New Roman" w:hAnsi="Times New Roman" w:cs="Times New Roman"/>
          <w:sz w:val="28"/>
          <w:szCs w:val="28"/>
        </w:rPr>
        <w:t>электро</w:t>
      </w:r>
      <w:r w:rsidRPr="00DA1421">
        <w:rPr>
          <w:rFonts w:ascii="Times New Roman" w:hAnsi="Times New Roman" w:cs="Times New Roman"/>
          <w:sz w:val="28"/>
          <w:szCs w:val="28"/>
        </w:rPr>
        <w:t>пылесос для отсоса вредных газов и паров должн</w:t>
      </w:r>
      <w:r w:rsidR="00802B5C">
        <w:rPr>
          <w:rFonts w:ascii="Times New Roman" w:hAnsi="Times New Roman" w:cs="Times New Roman"/>
          <w:sz w:val="28"/>
          <w:szCs w:val="28"/>
        </w:rPr>
        <w:t>ы</w:t>
      </w:r>
      <w:r w:rsidRPr="00DA1421">
        <w:rPr>
          <w:rFonts w:ascii="Times New Roman" w:hAnsi="Times New Roman" w:cs="Times New Roman"/>
          <w:sz w:val="28"/>
          <w:szCs w:val="28"/>
        </w:rPr>
        <w:t xml:space="preserve"> включаться перед началом работы и выключаться не ранее чем через 5 минут после окончания работы.</w:t>
      </w:r>
    </w:p>
    <w:p w14:paraId="703BED5D" w14:textId="7F20C4D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выполнении работ в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 xml:space="preserve"> обогрев должен осуществляться с помощью электрокалориферов.</w:t>
      </w:r>
    </w:p>
    <w:p w14:paraId="460DF655" w14:textId="1C65DAE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разделке </w:t>
      </w:r>
      <w:r>
        <w:rPr>
          <w:rFonts w:ascii="Times New Roman" w:hAnsi="Times New Roman" w:cs="Times New Roman"/>
          <w:sz w:val="28"/>
          <w:szCs w:val="28"/>
        </w:rPr>
        <w:t>ОК</w:t>
      </w:r>
      <w:r w:rsidRPr="00DA1421">
        <w:rPr>
          <w:rFonts w:ascii="Times New Roman" w:hAnsi="Times New Roman" w:cs="Times New Roman"/>
          <w:sz w:val="28"/>
          <w:szCs w:val="28"/>
        </w:rPr>
        <w:t xml:space="preserve">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w:t>
      </w:r>
      <w:r>
        <w:rPr>
          <w:rFonts w:ascii="Times New Roman" w:hAnsi="Times New Roman" w:cs="Times New Roman"/>
          <w:sz w:val="28"/>
          <w:szCs w:val="28"/>
        </w:rPr>
        <w:t xml:space="preserve"> работника</w:t>
      </w:r>
      <w:r w:rsidRPr="00DA1421">
        <w:rPr>
          <w:rFonts w:ascii="Times New Roman" w:hAnsi="Times New Roman" w:cs="Times New Roman"/>
          <w:sz w:val="28"/>
          <w:szCs w:val="28"/>
        </w:rPr>
        <w:t>.</w:t>
      </w:r>
    </w:p>
    <w:p w14:paraId="20AFE3F0" w14:textId="55094A7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Работу с оптическим волокном следует </w:t>
      </w:r>
      <w:r w:rsidR="00802B5C">
        <w:rPr>
          <w:rFonts w:ascii="Times New Roman" w:hAnsi="Times New Roman" w:cs="Times New Roman"/>
          <w:sz w:val="28"/>
          <w:szCs w:val="28"/>
        </w:rPr>
        <w:t xml:space="preserve">выполнять </w:t>
      </w:r>
      <w:r w:rsidRPr="00DA1421">
        <w:rPr>
          <w:rFonts w:ascii="Times New Roman" w:hAnsi="Times New Roman" w:cs="Times New Roman"/>
          <w:sz w:val="28"/>
          <w:szCs w:val="28"/>
        </w:rPr>
        <w:t>в фартуке из полимерных материалов.</w:t>
      </w:r>
    </w:p>
    <w:p w14:paraId="16C8257D" w14:textId="0034993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Монтажный стол и пол в салоне</w:t>
      </w:r>
      <w:r w:rsidR="00802B5C">
        <w:rPr>
          <w:rFonts w:ascii="Times New Roman" w:hAnsi="Times New Roman" w:cs="Times New Roman"/>
          <w:sz w:val="28"/>
          <w:szCs w:val="28"/>
        </w:rPr>
        <w:t xml:space="preserve"> кузова</w:t>
      </w:r>
      <w:r w:rsidRPr="00DA1421">
        <w:rPr>
          <w:rFonts w:ascii="Times New Roman" w:hAnsi="Times New Roman" w:cs="Times New Roman"/>
          <w:sz w:val="28"/>
          <w:szCs w:val="28"/>
        </w:rPr>
        <w:t xml:space="preserve">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14:paraId="1752E1D6" w14:textId="076EABCF" w:rsidR="00802B5C"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Переносное устройство для сварки оптического волокна должно быть заземлено. </w:t>
      </w:r>
    </w:p>
    <w:p w14:paraId="61AE95C6" w14:textId="77777777"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Запрещается эксплуатация </w:t>
      </w:r>
      <w:r w:rsidR="00802B5C">
        <w:rPr>
          <w:rFonts w:ascii="Times New Roman" w:hAnsi="Times New Roman" w:cs="Times New Roman"/>
          <w:sz w:val="28"/>
          <w:szCs w:val="28"/>
        </w:rPr>
        <w:t xml:space="preserve">устройства </w:t>
      </w:r>
      <w:r w:rsidRPr="00DA1421">
        <w:rPr>
          <w:rFonts w:ascii="Times New Roman" w:hAnsi="Times New Roman" w:cs="Times New Roman"/>
          <w:sz w:val="28"/>
          <w:szCs w:val="28"/>
        </w:rPr>
        <w:t>со снятой защитной оболочкой блока электродов.</w:t>
      </w:r>
    </w:p>
    <w:p w14:paraId="01B4AE44" w14:textId="11A1D191"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случае необходимости непосредственного наблюдения за сваркой работник обязан применять защитные очки.</w:t>
      </w:r>
    </w:p>
    <w:p w14:paraId="0B8E184F" w14:textId="1F45A7C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14:paraId="65474B9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14:paraId="7B2CD0B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передвижных электростанциях должны быть предусмотрены места крепления при транспортировании.</w:t>
      </w:r>
    </w:p>
    <w:p w14:paraId="014FF5B8" w14:textId="1052B4B6" w:rsidR="00857B14"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Все операции по разделке и монтажу </w:t>
      </w:r>
      <w:r>
        <w:rPr>
          <w:rFonts w:ascii="Times New Roman" w:hAnsi="Times New Roman" w:cs="Times New Roman"/>
          <w:sz w:val="28"/>
          <w:szCs w:val="28"/>
        </w:rPr>
        <w:t>ОК</w:t>
      </w:r>
      <w:r w:rsidRPr="00DA1421">
        <w:rPr>
          <w:rFonts w:ascii="Times New Roman" w:hAnsi="Times New Roman" w:cs="Times New Roman"/>
          <w:sz w:val="28"/>
          <w:szCs w:val="28"/>
        </w:rPr>
        <w:t xml:space="preserve"> (снятие полиэтиленовой оболочки, разделка и обработка </w:t>
      </w:r>
      <w:proofErr w:type="spellStart"/>
      <w:r w:rsidRPr="00DA1421">
        <w:rPr>
          <w:rFonts w:ascii="Times New Roman" w:hAnsi="Times New Roman" w:cs="Times New Roman"/>
          <w:sz w:val="28"/>
          <w:szCs w:val="28"/>
        </w:rPr>
        <w:t>бронепокрова</w:t>
      </w:r>
      <w:proofErr w:type="spellEnd"/>
      <w:r w:rsidRPr="00DA1421">
        <w:rPr>
          <w:rFonts w:ascii="Times New Roman" w:hAnsi="Times New Roman" w:cs="Times New Roman"/>
          <w:sz w:val="28"/>
          <w:szCs w:val="28"/>
        </w:rPr>
        <w:t xml:space="preserve">, подготовка и установка колец, фиксирующих хомутов) должны производиться с </w:t>
      </w:r>
      <w:r w:rsidR="00857B14">
        <w:rPr>
          <w:rFonts w:ascii="Times New Roman" w:hAnsi="Times New Roman" w:cs="Times New Roman"/>
          <w:sz w:val="28"/>
          <w:szCs w:val="28"/>
        </w:rPr>
        <w:t xml:space="preserve">применением </w:t>
      </w:r>
      <w:r w:rsidRPr="00DA1421">
        <w:rPr>
          <w:rFonts w:ascii="Times New Roman" w:hAnsi="Times New Roman" w:cs="Times New Roman"/>
          <w:sz w:val="28"/>
          <w:szCs w:val="28"/>
        </w:rPr>
        <w:t>инструмента и</w:t>
      </w:r>
      <w:r w:rsidR="00857B14">
        <w:rPr>
          <w:rFonts w:ascii="Times New Roman" w:hAnsi="Times New Roman" w:cs="Times New Roman"/>
          <w:sz w:val="28"/>
          <w:szCs w:val="28"/>
        </w:rPr>
        <w:t xml:space="preserve"> средств индивидуальной защиты рук.</w:t>
      </w:r>
    </w:p>
    <w:p w14:paraId="7392436C" w14:textId="53A4AF4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работе с растворителями следует использовать инструмент, не дающий искрообразования.</w:t>
      </w:r>
    </w:p>
    <w:p w14:paraId="4D316D30" w14:textId="304E1B3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Использовать нагревательные приборы с открытым пламенем</w:t>
      </w:r>
      <w:r w:rsidR="00C07D5E">
        <w:rPr>
          <w:rFonts w:ascii="Times New Roman" w:hAnsi="Times New Roman" w:cs="Times New Roman"/>
          <w:sz w:val="28"/>
          <w:szCs w:val="28"/>
        </w:rPr>
        <w:t xml:space="preserve"> </w:t>
      </w:r>
      <w:r w:rsidRPr="00DA1421">
        <w:rPr>
          <w:rFonts w:ascii="Times New Roman" w:hAnsi="Times New Roman" w:cs="Times New Roman"/>
          <w:sz w:val="28"/>
          <w:szCs w:val="28"/>
        </w:rPr>
        <w:t xml:space="preserve">в салоне </w:t>
      </w:r>
      <w:r w:rsidR="00C07D5E">
        <w:rPr>
          <w:rFonts w:ascii="Times New Roman" w:hAnsi="Times New Roman" w:cs="Times New Roman"/>
          <w:sz w:val="28"/>
          <w:szCs w:val="28"/>
        </w:rPr>
        <w:t xml:space="preserve">кузова </w:t>
      </w:r>
      <w:r w:rsidRPr="00DA1421">
        <w:rPr>
          <w:rFonts w:ascii="Times New Roman" w:hAnsi="Times New Roman" w:cs="Times New Roman"/>
          <w:sz w:val="28"/>
          <w:szCs w:val="28"/>
        </w:rPr>
        <w:t xml:space="preserve">и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 xml:space="preserve"> запрещается.</w:t>
      </w:r>
    </w:p>
    <w:p w14:paraId="7C369F7A" w14:textId="36327C1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Помещения пунктов регенерационных необслуживаемых волоконно-оптических линий передачи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НРП-О) должны быть оборудованы заземляющими устройствами.</w:t>
      </w:r>
    </w:p>
    <w:p w14:paraId="569111BE" w14:textId="44698FC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14:paraId="16627AC5" w14:textId="77777777"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Светильники должны быть во взрывобезопасном исполнении, выключатели освещения должны быть размещены в надземной надстройке.</w:t>
      </w:r>
    </w:p>
    <w:p w14:paraId="5B0C9BC0" w14:textId="02DE63FA"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двери помещения НРП-О должна быть нанесена надпись «Посторонним вход </w:t>
      </w:r>
      <w:r>
        <w:rPr>
          <w:rFonts w:ascii="Times New Roman" w:hAnsi="Times New Roman" w:cs="Times New Roman"/>
          <w:sz w:val="28"/>
          <w:szCs w:val="28"/>
        </w:rPr>
        <w:t>за</w:t>
      </w:r>
      <w:r w:rsidRPr="00DA1421">
        <w:rPr>
          <w:rFonts w:ascii="Times New Roman" w:hAnsi="Times New Roman" w:cs="Times New Roman"/>
          <w:sz w:val="28"/>
          <w:szCs w:val="28"/>
        </w:rPr>
        <w:t>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14:paraId="0DBFF9D5" w14:textId="68AC9BC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14:paraId="18E01522" w14:textId="38BE7DA3" w:rsidR="00B9134F"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14:paraId="67976808" w14:textId="1059783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Перед началом работ на НРП-О необходимо установить служебную связь с прилегающим </w:t>
      </w:r>
      <w:r>
        <w:rPr>
          <w:rFonts w:ascii="Times New Roman" w:hAnsi="Times New Roman" w:cs="Times New Roman"/>
          <w:sz w:val="28"/>
          <w:szCs w:val="28"/>
        </w:rPr>
        <w:t xml:space="preserve">оконечным регенерационным пунктом волоконно-оптической системы передачи (далее – </w:t>
      </w:r>
      <w:r w:rsidRPr="00DA1421">
        <w:rPr>
          <w:rFonts w:ascii="Times New Roman" w:hAnsi="Times New Roman" w:cs="Times New Roman"/>
          <w:sz w:val="28"/>
          <w:szCs w:val="28"/>
        </w:rPr>
        <w:t>ОРП-О</w:t>
      </w:r>
      <w:r>
        <w:rPr>
          <w:rFonts w:ascii="Times New Roman" w:hAnsi="Times New Roman" w:cs="Times New Roman"/>
          <w:sz w:val="28"/>
          <w:szCs w:val="28"/>
        </w:rPr>
        <w:t>)</w:t>
      </w:r>
      <w:r w:rsidRPr="00DA1421">
        <w:rPr>
          <w:rFonts w:ascii="Times New Roman" w:hAnsi="Times New Roman" w:cs="Times New Roman"/>
          <w:sz w:val="28"/>
          <w:szCs w:val="28"/>
        </w:rPr>
        <w:t xml:space="preserve"> и провести внешний осмотр защитных средств, предохранительных приспособлений и инструмента.</w:t>
      </w:r>
    </w:p>
    <w:p w14:paraId="367EDAF7" w14:textId="0F7BAAB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Выполнение работ без снятия напряжения электропитания должно производиться с применением инструмента с изолирующими рукоятками и </w:t>
      </w:r>
      <w:r>
        <w:rPr>
          <w:rFonts w:ascii="Times New Roman" w:hAnsi="Times New Roman" w:cs="Times New Roman"/>
          <w:sz w:val="28"/>
          <w:szCs w:val="28"/>
        </w:rPr>
        <w:t>СИЗ</w:t>
      </w:r>
      <w:r w:rsidRPr="00DA1421">
        <w:rPr>
          <w:rFonts w:ascii="Times New Roman" w:hAnsi="Times New Roman" w:cs="Times New Roman"/>
          <w:sz w:val="28"/>
          <w:szCs w:val="28"/>
        </w:rPr>
        <w:t>.</w:t>
      </w:r>
    </w:p>
    <w:p w14:paraId="3BA30A53" w14:textId="1F845419"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Работа в контейнерах НРП-О во время грозы запрещается.</w:t>
      </w:r>
    </w:p>
    <w:p w14:paraId="78CFEEC3" w14:textId="29895974"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Выполнение работ на НРП-О после аварии (затопление, пожар) разрешается только после полного отключения напряжения питания от оборудования.</w:t>
      </w:r>
    </w:p>
    <w:p w14:paraId="5C079C29" w14:textId="0EB05AE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14:paraId="2AFEAB56" w14:textId="53F73228"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Оптические излучатели оборудования НРП-О и средств измерений, если они не подключены к системе, должны быть закрыты заглушками.</w:t>
      </w:r>
    </w:p>
    <w:p w14:paraId="06FFBEF0" w14:textId="349AEDE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14:paraId="1C4CB59C" w14:textId="50A64C5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Соединение</w:t>
      </w:r>
      <w:r>
        <w:rPr>
          <w:rFonts w:ascii="Times New Roman" w:hAnsi="Times New Roman" w:cs="Times New Roman"/>
          <w:sz w:val="28"/>
          <w:szCs w:val="28"/>
        </w:rPr>
        <w:t xml:space="preserve"> </w:t>
      </w:r>
      <w:r w:rsidRPr="00DA1421">
        <w:rPr>
          <w:rFonts w:ascii="Times New Roman" w:hAnsi="Times New Roman" w:cs="Times New Roman"/>
          <w:sz w:val="28"/>
          <w:szCs w:val="28"/>
        </w:rPr>
        <w:t>ОК</w:t>
      </w:r>
      <w:r>
        <w:rPr>
          <w:rFonts w:ascii="Times New Roman" w:hAnsi="Times New Roman" w:cs="Times New Roman"/>
          <w:sz w:val="28"/>
          <w:szCs w:val="28"/>
        </w:rPr>
        <w:t xml:space="preserve"> </w:t>
      </w:r>
      <w:r w:rsidRPr="00DA1421">
        <w:rPr>
          <w:rFonts w:ascii="Times New Roman" w:hAnsi="Times New Roman" w:cs="Times New Roman"/>
          <w:sz w:val="28"/>
          <w:szCs w:val="28"/>
        </w:rPr>
        <w:t>выполняется на промежуточных и анкерных опорах. При этом следует отдавать предпочтение анкерным опорам.</w:t>
      </w:r>
    </w:p>
    <w:p w14:paraId="45DFF2E5" w14:textId="0DC4800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 опорам, </w:t>
      </w:r>
      <w:r w:rsidR="00331624" w:rsidRPr="00331624">
        <w:rPr>
          <w:rFonts w:ascii="Times New Roman" w:hAnsi="Times New Roman" w:cs="Times New Roman"/>
          <w:sz w:val="28"/>
          <w:szCs w:val="28"/>
        </w:rPr>
        <w:t>на</w:t>
      </w:r>
      <w:r w:rsidR="002605FE" w:rsidRPr="00331624">
        <w:rPr>
          <w:rFonts w:ascii="Times New Roman" w:hAnsi="Times New Roman" w:cs="Times New Roman"/>
          <w:sz w:val="28"/>
          <w:szCs w:val="28"/>
        </w:rPr>
        <w:t xml:space="preserve"> которы</w:t>
      </w:r>
      <w:r w:rsidR="00331624">
        <w:rPr>
          <w:rFonts w:ascii="Times New Roman" w:hAnsi="Times New Roman" w:cs="Times New Roman"/>
          <w:sz w:val="28"/>
          <w:szCs w:val="28"/>
        </w:rPr>
        <w:t>х</w:t>
      </w:r>
      <w:r w:rsidRPr="00DA1421">
        <w:rPr>
          <w:rFonts w:ascii="Times New Roman" w:hAnsi="Times New Roman" w:cs="Times New Roman"/>
          <w:sz w:val="28"/>
          <w:szCs w:val="28"/>
        </w:rPr>
        <w:t xml:space="preserve"> устанавливается соединительная муфта (</w:t>
      </w:r>
      <w:r>
        <w:rPr>
          <w:rFonts w:ascii="Times New Roman" w:hAnsi="Times New Roman" w:cs="Times New Roman"/>
          <w:sz w:val="28"/>
          <w:szCs w:val="28"/>
        </w:rPr>
        <w:t xml:space="preserve">далее – </w:t>
      </w:r>
      <w:r w:rsidRPr="00DA1421">
        <w:rPr>
          <w:rFonts w:ascii="Times New Roman" w:hAnsi="Times New Roman" w:cs="Times New Roman"/>
          <w:sz w:val="28"/>
          <w:szCs w:val="28"/>
        </w:rPr>
        <w:t>СМ), должен обеспечиваться проезд машин со сварочной и измерительной техникой в любое время года.</w:t>
      </w:r>
    </w:p>
    <w:p w14:paraId="3B761122" w14:textId="3294415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Крепление СМ на опоре осуществляется на высоте не менее </w:t>
      </w:r>
      <w:r>
        <w:rPr>
          <w:rFonts w:ascii="Times New Roman" w:hAnsi="Times New Roman" w:cs="Times New Roman"/>
          <w:sz w:val="28"/>
          <w:szCs w:val="28"/>
        </w:rPr>
        <w:br/>
      </w:r>
      <w:r w:rsidRPr="00DA1421">
        <w:rPr>
          <w:rFonts w:ascii="Times New Roman" w:hAnsi="Times New Roman" w:cs="Times New Roman"/>
          <w:sz w:val="28"/>
          <w:szCs w:val="28"/>
        </w:rPr>
        <w:t>6 м.</w:t>
      </w:r>
    </w:p>
    <w:p w14:paraId="3B7C2C4E" w14:textId="5D5E700A"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Запас длины ОК в СМ должен быть выбран с учетом возможности выполнения сварки оптических волокон на земле в передвижной лаборатории.</w:t>
      </w:r>
    </w:p>
    <w:p w14:paraId="25BC75D8" w14:textId="6EA6AEF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Радиусы изгиба ОК должны быть не менее указанных в нормативно-технической документации для данного ОК.</w:t>
      </w:r>
    </w:p>
    <w:p w14:paraId="4A019A36" w14:textId="375AE25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Устройство крепления СМ на опоре должно обеспечивать демонтаж и монтаж СМ в эксплуатации в любое время года.</w:t>
      </w:r>
    </w:p>
    <w:p w14:paraId="3A85F30B" w14:textId="2DD1894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Крепление запасов длины ОК в местах установки СМ следует выполнять с помощью специальных барабанов.</w:t>
      </w:r>
    </w:p>
    <w:p w14:paraId="3FC9B647" w14:textId="1FA6747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промежуточных опорах, </w:t>
      </w:r>
      <w:r w:rsidR="002605FE" w:rsidRPr="00331624">
        <w:rPr>
          <w:rFonts w:ascii="Times New Roman" w:hAnsi="Times New Roman" w:cs="Times New Roman"/>
          <w:sz w:val="28"/>
          <w:szCs w:val="28"/>
        </w:rPr>
        <w:t>на которых</w:t>
      </w:r>
      <w:r w:rsidRPr="00DA1421">
        <w:rPr>
          <w:rFonts w:ascii="Times New Roman" w:hAnsi="Times New Roman" w:cs="Times New Roman"/>
          <w:sz w:val="28"/>
          <w:szCs w:val="28"/>
        </w:rPr>
        <w:t xml:space="preserve"> установлены СМ, кабели должны крепиться с помощью натяжных зажимов или с помощью подвесного устройства с двумя натяжными зажимами.</w:t>
      </w:r>
    </w:p>
    <w:p w14:paraId="38628DFF" w14:textId="720FD6C9" w:rsidR="00B9134F"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14:paraId="37EE3F10" w14:textId="46CA6914" w:rsidR="00C07D5E" w:rsidRDefault="00C07D5E" w:rsidP="00B9134F">
      <w:pPr>
        <w:pStyle w:val="ConsPlusNormal"/>
        <w:suppressAutoHyphens/>
        <w:ind w:firstLine="709"/>
        <w:jc w:val="both"/>
        <w:rPr>
          <w:rFonts w:ascii="Times New Roman" w:hAnsi="Times New Roman" w:cs="Times New Roman"/>
          <w:sz w:val="28"/>
          <w:szCs w:val="28"/>
        </w:rPr>
      </w:pPr>
    </w:p>
    <w:p w14:paraId="24641FA4" w14:textId="613C92C2" w:rsidR="006846B0" w:rsidRDefault="001F705C" w:rsidP="006846B0">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XIX</w:t>
      </w:r>
      <w:r>
        <w:rPr>
          <w:sz w:val="28"/>
          <w:szCs w:val="28"/>
          <w:lang w:eastAsia="ru-RU"/>
        </w:rPr>
        <w:t xml:space="preserve">. </w:t>
      </w:r>
      <w:r w:rsidR="006846B0" w:rsidRPr="006846B0">
        <w:rPr>
          <w:sz w:val="28"/>
          <w:szCs w:val="28"/>
          <w:lang w:eastAsia="ru-RU"/>
        </w:rPr>
        <w:t xml:space="preserve">Требования охраны труда при проведении работ в подземных </w:t>
      </w:r>
      <w:r>
        <w:rPr>
          <w:sz w:val="28"/>
          <w:szCs w:val="28"/>
          <w:lang w:eastAsia="ru-RU"/>
        </w:rPr>
        <w:br/>
      </w:r>
      <w:r w:rsidR="006846B0" w:rsidRPr="006846B0">
        <w:rPr>
          <w:sz w:val="28"/>
          <w:szCs w:val="28"/>
          <w:lang w:eastAsia="ru-RU"/>
        </w:rPr>
        <w:t>смотровых устройствах кабельной канализации</w:t>
      </w:r>
    </w:p>
    <w:p w14:paraId="20B6D4D6" w14:textId="41BB77D4" w:rsidR="006846B0" w:rsidRDefault="006846B0" w:rsidP="00B9134F">
      <w:pPr>
        <w:pStyle w:val="ConsPlusNormal"/>
        <w:suppressAutoHyphens/>
        <w:ind w:firstLine="709"/>
        <w:jc w:val="both"/>
        <w:rPr>
          <w:rFonts w:ascii="Times New Roman" w:hAnsi="Times New Roman" w:cs="Times New Roman"/>
          <w:sz w:val="28"/>
          <w:szCs w:val="28"/>
        </w:rPr>
      </w:pPr>
    </w:p>
    <w:p w14:paraId="5B839349" w14:textId="22F41C5E" w:rsidR="006846B0" w:rsidRPr="001F705C" w:rsidRDefault="00C5784B"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Работа в подземных смотровых устройствах кабельной канализации является работой в ограниченных и замкнутых пространствах. </w:t>
      </w:r>
    </w:p>
    <w:p w14:paraId="61B62D50" w14:textId="13CF8603" w:rsidR="006846B0" w:rsidRPr="00CE5066" w:rsidRDefault="00D474C2"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Для проверки наличия газа крышки подземных смотровых устройств, находящихся на расстоянии до 15 м от газопровода, </w:t>
      </w:r>
      <w:r w:rsidR="006846B0" w:rsidRPr="00CE5066">
        <w:rPr>
          <w:rFonts w:ascii="Times New Roman" w:hAnsi="Times New Roman" w:cs="Times New Roman"/>
          <w:sz w:val="28"/>
          <w:szCs w:val="28"/>
        </w:rPr>
        <w:t>должны иметь отверстия диаметром до 20 мм.</w:t>
      </w:r>
    </w:p>
    <w:p w14:paraId="24F52F14" w14:textId="61F99371" w:rsidR="006846B0" w:rsidRPr="001F705C"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откры</w:t>
      </w:r>
      <w:r w:rsidR="0078217F">
        <w:rPr>
          <w:rFonts w:ascii="Times New Roman" w:hAnsi="Times New Roman" w:cs="Times New Roman"/>
          <w:sz w:val="28"/>
          <w:szCs w:val="28"/>
        </w:rPr>
        <w:t>тии</w:t>
      </w:r>
      <w:r w:rsidRPr="001F705C">
        <w:rPr>
          <w:rFonts w:ascii="Times New Roman" w:hAnsi="Times New Roman" w:cs="Times New Roman"/>
          <w:sz w:val="28"/>
          <w:szCs w:val="28"/>
        </w:rPr>
        <w:t xml:space="preserve"> крышки люка подземного смотрового устройства необходимо применять инструмент, не дающий искрообразования, а также </w:t>
      </w:r>
      <w:r w:rsidR="00C5784B" w:rsidRPr="001F705C">
        <w:rPr>
          <w:rFonts w:ascii="Times New Roman" w:hAnsi="Times New Roman" w:cs="Times New Roman"/>
          <w:sz w:val="28"/>
          <w:szCs w:val="28"/>
        </w:rPr>
        <w:t>исключены</w:t>
      </w:r>
      <w:r w:rsidRPr="001F705C">
        <w:rPr>
          <w:rFonts w:ascii="Times New Roman" w:hAnsi="Times New Roman" w:cs="Times New Roman"/>
          <w:sz w:val="28"/>
          <w:szCs w:val="28"/>
        </w:rPr>
        <w:t xml:space="preserve"> удар</w:t>
      </w:r>
      <w:r w:rsidR="00C5784B" w:rsidRPr="001F705C">
        <w:rPr>
          <w:rFonts w:ascii="Times New Roman" w:hAnsi="Times New Roman" w:cs="Times New Roman"/>
          <w:sz w:val="28"/>
          <w:szCs w:val="28"/>
        </w:rPr>
        <w:t>ы</w:t>
      </w:r>
      <w:r w:rsidRPr="001F705C">
        <w:rPr>
          <w:rFonts w:ascii="Times New Roman" w:hAnsi="Times New Roman" w:cs="Times New Roman"/>
          <w:sz w:val="28"/>
          <w:szCs w:val="28"/>
        </w:rPr>
        <w:t xml:space="preserve"> крышки о горловину люка. В зимнее время </w:t>
      </w:r>
      <w:r w:rsidR="000718D1" w:rsidRPr="001F705C">
        <w:rPr>
          <w:rFonts w:ascii="Times New Roman" w:hAnsi="Times New Roman" w:cs="Times New Roman"/>
          <w:sz w:val="28"/>
          <w:szCs w:val="28"/>
        </w:rPr>
        <w:t>для оттаивания</w:t>
      </w:r>
      <w:r w:rsidRPr="001F705C">
        <w:rPr>
          <w:rFonts w:ascii="Times New Roman" w:hAnsi="Times New Roman" w:cs="Times New Roman"/>
          <w:sz w:val="28"/>
          <w:szCs w:val="28"/>
        </w:rPr>
        <w:t xml:space="preserve"> примерзш</w:t>
      </w:r>
      <w:r w:rsidR="000718D1" w:rsidRPr="001F705C">
        <w:rPr>
          <w:rFonts w:ascii="Times New Roman" w:hAnsi="Times New Roman" w:cs="Times New Roman"/>
          <w:sz w:val="28"/>
          <w:szCs w:val="28"/>
        </w:rPr>
        <w:t>ей</w:t>
      </w:r>
      <w:r w:rsidRPr="001F705C">
        <w:rPr>
          <w:rFonts w:ascii="Times New Roman" w:hAnsi="Times New Roman" w:cs="Times New Roman"/>
          <w:sz w:val="28"/>
          <w:szCs w:val="28"/>
        </w:rPr>
        <w:t xml:space="preserve"> крышк</w:t>
      </w:r>
      <w:r w:rsidR="000718D1" w:rsidRPr="001F705C">
        <w:rPr>
          <w:rFonts w:ascii="Times New Roman" w:hAnsi="Times New Roman" w:cs="Times New Roman"/>
          <w:sz w:val="28"/>
          <w:szCs w:val="28"/>
        </w:rPr>
        <w:t>и</w:t>
      </w:r>
      <w:r w:rsidRPr="001F705C">
        <w:rPr>
          <w:rFonts w:ascii="Times New Roman" w:hAnsi="Times New Roman" w:cs="Times New Roman"/>
          <w:sz w:val="28"/>
          <w:szCs w:val="28"/>
        </w:rPr>
        <w:t xml:space="preserve"> люка допускается применение горячих воды или песка.</w:t>
      </w:r>
    </w:p>
    <w:p w14:paraId="6D1BE40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Убедившись с помощью газоанализатора (газосигнализатора) в отсутствии взрывоопасных газов, необходимо проверить в подземном смотровом </w:t>
      </w:r>
      <w:r w:rsidRPr="00B7361A">
        <w:rPr>
          <w:rFonts w:ascii="Times New Roman" w:hAnsi="Times New Roman" w:cs="Times New Roman"/>
          <w:sz w:val="28"/>
          <w:szCs w:val="28"/>
        </w:rPr>
        <w:t>сооружении наличие углекислого газа, а также содержание в воздухе кислорода, которого должно быть не менее 20%.</w:t>
      </w:r>
    </w:p>
    <w:p w14:paraId="62072772" w14:textId="7079149F"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при открытии колодца опасный газ не был обнаружен, то дальнейшая проверка на присутствие опасного газа должна производиться непрерывно работающим газоанализатором (</w:t>
      </w:r>
      <w:proofErr w:type="spellStart"/>
      <w:r w:rsidRPr="00B7361A">
        <w:rPr>
          <w:rFonts w:ascii="Times New Roman" w:hAnsi="Times New Roman" w:cs="Times New Roman"/>
          <w:sz w:val="28"/>
          <w:szCs w:val="28"/>
        </w:rPr>
        <w:t>газоиндикатором</w:t>
      </w:r>
      <w:proofErr w:type="spellEnd"/>
      <w:r w:rsidRPr="00B7361A">
        <w:rPr>
          <w:rFonts w:ascii="Times New Roman" w:hAnsi="Times New Roman" w:cs="Times New Roman"/>
          <w:sz w:val="28"/>
          <w:szCs w:val="28"/>
        </w:rPr>
        <w:t>, газосигнализатором).</w:t>
      </w:r>
    </w:p>
    <w:p w14:paraId="47813108"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Газоанализаторы (</w:t>
      </w:r>
      <w:proofErr w:type="spellStart"/>
      <w:r w:rsidRPr="00B7361A">
        <w:rPr>
          <w:rFonts w:ascii="Times New Roman" w:hAnsi="Times New Roman" w:cs="Times New Roman"/>
          <w:sz w:val="28"/>
          <w:szCs w:val="28"/>
        </w:rPr>
        <w:t>газоиндикаторы</w:t>
      </w:r>
      <w:proofErr w:type="spellEnd"/>
      <w:r w:rsidRPr="00B7361A">
        <w:rPr>
          <w:rFonts w:ascii="Times New Roman" w:hAnsi="Times New Roman" w:cs="Times New Roman"/>
          <w:sz w:val="28"/>
          <w:szCs w:val="28"/>
        </w:rPr>
        <w:t>) необходимо проверять один раз в 6 месяцев, если другие сроки не установлены заводом-изготовителем, в специализированных лабораториях. Проверка исправности газоанализатора (</w:t>
      </w:r>
      <w:proofErr w:type="spellStart"/>
      <w:r w:rsidRPr="00B7361A">
        <w:rPr>
          <w:rFonts w:ascii="Times New Roman" w:hAnsi="Times New Roman" w:cs="Times New Roman"/>
          <w:sz w:val="28"/>
          <w:szCs w:val="28"/>
        </w:rPr>
        <w:t>газоиндикатора</w:t>
      </w:r>
      <w:proofErr w:type="spellEnd"/>
      <w:r w:rsidRPr="00B7361A">
        <w:rPr>
          <w:rFonts w:ascii="Times New Roman" w:hAnsi="Times New Roman" w:cs="Times New Roman"/>
          <w:sz w:val="28"/>
          <w:szCs w:val="28"/>
        </w:rPr>
        <w:t>) должна фиксироваться в специальном журнале.</w:t>
      </w:r>
    </w:p>
    <w:p w14:paraId="4242D9F8" w14:textId="5E51E61E"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Если анализ показал присутствие опасного газа, то работа в подземных смотровых устройствах должна быть прекращена </w:t>
      </w:r>
      <w:r w:rsidR="00B7361A">
        <w:rPr>
          <w:rFonts w:ascii="Times New Roman" w:hAnsi="Times New Roman" w:cs="Times New Roman"/>
          <w:sz w:val="28"/>
          <w:szCs w:val="28"/>
        </w:rPr>
        <w:t xml:space="preserve">(не начата) </w:t>
      </w:r>
      <w:r w:rsidRPr="00B7361A">
        <w:rPr>
          <w:rFonts w:ascii="Times New Roman" w:hAnsi="Times New Roman" w:cs="Times New Roman"/>
          <w:sz w:val="28"/>
          <w:szCs w:val="28"/>
        </w:rPr>
        <w:t>до тех пор, пока не будет устранена причина поступления опасного газа. О наличии взрывоопасного газа в подземном смотровом устройстве старший в бригаде должен немедленно поставить в известность руководителя организации и аварийную службу газового хозяйства.</w:t>
      </w:r>
    </w:p>
    <w:p w14:paraId="19B0E5A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Подземные смотровые устройства, в которых периодически обнаруживаются метан и углекислый газ, должны быть взяты на учет. Все работы по ликвидации загазованности подземных смотровых устройств взрывоопасными газами должны вести только работники газового хозяйства.</w:t>
      </w:r>
    </w:p>
    <w:p w14:paraId="3267C483" w14:textId="513740D3" w:rsidR="006846B0" w:rsidRPr="00CE5066"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До тех пор, пока не будет установлено, что в подземном смотровом устройстве нет взрывоопасных газов, запрещается приближаться к его люку с открытым огнем</w:t>
      </w:r>
      <w:r w:rsidR="00721E74" w:rsidRPr="00CE5066">
        <w:rPr>
          <w:rFonts w:ascii="Times New Roman" w:hAnsi="Times New Roman" w:cs="Times New Roman"/>
          <w:sz w:val="28"/>
          <w:szCs w:val="28"/>
        </w:rPr>
        <w:t>.</w:t>
      </w:r>
    </w:p>
    <w:p w14:paraId="51EAA4F0"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До начала работ в подземном смотровом устройстве, где должна</w:t>
      </w:r>
      <w:r w:rsidRPr="00B7361A">
        <w:rPr>
          <w:rFonts w:ascii="Times New Roman" w:hAnsi="Times New Roman" w:cs="Times New Roman"/>
          <w:sz w:val="28"/>
          <w:szCs w:val="28"/>
        </w:rPr>
        <w:t xml:space="preserve"> проводиться работа, а также смежные с ним подземные смотровые устройства должны быть обеспечены естественной или принудительной вентиляцией.</w:t>
      </w:r>
    </w:p>
    <w:p w14:paraId="31C672B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На время вентилирования в подземном смотровом устройстве, в котором предстоит вести работы, должны быть временно открыты не менее чем по одному каналу с каждой стороны. В смежных колодцах должны быть открыты те же каналы, но только в направлении подземного смотрового устройства, в котором предстоит вести работы. Каналы желательно открывать свободные, и по возможности верхние. С окончанием вентилирования каналы в подземном смотровом устройстве, в котором предстоит вести работы, должны быть снова закрыты пробками. В смежных подземных смотровых устройствах эти каналы могут оставаться открытыми в течение всего времени производства работ.</w:t>
      </w:r>
    </w:p>
    <w:p w14:paraId="252C978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Каналы необходимо вскрывать со всеми мерами предосторожности, так как в них может скопиться газ. При вскрытии каналов запрещается пользоваться открытым огнём.</w:t>
      </w:r>
    </w:p>
    <w:p w14:paraId="3ABEBC5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Люки смежных подземных смотровых устройств должны быть открыты на все время производства работ. На них устанавливаются специальные решётчатые крышки. Открытые люки подземных смотровых устройств должны быть ограждены, и за ними должно быть установлено наблюдение.</w:t>
      </w:r>
    </w:p>
    <w:p w14:paraId="424D01D8" w14:textId="6ECAA58D"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Продолжительность естественной вентиляции перед началом работ должна составлять не менее 20 минут. Принудительная вентиляция обеспечивается вентилятором или компрессором в течение 10-15 минут для полного обмена воздуха в подземном смотровом устройстве посредством рукава, опускаемого вниз и не достигающего дна на 0,25 м. Не разрешается применять для вентиляции баллоны со сжатыми газами. Подземное смотровое устройство долж</w:t>
      </w:r>
      <w:r w:rsidR="003E1785">
        <w:rPr>
          <w:rFonts w:ascii="Times New Roman" w:hAnsi="Times New Roman" w:cs="Times New Roman"/>
          <w:sz w:val="28"/>
          <w:szCs w:val="28"/>
        </w:rPr>
        <w:t>но</w:t>
      </w:r>
      <w:r w:rsidRPr="00B7361A">
        <w:rPr>
          <w:rFonts w:ascii="Times New Roman" w:hAnsi="Times New Roman" w:cs="Times New Roman"/>
          <w:sz w:val="28"/>
          <w:szCs w:val="28"/>
        </w:rPr>
        <w:t xml:space="preserve"> вентилироваться во время </w:t>
      </w:r>
      <w:proofErr w:type="spellStart"/>
      <w:r w:rsidRPr="00B7361A">
        <w:rPr>
          <w:rFonts w:ascii="Times New Roman" w:hAnsi="Times New Roman" w:cs="Times New Roman"/>
          <w:sz w:val="28"/>
          <w:szCs w:val="28"/>
        </w:rPr>
        <w:t>прошпарки</w:t>
      </w:r>
      <w:proofErr w:type="spellEnd"/>
      <w:r w:rsidRPr="00B7361A">
        <w:rPr>
          <w:rFonts w:ascii="Times New Roman" w:hAnsi="Times New Roman" w:cs="Times New Roman"/>
          <w:sz w:val="28"/>
          <w:szCs w:val="28"/>
        </w:rPr>
        <w:t xml:space="preserve"> и пайки кабелей.</w:t>
      </w:r>
    </w:p>
    <w:p w14:paraId="1F4C8EF1"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Для освещения подземных смотровых устройств должны применяться переносные электрические светильники напряжением не выше 12 В или ручные электрические (аккумуляторные) фонари. Светильники должны быть во взрывобезопасном исполнении.</w:t>
      </w:r>
    </w:p>
    <w:p w14:paraId="5714745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Электрические переносные светильники должны подключаться через понижающие трансформаторы или непосредственно к щитку питания кабельной машины. Понижающий трансформатор может подключаться к электросети или к передвижной электростанции.</w:t>
      </w:r>
    </w:p>
    <w:p w14:paraId="46C0F232"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люка подземного смотрового устройства.</w:t>
      </w:r>
    </w:p>
    <w:p w14:paraId="73183CE8" w14:textId="26B56CA9"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подземном смотровом устройстве допускается находиться и работать одному работнику, имеющему группу III</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B7361A">
        <w:rPr>
          <w:rFonts w:ascii="Times New Roman" w:hAnsi="Times New Roman" w:cs="Times New Roman"/>
          <w:sz w:val="28"/>
          <w:szCs w:val="28"/>
        </w:rPr>
        <w:t xml:space="preserve">, с применением спасательной привязи со спасательным канатом, длина которого должна быть не менее чем на 2 м больше расстояния от поверхности земли до наиболее удаленного рабочего места в колодце, и с применением каски. Другой конец каната должен заведённым на лебёдку </w:t>
      </w:r>
      <w:r w:rsidR="00721E74">
        <w:rPr>
          <w:rFonts w:ascii="Times New Roman" w:hAnsi="Times New Roman" w:cs="Times New Roman"/>
          <w:sz w:val="28"/>
          <w:szCs w:val="28"/>
        </w:rPr>
        <w:t>мобильного анкерного устройства</w:t>
      </w:r>
      <w:r w:rsidRPr="00B7361A">
        <w:rPr>
          <w:rFonts w:ascii="Times New Roman" w:hAnsi="Times New Roman" w:cs="Times New Roman"/>
          <w:sz w:val="28"/>
          <w:szCs w:val="28"/>
        </w:rPr>
        <w:t>, у которого до</w:t>
      </w:r>
      <w:r w:rsidR="00E14483">
        <w:rPr>
          <w:rFonts w:ascii="Times New Roman" w:hAnsi="Times New Roman" w:cs="Times New Roman"/>
          <w:sz w:val="28"/>
          <w:szCs w:val="28"/>
        </w:rPr>
        <w:t>л</w:t>
      </w:r>
      <w:r w:rsidRPr="00B7361A">
        <w:rPr>
          <w:rFonts w:ascii="Times New Roman" w:hAnsi="Times New Roman" w:cs="Times New Roman"/>
          <w:sz w:val="28"/>
          <w:szCs w:val="28"/>
        </w:rPr>
        <w:t>жен находиться страхующий работник. Работник, находящийся в подземном смотровом устройстве, должен иметь газосигнализатор, работающий в автоматическом режиме.</w:t>
      </w:r>
    </w:p>
    <w:p w14:paraId="03E57AD5" w14:textId="7DAE183E"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При использовании металлических лестниц </w:t>
      </w:r>
      <w:r w:rsidR="00D70017" w:rsidRPr="00B7361A">
        <w:rPr>
          <w:rFonts w:ascii="Times New Roman" w:hAnsi="Times New Roman" w:cs="Times New Roman"/>
          <w:sz w:val="28"/>
          <w:szCs w:val="28"/>
        </w:rPr>
        <w:t>в подземно</w:t>
      </w:r>
      <w:r w:rsidR="00D70017">
        <w:rPr>
          <w:rFonts w:ascii="Times New Roman" w:hAnsi="Times New Roman" w:cs="Times New Roman"/>
          <w:sz w:val="28"/>
          <w:szCs w:val="28"/>
        </w:rPr>
        <w:t>м</w:t>
      </w:r>
      <w:r w:rsidR="00D70017" w:rsidRPr="00B7361A">
        <w:rPr>
          <w:rFonts w:ascii="Times New Roman" w:hAnsi="Times New Roman" w:cs="Times New Roman"/>
          <w:sz w:val="28"/>
          <w:szCs w:val="28"/>
        </w:rPr>
        <w:t xml:space="preserve"> смотрово</w:t>
      </w:r>
      <w:r w:rsidR="00D70017">
        <w:rPr>
          <w:rFonts w:ascii="Times New Roman" w:hAnsi="Times New Roman" w:cs="Times New Roman"/>
          <w:sz w:val="28"/>
          <w:szCs w:val="28"/>
        </w:rPr>
        <w:t>м</w:t>
      </w:r>
      <w:r w:rsidR="00D70017" w:rsidRPr="00B7361A">
        <w:rPr>
          <w:rFonts w:ascii="Times New Roman" w:hAnsi="Times New Roman" w:cs="Times New Roman"/>
          <w:sz w:val="28"/>
          <w:szCs w:val="28"/>
        </w:rPr>
        <w:t xml:space="preserve"> устройств</w:t>
      </w:r>
      <w:r w:rsidR="00D70017">
        <w:rPr>
          <w:rFonts w:ascii="Times New Roman" w:hAnsi="Times New Roman" w:cs="Times New Roman"/>
          <w:sz w:val="28"/>
          <w:szCs w:val="28"/>
        </w:rPr>
        <w:t>е</w:t>
      </w:r>
      <w:r w:rsidR="00D70017" w:rsidRPr="00B7361A">
        <w:rPr>
          <w:rFonts w:ascii="Times New Roman" w:hAnsi="Times New Roman" w:cs="Times New Roman"/>
          <w:sz w:val="28"/>
          <w:szCs w:val="28"/>
        </w:rPr>
        <w:t xml:space="preserve"> </w:t>
      </w:r>
      <w:r w:rsidRPr="00B7361A">
        <w:rPr>
          <w:rFonts w:ascii="Times New Roman" w:hAnsi="Times New Roman" w:cs="Times New Roman"/>
          <w:sz w:val="28"/>
          <w:szCs w:val="28"/>
        </w:rPr>
        <w:t>лестницы должны быть изготовлены из цветного металла.</w:t>
      </w:r>
    </w:p>
    <w:p w14:paraId="15A5FC3F" w14:textId="607AF64F" w:rsidR="006846B0" w:rsidRPr="00D70017"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D70017">
        <w:rPr>
          <w:rFonts w:ascii="Times New Roman" w:hAnsi="Times New Roman" w:cs="Times New Roman"/>
          <w:sz w:val="28"/>
          <w:szCs w:val="28"/>
        </w:rPr>
        <w:t>При первых признаках плохого самочувствия спустившегося в подземное смотровое устройство работника страхующие должны немедленно помочь ему выбраться из подземного смотрового устройства или извлечь его из колодца с помощью спасательной привязи и спасательного каната и оказать ему первую помощь.</w:t>
      </w:r>
    </w:p>
    <w:p w14:paraId="1BCABF9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Периодические проверки воздуха в подземном смотровом устройстве на присутствие опасных газов и вентилирование подземных смотровых устройств, в которых ведутся работы, являются обязанностями страхующих работников: воздух должен проверяться не реже одного раза в час.</w:t>
      </w:r>
    </w:p>
    <w:p w14:paraId="4C243734" w14:textId="44C0CF6C"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при аварии необходимо спуститься в подземное смотровое устройство, в котор</w:t>
      </w:r>
      <w:r w:rsidR="0055101F">
        <w:rPr>
          <w:rFonts w:ascii="Times New Roman" w:hAnsi="Times New Roman" w:cs="Times New Roman"/>
          <w:sz w:val="28"/>
          <w:szCs w:val="28"/>
        </w:rPr>
        <w:t>ое</w:t>
      </w:r>
      <w:r w:rsidRPr="00B7361A">
        <w:rPr>
          <w:rFonts w:ascii="Times New Roman" w:hAnsi="Times New Roman" w:cs="Times New Roman"/>
          <w:sz w:val="28"/>
          <w:szCs w:val="28"/>
        </w:rPr>
        <w:t xml:space="preserve"> непрерывно поступает газ, то необходимо пользоваться шланговым противогазом. Конец шланга следует держать в стороне от люка (не ближе 2 м) на высоте 1 м от уровня земли и повернуть его против ветра так, чтобы выходящий из подземного смотрового устройства газ не мог попасть в отверстие шланга. В этом случае в течение всего времени нахождения в нём работника должны дежурить не менее трёх человек, в том числе работник, ответственный за безопасное производство работ. Продолжительность работы в этом случае без перерыва разрешается не более 10 минут.</w:t>
      </w:r>
    </w:p>
    <w:p w14:paraId="2466A6B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подземном смотровом устройстве, куда поступает газ, пользоваться открытым огнем запрещается. Если необходимо искусственное освещение, то оно должно осуществляться от сильного источника света сверху через люк или от переносного светильника напряжением 12 В во взрывобезопасном исполнении.</w:t>
      </w:r>
    </w:p>
    <w:p w14:paraId="1115EE95"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подземных смотровых устройствах кабельной канализации кабели с дистанционным питанием и кабели проводного вещания должны быть промаркированы полосами красного цвета шириной в 20 – 25 см по всей окружности кабеля при входе в подземное смотровое устройство, в середине и при выходе из него, а также у каждой кабельной муфты на расстоянии 15 – 20 см от нее. Непосредственно у кабельных муфт на кабелях, по которым передается дистанционное питание, должны быть установлены знаки, предупреждающие об опасности поражения электрическим током. В проходных подземных смотровых устройствах, где нет кабельных муфт, знаки должны устанавливаться на кабелях в средней части подземного смотрового устройства.</w:t>
      </w:r>
    </w:p>
    <w:p w14:paraId="116E7D88"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работники, обслуживающие кабельные канализационные сооружения, должны быть оповещены под расписку о наличии в кабельных канализационных сооружениях на их участке кабелей с дистанционным питанием.</w:t>
      </w:r>
    </w:p>
    <w:p w14:paraId="56D2951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спустившись в подземное смотровое устройство, работник не обнаружит на кабеле, по которому передается дистанционное питание, отличительных знаков (будет отсутствовать окраска или знаки), то он должен сообщить об этом работнику, ответственному за безопасное производство работ.</w:t>
      </w:r>
    </w:p>
    <w:p w14:paraId="67AF30A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работах в подземных смотровых устройствах разжигать в них паяльные лампы, устанавливать баллоны с пропаном и бутаном, разогревать составы для заливки муфт и припой не разрешается. Опускать в подземное смотровое устройство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тросу.</w:t>
      </w:r>
    </w:p>
    <w:p w14:paraId="46EB776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работе с паяльной лампой  или газовой горелкой расположенные вблизи кабели, по которым передается дистанционное питание, должны ограждаться щитками из огнеупорного материала.</w:t>
      </w:r>
    </w:p>
    <w:p w14:paraId="52515FDF"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кабельной канализации допускается прокладывать кабели проводного вещания с напряжением не выше 240 В. При этом прокладка кабелей должна осуществляться в отдельном свободном канале, по возможности, в крайнем нижнем. Кабель проводного вещания должен быть экранированным, с экраном, заземленным с двух сторон при сопротивлении заземления не более 10 Ом.</w:t>
      </w:r>
    </w:p>
    <w:p w14:paraId="16D7CE99"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Приступать к работе в коллекторе разрешается только при наличии письменного заключения ответственного работника об отсутствии в коллекторе взрывоопасных газов.</w:t>
      </w:r>
    </w:p>
    <w:p w14:paraId="701D7C3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Работники, занятые на работах в коллекторе, должны иметь при себе газоанализатор для проведения анализа воздуха на загазованность во время работы (смены). Исследование воздуха на загазованность следует производить через каждый час работы в коллекторе.</w:t>
      </w:r>
    </w:p>
    <w:p w14:paraId="3633A33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Пользоваться паяльными лампами разрешается только после того, как с помощью газоанализатора будет установлено, что взрывоопасные газы в коллекторе отсутствуют.</w:t>
      </w:r>
    </w:p>
    <w:p w14:paraId="7608A52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Разжигать паяльную лампу следует вне коллектора, в месте, указанном дежурным персоналом коллектора. Паяльная лампа должна вноситься в коллектор в паяльном ведре. На допускается переносить по коллектору зажженную паяльную лампу без паяльного ведра.</w:t>
      </w:r>
    </w:p>
    <w:p w14:paraId="44B5C4C1" w14:textId="0A274B11" w:rsidR="006846B0" w:rsidRPr="00B7361A" w:rsidRDefault="0055101F" w:rsidP="00B7361A">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846B0" w:rsidRPr="00B7361A">
        <w:rPr>
          <w:rFonts w:ascii="Times New Roman" w:hAnsi="Times New Roman" w:cs="Times New Roman"/>
          <w:sz w:val="28"/>
          <w:szCs w:val="28"/>
        </w:rPr>
        <w:t>вободные кабельные каналы для ввода кабелей в коллектор, а также каналы, где проложены кабели, должны быть герметично закрыты.</w:t>
      </w:r>
    </w:p>
    <w:p w14:paraId="0C4A017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Проложенные в коллекторах кабели связи, по которым передается дистанционное питание, а также фидерные кабели проводного вещания напряжением 120 В и более должны окрашиваться красной краской по всей окружности шириной по 20 – 25 см через каждые 100 – 150 м и у каждой муфты – в 15 – 20 см от последней. У кабельных муфт должны быть установлены знаки, предупреждающие об опасности поражения электрическим током.</w:t>
      </w:r>
    </w:p>
    <w:p w14:paraId="0E264A62"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При параллельной прокладке кабельных линий передачи и электрических кабелей в коллекторах кабельные линии передачи прокладывают на 15 см ниже электрических кабелей. </w:t>
      </w:r>
    </w:p>
    <w:p w14:paraId="6E004E84"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коллекторах на пересечении с электрокабелями на расстоянии менее 15 см кабельные линии передачи должны быть заключены в трубы из изолирующего материала.</w:t>
      </w:r>
    </w:p>
    <w:p w14:paraId="1CD111A5"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прокладке в коллекторах кабельных линий передачи над теплопроводом, водопроводом и другими трубопроводами (кроме газопровода) расстояние от трубопровода до верха консоли должно быть не менее 10 см.</w:t>
      </w:r>
    </w:p>
    <w:p w14:paraId="1B9EABC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Работы в тоннелях метрополитена необходимо выполнять в соответствии с требованиями охраны труда при строительстве метрополитенов и тоннелей.</w:t>
      </w:r>
    </w:p>
    <w:p w14:paraId="3131AE8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работники организаций, производящих работы в действующих сооружениях метрополитенов, обязаны знать:</w:t>
      </w:r>
    </w:p>
    <w:p w14:paraId="5A01C085" w14:textId="77777777" w:rsidR="006846B0" w:rsidRPr="00B7361A" w:rsidRDefault="006846B0" w:rsidP="0048632D">
      <w:pPr>
        <w:pStyle w:val="ConsPlusNormal"/>
        <w:suppressAutoHyphens/>
        <w:ind w:firstLine="709"/>
        <w:jc w:val="both"/>
        <w:rPr>
          <w:rFonts w:ascii="Times New Roman" w:hAnsi="Times New Roman" w:cs="Times New Roman"/>
          <w:sz w:val="28"/>
          <w:szCs w:val="28"/>
        </w:rPr>
      </w:pPr>
      <w:r w:rsidRPr="00B7361A">
        <w:rPr>
          <w:rFonts w:ascii="Times New Roman" w:hAnsi="Times New Roman" w:cs="Times New Roman"/>
          <w:sz w:val="28"/>
          <w:szCs w:val="28"/>
        </w:rPr>
        <w:t>- требования технической эксплуатации метрополитена, относящиеся к порядку подачи и снятия напряжения с контактного рельса, порядок ограждения мест производства работ; пользование сигналами, закрытия перегонов (участков) для производства работ, инструкцию по сигнализации и движению хозяйственных поездов, требования пожарной безопасности;</w:t>
      </w:r>
    </w:p>
    <w:p w14:paraId="104386BC" w14:textId="77777777" w:rsidR="006846B0" w:rsidRPr="00B7361A" w:rsidRDefault="006846B0" w:rsidP="0048632D">
      <w:pPr>
        <w:pStyle w:val="ConsPlusNormal"/>
        <w:suppressAutoHyphens/>
        <w:ind w:firstLine="709"/>
        <w:jc w:val="both"/>
        <w:rPr>
          <w:rFonts w:ascii="Times New Roman" w:hAnsi="Times New Roman" w:cs="Times New Roman"/>
          <w:sz w:val="28"/>
          <w:szCs w:val="28"/>
        </w:rPr>
      </w:pPr>
      <w:r w:rsidRPr="00B7361A">
        <w:rPr>
          <w:rFonts w:ascii="Times New Roman" w:hAnsi="Times New Roman" w:cs="Times New Roman"/>
          <w:sz w:val="28"/>
          <w:szCs w:val="28"/>
        </w:rPr>
        <w:t>- правила личной безопасности для работников, находящихся в тоннелях метрополитена.</w:t>
      </w:r>
    </w:p>
    <w:p w14:paraId="09949AA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Разрешение на производство работ по выписанному наряду выдают начальники дистанций и </w:t>
      </w:r>
      <w:proofErr w:type="spellStart"/>
      <w:r w:rsidRPr="00B7361A">
        <w:rPr>
          <w:rFonts w:ascii="Times New Roman" w:hAnsi="Times New Roman" w:cs="Times New Roman"/>
          <w:sz w:val="28"/>
          <w:szCs w:val="28"/>
        </w:rPr>
        <w:t>энергоучастков</w:t>
      </w:r>
      <w:proofErr w:type="spellEnd"/>
      <w:r w:rsidRPr="00B7361A">
        <w:rPr>
          <w:rFonts w:ascii="Times New Roman" w:hAnsi="Times New Roman" w:cs="Times New Roman"/>
          <w:sz w:val="28"/>
          <w:szCs w:val="28"/>
        </w:rPr>
        <w:t xml:space="preserve"> соответствующих служб или их заместители с указанием условий производства работ, вида технического надзора (постоянного, периодического) и фамилии работников метрополитена, осуществляющих технический надзор. На работы с открытым огнем разрешение дает пожарная охрана метрополитена.</w:t>
      </w:r>
    </w:p>
    <w:p w14:paraId="24FE205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работы в тоннелях метрополитена должны производиться только в период снятия напряжения с контактного рельса.</w:t>
      </w:r>
    </w:p>
    <w:p w14:paraId="4FF0E877" w14:textId="6812FF03" w:rsidR="006846B0" w:rsidRDefault="006846B0" w:rsidP="00B9134F">
      <w:pPr>
        <w:pStyle w:val="ConsPlusNormal"/>
        <w:suppressAutoHyphens/>
        <w:ind w:firstLine="709"/>
        <w:jc w:val="both"/>
        <w:rPr>
          <w:rFonts w:ascii="Times New Roman" w:hAnsi="Times New Roman" w:cs="Times New Roman"/>
          <w:sz w:val="28"/>
          <w:szCs w:val="28"/>
        </w:rPr>
      </w:pPr>
    </w:p>
    <w:p w14:paraId="3BCDF181" w14:textId="2C7E215F" w:rsidR="006846B0" w:rsidRDefault="001F705C" w:rsidP="006846B0">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w:t>
      </w:r>
      <w:r>
        <w:rPr>
          <w:sz w:val="28"/>
          <w:szCs w:val="28"/>
          <w:lang w:eastAsia="ru-RU"/>
        </w:rPr>
        <w:t xml:space="preserve">. </w:t>
      </w:r>
      <w:r w:rsidR="006846B0" w:rsidRPr="006846B0">
        <w:rPr>
          <w:sz w:val="28"/>
          <w:szCs w:val="28"/>
          <w:lang w:eastAsia="ru-RU"/>
        </w:rPr>
        <w:t xml:space="preserve">Требования охраны труда при проведении работ по измерениям </w:t>
      </w:r>
      <w:r>
        <w:rPr>
          <w:sz w:val="28"/>
          <w:szCs w:val="28"/>
          <w:lang w:eastAsia="ru-RU"/>
        </w:rPr>
        <w:br/>
      </w:r>
      <w:r w:rsidR="006846B0" w:rsidRPr="006846B0">
        <w:rPr>
          <w:sz w:val="28"/>
          <w:szCs w:val="28"/>
          <w:lang w:eastAsia="ru-RU"/>
        </w:rPr>
        <w:t>и испытаниям кабелей связи</w:t>
      </w:r>
    </w:p>
    <w:p w14:paraId="09015473" w14:textId="11E3BCDA" w:rsidR="006846B0" w:rsidRDefault="006846B0" w:rsidP="00B9134F">
      <w:pPr>
        <w:pStyle w:val="ConsPlusNormal"/>
        <w:suppressAutoHyphens/>
        <w:ind w:firstLine="709"/>
        <w:jc w:val="both"/>
        <w:rPr>
          <w:rFonts w:ascii="Times New Roman" w:hAnsi="Times New Roman" w:cs="Times New Roman"/>
          <w:sz w:val="28"/>
          <w:szCs w:val="28"/>
        </w:rPr>
      </w:pPr>
    </w:p>
    <w:p w14:paraId="32E18562" w14:textId="2A308DE2"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Металлические корпуса измерительных приборов должны быть присоединены к защитному нулевому проводнику или заземлены. При этом присоединение должно быть осуществлено до начала работы приборов, а снято после окончания работы приборов.</w:t>
      </w:r>
    </w:p>
    <w:p w14:paraId="10C6C31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14:paraId="34361B13"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Подключение и отключение измерительных приборов, не требующих разрыва первичной электрической цепи, допускаются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14:paraId="1AB96EB6"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работах с трансформаторами напряжения сначала должна быть собрана вся схема по низшему напряжению, а затем произведено подключение трансформатора со стороны высшего напряжения.</w:t>
      </w:r>
    </w:p>
    <w:p w14:paraId="56D9088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Провода для присоединения переносных приборов и трансформаторов должны быть с изоляцией, соответствующей напряжению измеряемой цепи.</w:t>
      </w:r>
    </w:p>
    <w:p w14:paraId="5F29A0D3" w14:textId="7C501545"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Измерения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в процессе эксплуатации разрешается выполнять обученным работникам из числа электротехнического персонала по распоряжению. В тех случаях, когда измерения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входят в содержание работ, оговаривать эти измерения в наряде-допуске или распоряжении не требуется. Измерять сопротивление изоляции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может работник, имеющий группу III</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w:t>
      </w:r>
    </w:p>
    <w:p w14:paraId="5B0BA0C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Измерение сопротивления изоляции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должно осуществляться на отключенных токоведущих частях, в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686FE1">
        <w:rPr>
          <w:rFonts w:ascii="Times New Roman" w:hAnsi="Times New Roman" w:cs="Times New Roman"/>
          <w:sz w:val="28"/>
          <w:szCs w:val="28"/>
        </w:rPr>
        <w:t>мегаомметра</w:t>
      </w:r>
      <w:proofErr w:type="spellEnd"/>
      <w:r w:rsidRPr="00686FE1">
        <w:rPr>
          <w:rFonts w:ascii="Times New Roman" w:hAnsi="Times New Roman" w:cs="Times New Roman"/>
          <w:sz w:val="28"/>
          <w:szCs w:val="28"/>
        </w:rPr>
        <w:t>.</w:t>
      </w:r>
    </w:p>
    <w:p w14:paraId="6824FD17"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работе с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путём их кратковременного заземления.</w:t>
      </w:r>
    </w:p>
    <w:p w14:paraId="6E0E37A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измерении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сопротивления изоляции токоведущих частей соединительные провода следует присоединять к ним с помощью изолирующих держателей (штанг).</w:t>
      </w:r>
    </w:p>
    <w:p w14:paraId="327A6C9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работе переносных измерительных приборов, содержащих лазерный генератор, работникам запрещается визуально наблюдать за лазерным лучом,  направлять излучения лазера на человека.</w:t>
      </w:r>
    </w:p>
    <w:p w14:paraId="1DA3E19A" w14:textId="4C4B9A2D" w:rsidR="006846B0" w:rsidRPr="001F705C"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На корпусе переносного измерительного прибора, содержащего лазерный генератор, должен быть помещен знак об опасности лазерного излучения</w:t>
      </w:r>
      <w:r w:rsidR="00426033" w:rsidRPr="001F705C">
        <w:rPr>
          <w:rFonts w:ascii="Times New Roman" w:hAnsi="Times New Roman" w:cs="Times New Roman"/>
          <w:sz w:val="28"/>
          <w:szCs w:val="28"/>
        </w:rPr>
        <w:t>.</w:t>
      </w:r>
    </w:p>
    <w:p w14:paraId="620ADC68" w14:textId="4CDEF4B0"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К проведению испытаний электрооборудования допускается персонал, прошедший специальную подготовку и проверку знаний и требований, </w:t>
      </w:r>
      <w:r w:rsidRPr="00686FE1">
        <w:rPr>
          <w:rFonts w:ascii="Times New Roman" w:hAnsi="Times New Roman" w:cs="Times New Roman"/>
          <w:sz w:val="28"/>
          <w:szCs w:val="28"/>
        </w:rPr>
        <w:t xml:space="preserve">содержащихся в настоящем разделе, комиссией, в состав которой включаются </w:t>
      </w:r>
      <w:r w:rsidRPr="00CE5066">
        <w:rPr>
          <w:rFonts w:ascii="Times New Roman" w:hAnsi="Times New Roman" w:cs="Times New Roman"/>
          <w:sz w:val="28"/>
          <w:szCs w:val="28"/>
        </w:rPr>
        <w:t>специалисты по испытаниям оборудования, имеющие группу IV</w:t>
      </w:r>
      <w:r w:rsidR="0055101F" w:rsidRPr="00CE5066">
        <w:rPr>
          <w:rFonts w:ascii="Times New Roman" w:hAnsi="Times New Roman" w:cs="Times New Roman"/>
          <w:sz w:val="28"/>
          <w:szCs w:val="28"/>
        </w:rPr>
        <w:t xml:space="preserve"> по электробезопасности</w:t>
      </w:r>
      <w:r w:rsidRPr="00CE5066">
        <w:rPr>
          <w:rFonts w:ascii="Times New Roman" w:hAnsi="Times New Roman" w:cs="Times New Roman"/>
          <w:sz w:val="28"/>
          <w:szCs w:val="28"/>
        </w:rPr>
        <w:t>. Право на проведение испытаний подтверждается</w:t>
      </w:r>
      <w:r w:rsidRPr="00686FE1">
        <w:rPr>
          <w:rFonts w:ascii="Times New Roman" w:hAnsi="Times New Roman" w:cs="Times New Roman"/>
          <w:sz w:val="28"/>
          <w:szCs w:val="28"/>
        </w:rPr>
        <w:t xml:space="preserve"> удостоверени</w:t>
      </w:r>
      <w:r w:rsidR="0055101F">
        <w:rPr>
          <w:rFonts w:ascii="Times New Roman" w:hAnsi="Times New Roman" w:cs="Times New Roman"/>
          <w:sz w:val="28"/>
          <w:szCs w:val="28"/>
        </w:rPr>
        <w:t>ем</w:t>
      </w:r>
      <w:r w:rsidRPr="00686FE1">
        <w:rPr>
          <w:rFonts w:ascii="Times New Roman" w:hAnsi="Times New Roman" w:cs="Times New Roman"/>
          <w:sz w:val="28"/>
          <w:szCs w:val="28"/>
        </w:rPr>
        <w:t xml:space="preserve"> о проверке знаний правил работы в электроустановках. </w:t>
      </w:r>
    </w:p>
    <w:p w14:paraId="53F085E0"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14:paraId="4D4CC85A" w14:textId="5635CB23"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 Проведение испытаний в процессе работ по монтажу или ремонту оборудования должно оговариваться в строке «Поручается» наряда. Испытания электрооборудования проводит бригада, в которой производитель работ должен иметь группу IV</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член бригады – группу III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а член бригады, которому поручается охрана, – группу 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В состав бригады, проводящей испытание оборудования, можно включать работников, не имеющих допуска к самостоятельным работам по испытаниям, для выполнения подготовительных работ и надзора за оборудованием.</w:t>
      </w:r>
    </w:p>
    <w:p w14:paraId="15AF06B4"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Испытываемое оборудование, испытательная установка и соединительные провода между ними должны быть ограждены щитками, канатами с предупреждающими плакатами «Испытание. Опасно для жизни», обращёнными наружу. Ограждение должен устанавливать персонал, проводящий испытание.</w:t>
      </w:r>
    </w:p>
    <w:p w14:paraId="76A0F158" w14:textId="002BC88D"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необходимости следует выставлять охрану, состоящую из членов бригады, имеющих группу 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14:paraId="1757A186"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испытаниях кабелей повышенным напряжением испытываемый участок должен быть ограничен. Во избежание появления испытательного напряжения на участках кабеля, не подвергаемых испытаниям, все соединения между ними должны быть сняты.</w:t>
      </w:r>
    </w:p>
    <w:p w14:paraId="17DC628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Работники, находящиеся во время испытаний электрической прочности изоляции на разных концах кабеля, должны иметь между собой связь.</w:t>
      </w:r>
    </w:p>
    <w:p w14:paraId="7CBCAE8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Телефонный аппарат на дальнем конце кабеля должен быть включен до проведения испытаний через разделительные конденсаторы. Телефонный аппарат и конденсаторы следует располагать вне котлована или подземного смотрового устройства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14:paraId="6D7F866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остаточного заряда с кабеля.</w:t>
      </w:r>
    </w:p>
    <w:p w14:paraId="5054A4F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14:paraId="5A4884F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производить какие-либо переключения на боксах и концах разделанного кабеля, а также прикасаться к кабелю во время испытаний.</w:t>
      </w:r>
    </w:p>
    <w:p w14:paraId="2B211820"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испытаниях кабеля персонал, проводящий измерения, и аппаратура должны находиться вне котлована (подземного смотрового устройства).</w:t>
      </w:r>
    </w:p>
    <w:p w14:paraId="2FA73FC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На кабельной площадке место испытаний, барабан с кабелем и концы кабеля должны быть ограждены. На ограждениях и у подготовленных к испытаниям концов кабеля должен быть вывешен плакат «Испытание. Опасно для жизни».</w:t>
      </w:r>
    </w:p>
    <w:p w14:paraId="3E47231E"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проведением испытаний на кабеле, заведённом в усилительные (регенерационные) пункты, в местах испытаний на вводных стойках и боксах должны вывешиваться плакаты, предупреждающие об опасности поражения током высокого напряжения.</w:t>
      </w:r>
    </w:p>
    <w:p w14:paraId="4A1AFD9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После прекращения каждого испытания необходимо снять напряжение питания, разрядить жилы кабеля, на которых проводились испытания. Снятие напряжения и остаточного заряда контролируется прибором. После этого должна быть проведена контрольная проверка отсутствия зарядов </w:t>
      </w:r>
      <w:proofErr w:type="spellStart"/>
      <w:r w:rsidRPr="00686FE1">
        <w:rPr>
          <w:rFonts w:ascii="Times New Roman" w:hAnsi="Times New Roman" w:cs="Times New Roman"/>
          <w:sz w:val="28"/>
          <w:szCs w:val="28"/>
        </w:rPr>
        <w:t>закорачиванием</w:t>
      </w:r>
      <w:proofErr w:type="spellEnd"/>
      <w:r w:rsidRPr="00686FE1">
        <w:rPr>
          <w:rFonts w:ascii="Times New Roman" w:hAnsi="Times New Roman" w:cs="Times New Roman"/>
          <w:sz w:val="28"/>
          <w:szCs w:val="28"/>
        </w:rPr>
        <w:t xml:space="preserve"> жил с помощью специального разрядного устройства (штанги).</w:t>
      </w:r>
    </w:p>
    <w:p w14:paraId="087FF6A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Об окончании испытаний, снятии высокого напряжения и остаточного заряда ответственный руководитель по их проведению должен сообщить по телефону участникам испытаний на дальнем конце измерительного участка.</w:t>
      </w:r>
    </w:p>
    <w:p w14:paraId="302557B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 окончании всех испытаний ограждения и предупредительные плакаты должны быть убраны. Плакаты должны быть сняты с боксов испытываемого симметричного кабеля после того, как жилы кабеля, не использовавшиеся непосредственно при испытаниях, будут разряжены.</w:t>
      </w:r>
    </w:p>
    <w:p w14:paraId="0F90BBFF" w14:textId="77777777" w:rsidR="006846B0" w:rsidRDefault="006846B0" w:rsidP="00B9134F">
      <w:pPr>
        <w:pStyle w:val="ConsPlusNormal"/>
        <w:suppressAutoHyphens/>
        <w:ind w:firstLine="709"/>
        <w:jc w:val="both"/>
        <w:rPr>
          <w:rFonts w:ascii="Times New Roman" w:hAnsi="Times New Roman" w:cs="Times New Roman"/>
          <w:sz w:val="28"/>
          <w:szCs w:val="28"/>
        </w:rPr>
      </w:pPr>
    </w:p>
    <w:p w14:paraId="49F610F8" w14:textId="250D5BB5"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w:t>
      </w:r>
      <w:r>
        <w:rPr>
          <w:sz w:val="28"/>
          <w:szCs w:val="28"/>
          <w:lang w:eastAsia="ru-RU"/>
        </w:rPr>
        <w:t xml:space="preserve">. </w:t>
      </w:r>
      <w:r w:rsidR="00B9134F" w:rsidRPr="00DA1421">
        <w:rPr>
          <w:sz w:val="28"/>
          <w:szCs w:val="28"/>
          <w:lang w:eastAsia="ru-RU"/>
        </w:rPr>
        <w:t xml:space="preserve">Требования охраны труда при проведении </w:t>
      </w:r>
    </w:p>
    <w:p w14:paraId="7FF5D0DB" w14:textId="77777777" w:rsidR="00B9134F"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ав</w:t>
      </w:r>
      <w:r>
        <w:rPr>
          <w:sz w:val="28"/>
          <w:szCs w:val="28"/>
          <w:lang w:eastAsia="ru-RU"/>
        </w:rPr>
        <w:t>а</w:t>
      </w:r>
      <w:r w:rsidRPr="00DA1421">
        <w:rPr>
          <w:sz w:val="28"/>
          <w:szCs w:val="28"/>
          <w:lang w:eastAsia="ru-RU"/>
        </w:rPr>
        <w:t xml:space="preserve">рийно-восстановительных работ на линейных сооружениях </w:t>
      </w:r>
    </w:p>
    <w:p w14:paraId="145A6ECD"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кабельных линий передач</w:t>
      </w:r>
    </w:p>
    <w:p w14:paraId="6C59711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3E541ED3" w14:textId="33DB5916"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обнаружении повреждения кабеля связи (обрыва, короткого замыкания, по</w:t>
      </w:r>
      <w:r>
        <w:rPr>
          <w:rFonts w:ascii="Times New Roman" w:hAnsi="Times New Roman" w:cs="Times New Roman"/>
          <w:sz w:val="28"/>
          <w:szCs w:val="28"/>
        </w:rPr>
        <w:t xml:space="preserve">вреждения </w:t>
      </w:r>
      <w:r w:rsidRPr="00DA1421">
        <w:rPr>
          <w:rFonts w:ascii="Times New Roman" w:hAnsi="Times New Roman" w:cs="Times New Roman"/>
          <w:sz w:val="28"/>
          <w:szCs w:val="28"/>
        </w:rPr>
        <w:t>изоляции) дежурный персонал питающей станции обязан поставить в известность о случившемся вышестоящего руководителя.</w:t>
      </w:r>
    </w:p>
    <w:p w14:paraId="3C2F6995" w14:textId="78612DBD" w:rsidR="00D726A5" w:rsidRPr="00686FE1" w:rsidRDefault="00D726A5"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14:paraId="01F2464F" w14:textId="55A2E051"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необходимости использования передвижных усилительных станций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ПУС) подключение питания от ПУС к НУП должно осуществляться при снятом на ПУС напряжении.</w:t>
      </w:r>
    </w:p>
    <w:p w14:paraId="467FFB9F" w14:textId="728B05DF" w:rsidR="00647F4D"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Если повреждение кабеля произошло в кабельной канализации, то работы в подземных сооружениях </w:t>
      </w:r>
      <w:r>
        <w:rPr>
          <w:rFonts w:ascii="Times New Roman" w:hAnsi="Times New Roman" w:cs="Times New Roman"/>
          <w:sz w:val="28"/>
          <w:szCs w:val="28"/>
        </w:rPr>
        <w:t xml:space="preserve">кабельных линий передачи (далее – </w:t>
      </w:r>
      <w:r w:rsidRPr="00DA1421">
        <w:rPr>
          <w:rFonts w:ascii="Times New Roman" w:hAnsi="Times New Roman" w:cs="Times New Roman"/>
          <w:sz w:val="28"/>
          <w:szCs w:val="28"/>
        </w:rPr>
        <w:t>КЛП</w:t>
      </w:r>
      <w:r>
        <w:rPr>
          <w:rFonts w:ascii="Times New Roman" w:hAnsi="Times New Roman" w:cs="Times New Roman"/>
          <w:sz w:val="28"/>
          <w:szCs w:val="28"/>
        </w:rPr>
        <w:t>)</w:t>
      </w:r>
      <w:r w:rsidRPr="00DA1421">
        <w:rPr>
          <w:rFonts w:ascii="Times New Roman" w:hAnsi="Times New Roman" w:cs="Times New Roman"/>
          <w:sz w:val="28"/>
          <w:szCs w:val="28"/>
        </w:rPr>
        <w:t xml:space="preserve"> должны выполняться в соответствии с требованиями</w:t>
      </w:r>
      <w:r w:rsidR="00647F4D">
        <w:rPr>
          <w:rFonts w:ascii="Times New Roman" w:hAnsi="Times New Roman" w:cs="Times New Roman"/>
          <w:sz w:val="28"/>
          <w:szCs w:val="28"/>
        </w:rPr>
        <w:t xml:space="preserve"> пунктов </w:t>
      </w:r>
      <w:r w:rsidR="00026A18">
        <w:rPr>
          <w:rFonts w:ascii="Times New Roman" w:hAnsi="Times New Roman" w:cs="Times New Roman"/>
          <w:sz w:val="28"/>
          <w:szCs w:val="28"/>
        </w:rPr>
        <w:t>245</w:t>
      </w:r>
      <w:r w:rsidR="00647F4D">
        <w:rPr>
          <w:rFonts w:ascii="Times New Roman" w:hAnsi="Times New Roman" w:cs="Times New Roman"/>
          <w:sz w:val="28"/>
          <w:szCs w:val="28"/>
        </w:rPr>
        <w:t xml:space="preserve"> - </w:t>
      </w:r>
      <w:r w:rsidR="00026A18">
        <w:rPr>
          <w:rFonts w:ascii="Times New Roman" w:hAnsi="Times New Roman" w:cs="Times New Roman"/>
          <w:sz w:val="28"/>
          <w:szCs w:val="28"/>
        </w:rPr>
        <w:t>257</w:t>
      </w:r>
      <w:r w:rsidR="00647F4D">
        <w:rPr>
          <w:rFonts w:ascii="Times New Roman" w:hAnsi="Times New Roman" w:cs="Times New Roman"/>
          <w:sz w:val="28"/>
          <w:szCs w:val="28"/>
        </w:rPr>
        <w:t xml:space="preserve"> Правил.</w:t>
      </w:r>
    </w:p>
    <w:p w14:paraId="36E4E21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Работа на кабелях с </w:t>
      </w:r>
      <w:r w:rsidR="005869C6">
        <w:rPr>
          <w:rFonts w:ascii="Times New Roman" w:hAnsi="Times New Roman" w:cs="Times New Roman"/>
          <w:sz w:val="28"/>
          <w:szCs w:val="28"/>
        </w:rPr>
        <w:t>дистанционным питанием</w:t>
      </w:r>
      <w:r w:rsidRPr="00DA1421">
        <w:rPr>
          <w:rFonts w:ascii="Times New Roman" w:hAnsi="Times New Roman" w:cs="Times New Roman"/>
          <w:sz w:val="28"/>
          <w:szCs w:val="28"/>
        </w:rPr>
        <w:t xml:space="preserve">, проложенных в кабельной канализации, должна проводиться после снятия </w:t>
      </w:r>
      <w:r w:rsidR="005869C6">
        <w:rPr>
          <w:rFonts w:ascii="Times New Roman" w:hAnsi="Times New Roman" w:cs="Times New Roman"/>
          <w:sz w:val="28"/>
          <w:szCs w:val="28"/>
        </w:rPr>
        <w:t>дистанционного питания</w:t>
      </w:r>
      <w:r w:rsidRPr="00DA1421">
        <w:rPr>
          <w:rFonts w:ascii="Times New Roman" w:hAnsi="Times New Roman" w:cs="Times New Roman"/>
          <w:sz w:val="28"/>
          <w:szCs w:val="28"/>
        </w:rPr>
        <w:t>.</w:t>
      </w:r>
    </w:p>
    <w:p w14:paraId="05C1BF2F" w14:textId="0C06D628"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14:paraId="74D01E1A" w14:textId="52E6E81B"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случае проведения работ по устранению аварии при температуре наружного </w:t>
      </w:r>
      <w:r w:rsidRPr="004B1D29">
        <w:rPr>
          <w:rFonts w:ascii="Times New Roman" w:hAnsi="Times New Roman" w:cs="Times New Roman"/>
          <w:sz w:val="28"/>
          <w:szCs w:val="28"/>
        </w:rPr>
        <w:t xml:space="preserve">воздуха ниже -15 °C </w:t>
      </w:r>
      <w:r w:rsidRPr="00DA1421">
        <w:rPr>
          <w:rFonts w:ascii="Times New Roman" w:hAnsi="Times New Roman" w:cs="Times New Roman"/>
          <w:sz w:val="28"/>
          <w:szCs w:val="28"/>
        </w:rPr>
        <w:t>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14:paraId="6F1FB5D7" w14:textId="77777777" w:rsidR="00B9134F" w:rsidRPr="00DA1421" w:rsidRDefault="00B9134F" w:rsidP="00B9134F">
      <w:pPr>
        <w:widowControl w:val="0"/>
        <w:suppressAutoHyphens/>
        <w:autoSpaceDE w:val="0"/>
        <w:autoSpaceDN w:val="0"/>
        <w:adjustRightInd w:val="0"/>
        <w:spacing w:after="0" w:line="240" w:lineRule="auto"/>
        <w:ind w:firstLine="709"/>
        <w:jc w:val="both"/>
        <w:rPr>
          <w:strike/>
          <w:sz w:val="28"/>
          <w:szCs w:val="28"/>
          <w:lang w:eastAsia="ru-RU"/>
        </w:rPr>
      </w:pPr>
    </w:p>
    <w:p w14:paraId="2E8FF69D" w14:textId="3C00724B" w:rsidR="00B9134F"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XXII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строительстве, </w:t>
      </w:r>
    </w:p>
    <w:p w14:paraId="63F4A21A" w14:textId="77777777" w:rsidR="00B9134F"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 xml:space="preserve">обслуживании и ремонте столбовых воздушных линий связи </w:t>
      </w:r>
    </w:p>
    <w:p w14:paraId="3AFB9AB5" w14:textId="77777777" w:rsidR="00B9134F" w:rsidRPr="00DA1421"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и проводного вещания (радиофикации)</w:t>
      </w:r>
    </w:p>
    <w:p w14:paraId="616AF4B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0EAD35E2" w14:textId="78447B0A"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14:paraId="25F8CE4F" w14:textId="64A15311"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w:t>
      </w:r>
      <w:r>
        <w:rPr>
          <w:rFonts w:ascii="Times New Roman" w:hAnsi="Times New Roman" w:cs="Times New Roman"/>
          <w:sz w:val="28"/>
          <w:szCs w:val="28"/>
        </w:rPr>
        <w:t xml:space="preserve"> ответственных</w:t>
      </w:r>
      <w:r w:rsidRPr="00DA1421">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организаций, эксплуатирующих кабели и газопроводы</w:t>
      </w:r>
      <w:r w:rsidRPr="00DA1421">
        <w:rPr>
          <w:rFonts w:ascii="Times New Roman" w:hAnsi="Times New Roman" w:cs="Times New Roman"/>
          <w:sz w:val="28"/>
          <w:szCs w:val="28"/>
        </w:rPr>
        <w:t>.</w:t>
      </w:r>
    </w:p>
    <w:p w14:paraId="565DC971" w14:textId="78F7D1F4"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рытье ям вручную в слабом грунте стенки ямы укрепляются при помощи досок толщиной не менее 40 мм и распор со следующей глубины:</w:t>
      </w:r>
    </w:p>
    <w:p w14:paraId="6705E078" w14:textId="59E7E7DC"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6846B0" w:rsidRPr="00686FE1">
        <w:rPr>
          <w:rFonts w:ascii="Times New Roman" w:hAnsi="Times New Roman" w:cs="Times New Roman"/>
          <w:sz w:val="28"/>
          <w:szCs w:val="28"/>
        </w:rPr>
        <w:t xml:space="preserve"> 1,0 м в песчаных и в том числе гравийных грунтах;</w:t>
      </w:r>
    </w:p>
    <w:p w14:paraId="6781556D" w14:textId="6F825ED8"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6846B0" w:rsidRPr="00686FE1">
        <w:rPr>
          <w:rFonts w:ascii="Times New Roman" w:hAnsi="Times New Roman" w:cs="Times New Roman"/>
          <w:sz w:val="28"/>
          <w:szCs w:val="28"/>
        </w:rPr>
        <w:t xml:space="preserve"> 1,25 м в супесчаных грунтах;</w:t>
      </w:r>
    </w:p>
    <w:p w14:paraId="67B71DC6" w14:textId="217D9884"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6846B0" w:rsidRPr="00686FE1">
        <w:rPr>
          <w:rFonts w:ascii="Times New Roman" w:hAnsi="Times New Roman" w:cs="Times New Roman"/>
          <w:sz w:val="28"/>
          <w:szCs w:val="28"/>
        </w:rPr>
        <w:t xml:space="preserve"> 1,5 м в суглинистых, глинистых и сухих лёссовых грунтах.</w:t>
      </w:r>
    </w:p>
    <w:p w14:paraId="53E34465"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14:paraId="4D720F8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плывунах и мокрых лёссовых грунтах, когда распоры вынимать опасно из-за возможности обвала грунта, ямы засыпают без разборки креплений.</w:t>
      </w:r>
    </w:p>
    <w:p w14:paraId="550F70CF" w14:textId="183D9F37"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14:paraId="61155B4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ручной установке и замене деревянных опор руководитель обеспечивает необходимое число работников, определяемое в зависимости от размера и массы опоры таким образом, чтобы максимальная масса на одного работника не превышала 30 кг.</w:t>
      </w:r>
    </w:p>
    <w:p w14:paraId="0D3FE4C0" w14:textId="37F3E6AE"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и замене опор на насыпях и на склонах число работников увеличивается в зависимости от местных условий; кроме того, принимаются меры для предупреждения скатывания столбов (удерживание их верёвками и другими приспособлениями).</w:t>
      </w:r>
    </w:p>
    <w:p w14:paraId="6AB8F570" w14:textId="742249E0" w:rsidR="006846B0" w:rsidRPr="00D474C2"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D474C2">
        <w:rPr>
          <w:rFonts w:ascii="Times New Roman" w:hAnsi="Times New Roman" w:cs="Times New Roman"/>
          <w:sz w:val="28"/>
          <w:szCs w:val="28"/>
        </w:rPr>
        <w:t>П</w:t>
      </w:r>
      <w:r w:rsidRPr="00686FE1">
        <w:rPr>
          <w:rFonts w:ascii="Times New Roman" w:hAnsi="Times New Roman" w:cs="Times New Roman"/>
          <w:sz w:val="28"/>
          <w:szCs w:val="28"/>
        </w:rPr>
        <w:t>ри подъеме опор необходимо пользоваться рогачами. Багор может применяться только как вспомогательное средство для направления приподнятой опоры к яме, для снятия стропа, веревки</w:t>
      </w:r>
      <w:r w:rsidR="00D474C2">
        <w:rPr>
          <w:rFonts w:ascii="Times New Roman" w:hAnsi="Times New Roman" w:cs="Times New Roman"/>
          <w:sz w:val="28"/>
          <w:szCs w:val="28"/>
        </w:rPr>
        <w:t>.</w:t>
      </w:r>
      <w:r w:rsidRPr="00686FE1">
        <w:rPr>
          <w:rFonts w:ascii="Times New Roman" w:hAnsi="Times New Roman" w:cs="Times New Roman"/>
          <w:sz w:val="28"/>
          <w:szCs w:val="28"/>
        </w:rPr>
        <w:t xml:space="preserve"> </w:t>
      </w:r>
    </w:p>
    <w:p w14:paraId="6DA21450" w14:textId="22E566F9"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Ручки к баграм и рогачам должны быть длиной от 2,5</w:t>
      </w:r>
      <w:r w:rsidR="0055101F">
        <w:rPr>
          <w:rFonts w:ascii="Times New Roman" w:hAnsi="Times New Roman" w:cs="Times New Roman"/>
          <w:sz w:val="28"/>
          <w:szCs w:val="28"/>
        </w:rPr>
        <w:t xml:space="preserve"> м</w:t>
      </w:r>
      <w:r w:rsidRPr="00686FE1">
        <w:rPr>
          <w:rFonts w:ascii="Times New Roman" w:hAnsi="Times New Roman" w:cs="Times New Roman"/>
          <w:sz w:val="28"/>
          <w:szCs w:val="28"/>
        </w:rPr>
        <w:t xml:space="preserve"> до 4,5 м при диаметре их не менее 5 см и сделаны из сухой прочной древесины без крупных сучьев и заусенцев. При подъеме опоры работники должны располагаться по обеим сторонам опоры.</w:t>
      </w:r>
    </w:p>
    <w:p w14:paraId="2BBB2FD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w:t>
      </w:r>
    </w:p>
    <w:p w14:paraId="472846C4" w14:textId="6A50D37F" w:rsidR="006846B0" w:rsidRPr="00686FE1" w:rsidRDefault="006846B0" w:rsidP="00686FE1">
      <w:pPr>
        <w:pStyle w:val="ConsPlusNormal"/>
        <w:suppressAutoHyphens/>
        <w:ind w:firstLine="709"/>
        <w:jc w:val="both"/>
        <w:rPr>
          <w:rFonts w:ascii="Times New Roman" w:hAnsi="Times New Roman" w:cs="Times New Roman"/>
          <w:sz w:val="28"/>
          <w:szCs w:val="28"/>
        </w:rPr>
      </w:pPr>
      <w:r w:rsidRPr="00686FE1">
        <w:rPr>
          <w:rFonts w:ascii="Times New Roman" w:hAnsi="Times New Roman" w:cs="Times New Roman"/>
          <w:sz w:val="28"/>
          <w:szCs w:val="28"/>
        </w:rPr>
        <w:t>стоять под поднимаемой опорой;</w:t>
      </w:r>
    </w:p>
    <w:p w14:paraId="6F2FB55A" w14:textId="4674AD72" w:rsidR="006846B0" w:rsidRPr="00686FE1" w:rsidRDefault="006846B0" w:rsidP="00686FE1">
      <w:pPr>
        <w:pStyle w:val="ConsPlusNormal"/>
        <w:suppressAutoHyphens/>
        <w:ind w:firstLine="709"/>
        <w:jc w:val="both"/>
        <w:rPr>
          <w:rFonts w:ascii="Times New Roman" w:hAnsi="Times New Roman" w:cs="Times New Roman"/>
          <w:sz w:val="28"/>
          <w:szCs w:val="28"/>
        </w:rPr>
      </w:pPr>
      <w:r w:rsidRPr="00686FE1">
        <w:rPr>
          <w:rFonts w:ascii="Times New Roman" w:hAnsi="Times New Roman" w:cs="Times New Roman"/>
          <w:sz w:val="28"/>
          <w:szCs w:val="28"/>
        </w:rPr>
        <w:t>конец ручки рогача, багра упирать в грудь или живот.</w:t>
      </w:r>
    </w:p>
    <w:p w14:paraId="6198350C"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Мачты и сложные опоры при подъёме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14:paraId="202B4DE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установка железобетонных опор ручным способом без применения механизмов.</w:t>
      </w:r>
    </w:p>
    <w:p w14:paraId="2D44D235"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Железобетонные опоры во время подъема удерживаются от раскачивания с помощью оттяжек (канатов, верёвок), укрепленных у вершины опоры. Снимать оттяжки разрешается после того, как опора будет полностью установлена.</w:t>
      </w:r>
    </w:p>
    <w:p w14:paraId="248F6F8F" w14:textId="6B166345"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Перед </w:t>
      </w:r>
      <w:r w:rsidR="00D474C2" w:rsidRPr="00CE5066">
        <w:rPr>
          <w:rFonts w:ascii="Times New Roman" w:hAnsi="Times New Roman" w:cs="Times New Roman"/>
          <w:sz w:val="28"/>
          <w:szCs w:val="28"/>
        </w:rPr>
        <w:t>подготовкой</w:t>
      </w:r>
      <w:r w:rsidR="0055101F" w:rsidRPr="0055101F">
        <w:rPr>
          <w:rFonts w:ascii="Times New Roman" w:hAnsi="Times New Roman" w:cs="Times New Roman"/>
          <w:sz w:val="28"/>
          <w:szCs w:val="28"/>
        </w:rPr>
        <w:t xml:space="preserve"> </w:t>
      </w:r>
      <w:r w:rsidRPr="0055101F">
        <w:rPr>
          <w:rFonts w:ascii="Times New Roman" w:hAnsi="Times New Roman" w:cs="Times New Roman"/>
          <w:sz w:val="28"/>
          <w:szCs w:val="28"/>
        </w:rPr>
        <w:t>я</w:t>
      </w:r>
      <w:r w:rsidRPr="00686FE1">
        <w:rPr>
          <w:rFonts w:ascii="Times New Roman" w:hAnsi="Times New Roman" w:cs="Times New Roman"/>
          <w:sz w:val="28"/>
          <w:szCs w:val="28"/>
        </w:rPr>
        <w:t>мы для новой опоры старая опора укрепляется рогачами или баграми.</w:t>
      </w:r>
    </w:p>
    <w:p w14:paraId="31C1A9E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14:paraId="1067884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при опускании старой опоры с помощью ручной лебедки снимать собачку с храпового колеса.</w:t>
      </w:r>
    </w:p>
    <w:p w14:paraId="2C06D737"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Подниматься на вновь установленную опору разрешается только после засыпки ямы и утрамбовки земли. При перекладке проводов с заменяемой опоры на вновь установленную работник должен закрепиться обоими когтями и удерживающим и страховочными стропами на новой опоре; вершины старой и новой опор временно скрепляются хомутами.</w:t>
      </w:r>
    </w:p>
    <w:p w14:paraId="0058AC7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замене угловой опоры следует ослабить вязки проводов на опорах, смежных с угловой. Следующие за ними опоры, где провода остаются </w:t>
      </w:r>
      <w:proofErr w:type="spellStart"/>
      <w:r w:rsidRPr="00686FE1">
        <w:rPr>
          <w:rFonts w:ascii="Times New Roman" w:hAnsi="Times New Roman" w:cs="Times New Roman"/>
          <w:sz w:val="28"/>
          <w:szCs w:val="28"/>
        </w:rPr>
        <w:t>неразвязанными</w:t>
      </w:r>
      <w:proofErr w:type="spellEnd"/>
      <w:r w:rsidRPr="00686FE1">
        <w:rPr>
          <w:rFonts w:ascii="Times New Roman" w:hAnsi="Times New Roman" w:cs="Times New Roman"/>
          <w:sz w:val="28"/>
          <w:szCs w:val="28"/>
        </w:rPr>
        <w:t>,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переложены на новую опору. Если на угловой опоре работнику непосильно переложить провода, то их при помощи блоков должны оттягивать другие работники.</w:t>
      </w:r>
    </w:p>
    <w:p w14:paraId="4A640F06" w14:textId="052EC389"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замене промежуточной </w:t>
      </w:r>
      <w:proofErr w:type="spellStart"/>
      <w:r w:rsidRPr="00686FE1">
        <w:rPr>
          <w:rFonts w:ascii="Times New Roman" w:hAnsi="Times New Roman" w:cs="Times New Roman"/>
          <w:sz w:val="28"/>
          <w:szCs w:val="28"/>
        </w:rPr>
        <w:t>полуанкерной</w:t>
      </w:r>
      <w:proofErr w:type="spellEnd"/>
      <w:r w:rsidRPr="00686FE1">
        <w:rPr>
          <w:rFonts w:ascii="Times New Roman" w:hAnsi="Times New Roman" w:cs="Times New Roman"/>
          <w:sz w:val="28"/>
          <w:szCs w:val="28"/>
        </w:rPr>
        <w:t xml:space="preserve"> опоры на расстоянии </w:t>
      </w:r>
      <w:r w:rsidR="00543C1A">
        <w:rPr>
          <w:rFonts w:ascii="Times New Roman" w:hAnsi="Times New Roman" w:cs="Times New Roman"/>
          <w:sz w:val="28"/>
          <w:szCs w:val="28"/>
        </w:rPr>
        <w:br/>
      </w:r>
      <w:r w:rsidRPr="00686FE1">
        <w:rPr>
          <w:rFonts w:ascii="Times New Roman" w:hAnsi="Times New Roman" w:cs="Times New Roman"/>
          <w:sz w:val="28"/>
          <w:szCs w:val="28"/>
        </w:rPr>
        <w:t>0,7 – 0,8 м от старой опоры со стороны, противоположной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14:paraId="753661F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стоять под опорой при подъёме или опускании ее на землю. Охранная зона, ближе которой посторонние лица не допускаются, – длина столба плюс 2 м.</w:t>
      </w:r>
    </w:p>
    <w:p w14:paraId="17039921" w14:textId="61079D0C" w:rsidR="006846B0" w:rsidRPr="00CE5066"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Не допускается оставлять при перерывах </w:t>
      </w:r>
      <w:r w:rsidR="00CC2C82" w:rsidRPr="00CE5066">
        <w:rPr>
          <w:rFonts w:ascii="Times New Roman" w:hAnsi="Times New Roman" w:cs="Times New Roman"/>
          <w:sz w:val="28"/>
          <w:szCs w:val="28"/>
        </w:rPr>
        <w:t xml:space="preserve">на </w:t>
      </w:r>
      <w:r w:rsidRPr="00CE5066">
        <w:rPr>
          <w:rFonts w:ascii="Times New Roman" w:hAnsi="Times New Roman" w:cs="Times New Roman"/>
          <w:sz w:val="28"/>
          <w:szCs w:val="28"/>
        </w:rPr>
        <w:t>обед</w:t>
      </w:r>
      <w:r w:rsidR="00CC2C82" w:rsidRPr="00CE5066">
        <w:rPr>
          <w:rFonts w:ascii="Times New Roman" w:hAnsi="Times New Roman" w:cs="Times New Roman"/>
          <w:sz w:val="28"/>
          <w:szCs w:val="28"/>
        </w:rPr>
        <w:t xml:space="preserve"> и при</w:t>
      </w:r>
      <w:r w:rsidRPr="00CE5066">
        <w:rPr>
          <w:rFonts w:ascii="Times New Roman" w:hAnsi="Times New Roman" w:cs="Times New Roman"/>
          <w:sz w:val="28"/>
          <w:szCs w:val="28"/>
        </w:rPr>
        <w:t xml:space="preserve"> завершени</w:t>
      </w:r>
      <w:r w:rsidR="00CC2C82" w:rsidRPr="00CE5066">
        <w:rPr>
          <w:rFonts w:ascii="Times New Roman" w:hAnsi="Times New Roman" w:cs="Times New Roman"/>
          <w:sz w:val="28"/>
          <w:szCs w:val="28"/>
        </w:rPr>
        <w:t>и</w:t>
      </w:r>
      <w:r w:rsidRPr="00CE5066">
        <w:rPr>
          <w:rFonts w:ascii="Times New Roman" w:hAnsi="Times New Roman" w:cs="Times New Roman"/>
          <w:sz w:val="28"/>
          <w:szCs w:val="28"/>
        </w:rPr>
        <w:t xml:space="preserve"> рабочего дня откопанные опоры или развязанные провода.</w:t>
      </w:r>
    </w:p>
    <w:p w14:paraId="5A38A9B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или замене приставок, а также при установке подпор, принимаются меры, исключающие возможность падения, смещения в сторону или произвольного опускания опоры.</w:t>
      </w:r>
    </w:p>
    <w:p w14:paraId="5087603C" w14:textId="2E12531D" w:rsidR="006846B0" w:rsidRPr="00686FE1" w:rsidRDefault="00543C1A" w:rsidP="00686FE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замене подпор или оттяжек, в том числе </w:t>
      </w:r>
      <w:r w:rsidR="006846B0" w:rsidRPr="00686FE1">
        <w:rPr>
          <w:rFonts w:ascii="Times New Roman" w:hAnsi="Times New Roman" w:cs="Times New Roman"/>
          <w:sz w:val="28"/>
          <w:szCs w:val="28"/>
        </w:rPr>
        <w:t>на угловой, кабельной, оконечной опорах её предварительно укрепляют временной оттяжкой в сторону, противоположную подпоре, или по направлению оттяжки.</w:t>
      </w:r>
    </w:p>
    <w:p w14:paraId="4C67934F" w14:textId="44FD4A9B"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Запрещается </w:t>
      </w:r>
      <w:r w:rsidR="006846B0" w:rsidRPr="00686FE1">
        <w:rPr>
          <w:rFonts w:ascii="Times New Roman" w:hAnsi="Times New Roman" w:cs="Times New Roman"/>
          <w:sz w:val="28"/>
          <w:szCs w:val="28"/>
        </w:rPr>
        <w:t xml:space="preserve">без оформления наряда допуска с указанными в нем </w:t>
      </w:r>
      <w:r w:rsidR="00305200" w:rsidRPr="00686FE1">
        <w:rPr>
          <w:rFonts w:ascii="Times New Roman" w:hAnsi="Times New Roman" w:cs="Times New Roman"/>
          <w:sz w:val="28"/>
          <w:szCs w:val="28"/>
        </w:rPr>
        <w:t>мероприяти</w:t>
      </w:r>
      <w:r w:rsidR="0055101F">
        <w:rPr>
          <w:rFonts w:ascii="Times New Roman" w:hAnsi="Times New Roman" w:cs="Times New Roman"/>
          <w:sz w:val="28"/>
          <w:szCs w:val="28"/>
        </w:rPr>
        <w:t>ями,</w:t>
      </w:r>
      <w:r w:rsidR="00305200" w:rsidRPr="00686FE1">
        <w:rPr>
          <w:rFonts w:ascii="Times New Roman" w:hAnsi="Times New Roman" w:cs="Times New Roman"/>
          <w:sz w:val="28"/>
          <w:szCs w:val="28"/>
        </w:rPr>
        <w:t xml:space="preserve"> обеспечивающи</w:t>
      </w:r>
      <w:r w:rsidR="0055101F">
        <w:rPr>
          <w:rFonts w:ascii="Times New Roman" w:hAnsi="Times New Roman" w:cs="Times New Roman"/>
          <w:sz w:val="28"/>
          <w:szCs w:val="28"/>
        </w:rPr>
        <w:t>ми</w:t>
      </w:r>
      <w:r w:rsidR="00305200" w:rsidRPr="00686FE1">
        <w:rPr>
          <w:rFonts w:ascii="Times New Roman" w:hAnsi="Times New Roman" w:cs="Times New Roman"/>
          <w:sz w:val="28"/>
          <w:szCs w:val="28"/>
        </w:rPr>
        <w:t xml:space="preserve"> безопасность работника</w:t>
      </w:r>
      <w:r w:rsidR="0055101F">
        <w:rPr>
          <w:rFonts w:ascii="Times New Roman" w:hAnsi="Times New Roman" w:cs="Times New Roman"/>
          <w:sz w:val="28"/>
          <w:szCs w:val="28"/>
        </w:rPr>
        <w:t>,</w:t>
      </w:r>
      <w:r w:rsidR="00305200"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14:paraId="56E6405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началом работ на столбовых воздушных линиях связи руководитель работ проверяет надёжность и механическую прочность опор на участке производства работ. Ненадёжные опоры перед подъёмом на них работников укрепляются.</w:t>
      </w:r>
    </w:p>
    <w:p w14:paraId="2EEDD15A" w14:textId="77777777" w:rsidR="00305200" w:rsidRPr="00686FE1" w:rsidRDefault="0030520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подъёмом на опору следует убедиться в её прочности, надежности крепления опоры к приставке и механической прочности приставки; при необходимости опора укрепляется рогачами или баграми. Если опора оборудована молниеотводом, не защищённым рейкой, проверяется отсутствие на нём напряжения.</w:t>
      </w:r>
    </w:p>
    <w:p w14:paraId="3C8B1CEF" w14:textId="75577A6C"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 xml:space="preserve">одниматься на опору, имеющую наклон, </w:t>
      </w:r>
      <w:r>
        <w:rPr>
          <w:rFonts w:ascii="Times New Roman" w:hAnsi="Times New Roman" w:cs="Times New Roman"/>
          <w:sz w:val="28"/>
          <w:szCs w:val="28"/>
        </w:rPr>
        <w:t xml:space="preserve">разрешается после </w:t>
      </w:r>
      <w:r w:rsidRPr="00DA1421">
        <w:rPr>
          <w:rFonts w:ascii="Times New Roman" w:hAnsi="Times New Roman" w:cs="Times New Roman"/>
          <w:sz w:val="28"/>
          <w:szCs w:val="28"/>
        </w:rPr>
        <w:t>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14:paraId="3FE1D17E" w14:textId="52088BB4"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работы на опоре необходимо проверить исправность средств защиты от падения с высоты.</w:t>
      </w:r>
    </w:p>
    <w:p w14:paraId="552EB25A" w14:textId="2E72FC85"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подниматься и работать на опоре:</w:t>
      </w:r>
    </w:p>
    <w:p w14:paraId="7B7D0FE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без применения средств</w:t>
      </w:r>
      <w:r w:rsidR="00C07D5E">
        <w:rPr>
          <w:rFonts w:ascii="Times New Roman" w:hAnsi="Times New Roman" w:cs="Times New Roman"/>
          <w:sz w:val="28"/>
          <w:szCs w:val="28"/>
        </w:rPr>
        <w:t xml:space="preserve"> индивидуальной</w:t>
      </w:r>
      <w:r w:rsidRPr="00DA1421">
        <w:rPr>
          <w:rFonts w:ascii="Times New Roman" w:hAnsi="Times New Roman" w:cs="Times New Roman"/>
          <w:sz w:val="28"/>
          <w:szCs w:val="28"/>
        </w:rPr>
        <w:t xml:space="preserve"> защиты от падения с высоты;</w:t>
      </w:r>
    </w:p>
    <w:p w14:paraId="07D79EE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одновременно двум работникам.</w:t>
      </w:r>
    </w:p>
    <w:p w14:paraId="75F8E919" w14:textId="755B850E"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14:paraId="69135FB6" w14:textId="47FA0BB9"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14:paraId="274BBE3B" w14:textId="667C0444" w:rsidR="00B9134F" w:rsidRPr="00E64A60"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E64A60">
        <w:rPr>
          <w:rFonts w:ascii="Times New Roman" w:hAnsi="Times New Roman" w:cs="Times New Roman"/>
          <w:sz w:val="28"/>
          <w:szCs w:val="28"/>
        </w:rPr>
        <w:t xml:space="preserve">Во время проведения работ на опоре работники, находящиеся на земле, должны располагаться на безопасном, согласно наряду-допуску, расстоянии от опоры. </w:t>
      </w:r>
    </w:p>
    <w:p w14:paraId="1FCDB39A" w14:textId="7D9B7871" w:rsidR="00B9134F" w:rsidRPr="00CE5066"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На кабельных, вводных, контрольных опорах и опорах, на которых расположены искровые и газонаполненные разрядники, </w:t>
      </w:r>
      <w:r w:rsidR="00107A3E" w:rsidRPr="00CE5066">
        <w:rPr>
          <w:rFonts w:ascii="Times New Roman" w:hAnsi="Times New Roman" w:cs="Times New Roman"/>
          <w:sz w:val="28"/>
          <w:szCs w:val="28"/>
        </w:rPr>
        <w:t xml:space="preserve">конструкция </w:t>
      </w:r>
      <w:r w:rsidRPr="00CE5066">
        <w:rPr>
          <w:rFonts w:ascii="Times New Roman" w:hAnsi="Times New Roman" w:cs="Times New Roman"/>
          <w:sz w:val="28"/>
          <w:szCs w:val="28"/>
        </w:rPr>
        <w:t>токоотвод</w:t>
      </w:r>
      <w:r w:rsidR="00107A3E" w:rsidRPr="00CE5066">
        <w:rPr>
          <w:rFonts w:ascii="Times New Roman" w:hAnsi="Times New Roman" w:cs="Times New Roman"/>
          <w:sz w:val="28"/>
          <w:szCs w:val="28"/>
        </w:rPr>
        <w:t>ов</w:t>
      </w:r>
      <w:r w:rsidRPr="00CE5066">
        <w:rPr>
          <w:rFonts w:ascii="Times New Roman" w:hAnsi="Times New Roman" w:cs="Times New Roman"/>
          <w:sz w:val="28"/>
          <w:szCs w:val="28"/>
        </w:rPr>
        <w:t xml:space="preserve"> (заземляющи</w:t>
      </w:r>
      <w:r w:rsidR="00CC2C82" w:rsidRPr="00CE5066">
        <w:rPr>
          <w:rFonts w:ascii="Times New Roman" w:hAnsi="Times New Roman" w:cs="Times New Roman"/>
          <w:sz w:val="28"/>
          <w:szCs w:val="28"/>
        </w:rPr>
        <w:t>х</w:t>
      </w:r>
      <w:r w:rsidRPr="00CE5066">
        <w:rPr>
          <w:rFonts w:ascii="Times New Roman" w:hAnsi="Times New Roman" w:cs="Times New Roman"/>
          <w:sz w:val="28"/>
          <w:szCs w:val="28"/>
        </w:rPr>
        <w:t xml:space="preserve"> спуск</w:t>
      </w:r>
      <w:r w:rsidR="00CC2C82" w:rsidRPr="00CE5066">
        <w:rPr>
          <w:rFonts w:ascii="Times New Roman" w:hAnsi="Times New Roman" w:cs="Times New Roman"/>
          <w:sz w:val="28"/>
          <w:szCs w:val="28"/>
        </w:rPr>
        <w:t>ов</w:t>
      </w:r>
      <w:r w:rsidRPr="00CE5066">
        <w:rPr>
          <w:rFonts w:ascii="Times New Roman" w:hAnsi="Times New Roman" w:cs="Times New Roman"/>
          <w:sz w:val="28"/>
          <w:szCs w:val="28"/>
        </w:rPr>
        <w:t xml:space="preserve">) </w:t>
      </w:r>
      <w:r w:rsidR="00107A3E" w:rsidRPr="00CE5066">
        <w:rPr>
          <w:rFonts w:ascii="Times New Roman" w:hAnsi="Times New Roman" w:cs="Times New Roman"/>
          <w:sz w:val="28"/>
          <w:szCs w:val="28"/>
        </w:rPr>
        <w:t xml:space="preserve">должна исключать контакта с </w:t>
      </w:r>
      <w:r w:rsidR="00CC2C82" w:rsidRPr="00CE5066">
        <w:rPr>
          <w:rFonts w:ascii="Times New Roman" w:hAnsi="Times New Roman" w:cs="Times New Roman"/>
          <w:sz w:val="28"/>
          <w:szCs w:val="28"/>
        </w:rPr>
        <w:t>когтями</w:t>
      </w:r>
      <w:r w:rsidR="00107A3E" w:rsidRPr="00CE5066">
        <w:rPr>
          <w:rFonts w:ascii="Times New Roman" w:hAnsi="Times New Roman" w:cs="Times New Roman"/>
          <w:sz w:val="28"/>
          <w:szCs w:val="28"/>
        </w:rPr>
        <w:t xml:space="preserve"> </w:t>
      </w:r>
      <w:r w:rsidRPr="00CE5066">
        <w:rPr>
          <w:rFonts w:ascii="Times New Roman" w:hAnsi="Times New Roman" w:cs="Times New Roman"/>
          <w:sz w:val="28"/>
          <w:szCs w:val="28"/>
        </w:rPr>
        <w:t>работник</w:t>
      </w:r>
      <w:r w:rsidR="00107A3E" w:rsidRPr="00CE5066">
        <w:rPr>
          <w:rFonts w:ascii="Times New Roman" w:hAnsi="Times New Roman" w:cs="Times New Roman"/>
          <w:sz w:val="28"/>
          <w:szCs w:val="28"/>
        </w:rPr>
        <w:t>а</w:t>
      </w:r>
      <w:r w:rsidRPr="00CE5066">
        <w:rPr>
          <w:rFonts w:ascii="Times New Roman" w:hAnsi="Times New Roman" w:cs="Times New Roman"/>
          <w:sz w:val="28"/>
          <w:szCs w:val="28"/>
        </w:rPr>
        <w:t>, находя</w:t>
      </w:r>
      <w:r w:rsidR="00107A3E" w:rsidRPr="00CE5066">
        <w:rPr>
          <w:rFonts w:ascii="Times New Roman" w:hAnsi="Times New Roman" w:cs="Times New Roman"/>
          <w:sz w:val="28"/>
          <w:szCs w:val="28"/>
        </w:rPr>
        <w:t>щегося</w:t>
      </w:r>
      <w:r w:rsidRPr="00CE5066">
        <w:rPr>
          <w:rFonts w:ascii="Times New Roman" w:hAnsi="Times New Roman" w:cs="Times New Roman"/>
          <w:sz w:val="28"/>
          <w:szCs w:val="28"/>
        </w:rPr>
        <w:t xml:space="preserve"> на опоре.</w:t>
      </w:r>
    </w:p>
    <w:p w14:paraId="316FF07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кабельных опорах, не оборудованных ступеньками, спуски кабелей должны защищаться деревянными рейками.</w:t>
      </w:r>
    </w:p>
    <w:p w14:paraId="2E67DC32" w14:textId="158F112B"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14:paraId="617726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отсутствии площадки методы и средства страховки работников и точки их крепления должны указываться в проекте производства работ.</w:t>
      </w:r>
    </w:p>
    <w:p w14:paraId="32FADFC4" w14:textId="175B0AC3"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Кабельные опоры оборудуются кабельными площадками, огражденными перилами. Площадки не должны касаться заземляющего спуска, молниеотвода.</w:t>
      </w:r>
    </w:p>
    <w:p w14:paraId="5D673A64" w14:textId="29008FB9"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14:paraId="5C380683" w14:textId="466384CD"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угловой опоре с крюковым профилем необходимо работать с внешней стороны угла, образованного проводами.</w:t>
      </w:r>
    </w:p>
    <w:p w14:paraId="6C5EB6EA" w14:textId="2933DD21"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Устанавливать лестницы и работать на угловых кабельных опорах разрешается только с внешней стороны угла, образованного кабелями.</w:t>
      </w:r>
    </w:p>
    <w:p w14:paraId="089C1B5C" w14:textId="19DC08F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14:paraId="67D23EB5" w14:textId="37EC115A"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при подъеме на опору поднимать с собой провода, траверсы, трансформаторы и другие тяжелые предметы.</w:t>
      </w:r>
    </w:p>
    <w:p w14:paraId="07BC9EFE" w14:textId="19617F32"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опору груза массой, превышающей </w:t>
      </w:r>
      <w:smartTag w:uri="urn:schemas-microsoft-com:office:smarttags" w:element="metricconverter">
        <w:smartTagPr>
          <w:attr w:name="ProductID" w:val="25 мм"/>
        </w:smartTagPr>
        <w:r w:rsidRPr="00DA1421">
          <w:rPr>
            <w:rFonts w:ascii="Times New Roman" w:hAnsi="Times New Roman" w:cs="Times New Roman"/>
            <w:sz w:val="28"/>
            <w:szCs w:val="28"/>
          </w:rPr>
          <w:t>15 кг</w:t>
        </w:r>
      </w:smartTag>
      <w:r w:rsidRPr="00DA1421">
        <w:rPr>
          <w:rFonts w:ascii="Times New Roman" w:hAnsi="Times New Roman" w:cs="Times New Roman"/>
          <w:sz w:val="28"/>
          <w:szCs w:val="28"/>
        </w:rPr>
        <w:t>, производится с помощью блока. Ослабить удерживающую веревку разрешается после того, как груз будет надежно закреплен на опоре.</w:t>
      </w:r>
    </w:p>
    <w:p w14:paraId="6A2C25B3" w14:textId="04177F8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Перед размоткой проводов вдоль линии в пределах охранной зоны заросли, кусты и ветви деревьев, мешающие раскатке и подвеске проводов, </w:t>
      </w:r>
      <w:r w:rsidR="00C07D5E" w:rsidRPr="00686FE1">
        <w:rPr>
          <w:rFonts w:ascii="Times New Roman" w:hAnsi="Times New Roman" w:cs="Times New Roman"/>
          <w:sz w:val="28"/>
          <w:szCs w:val="28"/>
        </w:rPr>
        <w:t xml:space="preserve">должны быть </w:t>
      </w:r>
      <w:r w:rsidRPr="00686FE1">
        <w:rPr>
          <w:rFonts w:ascii="Times New Roman" w:hAnsi="Times New Roman" w:cs="Times New Roman"/>
          <w:sz w:val="28"/>
          <w:szCs w:val="28"/>
        </w:rPr>
        <w:t>удал</w:t>
      </w:r>
      <w:r w:rsidR="00C07D5E" w:rsidRPr="00686FE1">
        <w:rPr>
          <w:rFonts w:ascii="Times New Roman" w:hAnsi="Times New Roman" w:cs="Times New Roman"/>
          <w:sz w:val="28"/>
          <w:szCs w:val="28"/>
        </w:rPr>
        <w:t>ены</w:t>
      </w:r>
      <w:r w:rsidRPr="00686FE1">
        <w:rPr>
          <w:rFonts w:ascii="Times New Roman" w:hAnsi="Times New Roman" w:cs="Times New Roman"/>
          <w:sz w:val="28"/>
          <w:szCs w:val="28"/>
        </w:rPr>
        <w:t>.</w:t>
      </w:r>
    </w:p>
    <w:p w14:paraId="3AAF4368" w14:textId="1A1603B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Размотку проводов необходимо производить в рукавицах и защитных очках.</w:t>
      </w:r>
    </w:p>
    <w:p w14:paraId="70B9BE86" w14:textId="3304455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14:paraId="20CF2167" w14:textId="23478C6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14:paraId="454136AC" w14:textId="555CB01F" w:rsidR="00E10F5A"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w:t>
      </w:r>
      <w:r w:rsidRPr="00686FE1">
        <w:rPr>
          <w:rFonts w:ascii="Times New Roman" w:hAnsi="Times New Roman" w:cs="Times New Roman"/>
          <w:sz w:val="28"/>
          <w:szCs w:val="28"/>
        </w:rPr>
        <w:br/>
        <w:t xml:space="preserve">15 – </w:t>
      </w:r>
      <w:smartTag w:uri="urn:schemas-microsoft-com:office:smarttags" w:element="metricconverter">
        <w:smartTagPr>
          <w:attr w:name="ProductID" w:val="25 мм"/>
        </w:smartTagPr>
        <w:r w:rsidRPr="00686FE1">
          <w:rPr>
            <w:rFonts w:ascii="Times New Roman" w:hAnsi="Times New Roman" w:cs="Times New Roman"/>
            <w:sz w:val="28"/>
            <w:szCs w:val="28"/>
          </w:rPr>
          <w:t>20 м</w:t>
        </w:r>
      </w:smartTag>
      <w:r w:rsidRPr="00686FE1">
        <w:rPr>
          <w:rFonts w:ascii="Times New Roman" w:hAnsi="Times New Roman" w:cs="Times New Roman"/>
          <w:sz w:val="28"/>
          <w:szCs w:val="28"/>
        </w:rPr>
        <w:t xml:space="preserve"> от места производства работ</w:t>
      </w:r>
      <w:r w:rsidR="00E10F5A" w:rsidRPr="00686FE1">
        <w:rPr>
          <w:rFonts w:ascii="Times New Roman" w:hAnsi="Times New Roman" w:cs="Times New Roman"/>
          <w:sz w:val="28"/>
          <w:szCs w:val="28"/>
        </w:rPr>
        <w:t xml:space="preserve"> должны</w:t>
      </w:r>
      <w:r w:rsidRPr="00686FE1">
        <w:rPr>
          <w:rFonts w:ascii="Times New Roman" w:hAnsi="Times New Roman" w:cs="Times New Roman"/>
          <w:sz w:val="28"/>
          <w:szCs w:val="28"/>
        </w:rPr>
        <w:t xml:space="preserve"> устанавливат</w:t>
      </w:r>
      <w:r w:rsidR="00E10F5A" w:rsidRPr="00686FE1">
        <w:rPr>
          <w:rFonts w:ascii="Times New Roman" w:hAnsi="Times New Roman" w:cs="Times New Roman"/>
          <w:sz w:val="28"/>
          <w:szCs w:val="28"/>
        </w:rPr>
        <w:t>ь</w:t>
      </w:r>
      <w:r w:rsidRPr="00686FE1">
        <w:rPr>
          <w:rFonts w:ascii="Times New Roman" w:hAnsi="Times New Roman" w:cs="Times New Roman"/>
          <w:sz w:val="28"/>
          <w:szCs w:val="28"/>
        </w:rPr>
        <w:t xml:space="preserve">ся предупредительные знаки «Дорожные работы». При плохой видимости дополнительно устанавливаются световые сигналы. </w:t>
      </w:r>
    </w:p>
    <w:p w14:paraId="71DB3E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Запрещается </w:t>
      </w:r>
      <w:r w:rsidR="00C466F2">
        <w:rPr>
          <w:sz w:val="28"/>
          <w:szCs w:val="28"/>
          <w:lang w:eastAsia="ru-RU"/>
        </w:rPr>
        <w:t xml:space="preserve">нахождение </w:t>
      </w:r>
      <w:r w:rsidRPr="00DA1421">
        <w:rPr>
          <w:sz w:val="28"/>
          <w:szCs w:val="28"/>
          <w:lang w:eastAsia="ru-RU"/>
        </w:rPr>
        <w:t>людей вблизи натягиваем</w:t>
      </w:r>
      <w:r w:rsidR="00E10F5A">
        <w:rPr>
          <w:sz w:val="28"/>
          <w:szCs w:val="28"/>
          <w:lang w:eastAsia="ru-RU"/>
        </w:rPr>
        <w:t xml:space="preserve">ых </w:t>
      </w:r>
      <w:r w:rsidRPr="00DA1421">
        <w:rPr>
          <w:sz w:val="28"/>
          <w:szCs w:val="28"/>
          <w:lang w:eastAsia="ru-RU"/>
        </w:rPr>
        <w:t>провод</w:t>
      </w:r>
      <w:r w:rsidR="00E10F5A">
        <w:rPr>
          <w:sz w:val="28"/>
          <w:szCs w:val="28"/>
          <w:lang w:eastAsia="ru-RU"/>
        </w:rPr>
        <w:t>ов</w:t>
      </w:r>
      <w:r w:rsidRPr="00DA1421">
        <w:rPr>
          <w:sz w:val="28"/>
          <w:szCs w:val="28"/>
          <w:lang w:eastAsia="ru-RU"/>
        </w:rPr>
        <w:t>.</w:t>
      </w:r>
    </w:p>
    <w:p w14:paraId="02FB6771" w14:textId="4103D048" w:rsidR="00B9134F" w:rsidRPr="00686FE1" w:rsidRDefault="00E87C24" w:rsidP="00686FE1">
      <w:pPr>
        <w:pStyle w:val="ConsPlusNormal"/>
        <w:numPr>
          <w:ilvl w:val="0"/>
          <w:numId w:val="27"/>
        </w:numPr>
        <w:suppressAutoHyphens/>
        <w:ind w:left="0" w:firstLine="709"/>
        <w:jc w:val="both"/>
        <w:rPr>
          <w:rFonts w:ascii="Times New Roman" w:hAnsi="Times New Roman" w:cs="Times New Roman"/>
          <w:sz w:val="28"/>
          <w:szCs w:val="28"/>
        </w:rPr>
      </w:pPr>
      <w:r w:rsidRPr="00E87C24">
        <w:rPr>
          <w:rFonts w:ascii="Times New Roman" w:hAnsi="Times New Roman" w:cs="Times New Roman"/>
          <w:sz w:val="28"/>
          <w:szCs w:val="28"/>
        </w:rPr>
        <w:t xml:space="preserve">Подвеска проводов через железнодорожные пути согласовывается с владельцем </w:t>
      </w:r>
      <w:r w:rsidR="00400D12">
        <w:rPr>
          <w:rFonts w:ascii="Times New Roman" w:hAnsi="Times New Roman" w:cs="Times New Roman"/>
          <w:sz w:val="28"/>
          <w:szCs w:val="28"/>
        </w:rPr>
        <w:t xml:space="preserve">(балансодержателем) </w:t>
      </w:r>
      <w:r w:rsidRPr="00E87C24">
        <w:rPr>
          <w:rFonts w:ascii="Times New Roman" w:hAnsi="Times New Roman" w:cs="Times New Roman"/>
          <w:sz w:val="28"/>
          <w:szCs w:val="28"/>
        </w:rPr>
        <w:t>инфраструктуры железнодорожного транспорта.</w:t>
      </w:r>
    </w:p>
    <w:p w14:paraId="01BC00C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производство работ во время прохождения поездов.</w:t>
      </w:r>
    </w:p>
    <w:p w14:paraId="086E9C76" w14:textId="07572CF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14:paraId="1674FF0F" w14:textId="52E1EA60" w:rsidR="007763A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временном прекращении работ по подвеске проводов не укрепленные на изоляторах провода</w:t>
      </w:r>
      <w:r w:rsidR="007763AF" w:rsidRPr="00686FE1">
        <w:rPr>
          <w:rFonts w:ascii="Times New Roman" w:hAnsi="Times New Roman" w:cs="Times New Roman"/>
          <w:sz w:val="28"/>
          <w:szCs w:val="28"/>
        </w:rPr>
        <w:t xml:space="preserve"> (бухта провода)</w:t>
      </w:r>
      <w:r w:rsidRPr="00686FE1">
        <w:rPr>
          <w:rFonts w:ascii="Times New Roman" w:hAnsi="Times New Roman" w:cs="Times New Roman"/>
          <w:sz w:val="28"/>
          <w:szCs w:val="28"/>
        </w:rPr>
        <w:t xml:space="preserve"> закрепляются на опоре</w:t>
      </w:r>
      <w:r w:rsidR="007763AF" w:rsidRPr="00686FE1">
        <w:rPr>
          <w:rFonts w:ascii="Times New Roman" w:hAnsi="Times New Roman" w:cs="Times New Roman"/>
          <w:sz w:val="28"/>
          <w:szCs w:val="28"/>
        </w:rPr>
        <w:t xml:space="preserve"> на высоте не менее 2,5 м </w:t>
      </w:r>
      <w:r w:rsidRPr="00686FE1">
        <w:rPr>
          <w:rFonts w:ascii="Times New Roman" w:hAnsi="Times New Roman" w:cs="Times New Roman"/>
          <w:sz w:val="28"/>
          <w:szCs w:val="28"/>
        </w:rPr>
        <w:t xml:space="preserve">по отношению к земле. </w:t>
      </w:r>
    </w:p>
    <w:p w14:paraId="2169B206" w14:textId="4318381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14:paraId="6EDF6645" w14:textId="7777777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14:paraId="0B6359F5" w14:textId="7777777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с лестницы подвешивать кабель на трос, имеющий сростки в пролете.</w:t>
      </w:r>
    </w:p>
    <w:p w14:paraId="7D7ECD43" w14:textId="35A5F255"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сварке проводов на земле или на опоре работник, производящий сварку, должен располагаться на расстоянии не менее 0,5 м от свариваемых проводов. </w:t>
      </w:r>
    </w:p>
    <w:p w14:paraId="04958B90" w14:textId="0FE25B5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по демонтажу опор и проводов проводятся по технологической карте или проекту производства работ в присутствии руководителя работ.</w:t>
      </w:r>
    </w:p>
    <w:p w14:paraId="7817CF7A" w14:textId="631291CA"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14:paraId="447F760E" w14:textId="52765B2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развязывать провода одновременно на двух и более смежных опорах, а также обрезать все провода на опоре с одной стороны.</w:t>
      </w:r>
    </w:p>
    <w:p w14:paraId="68E0BEF1" w14:textId="46FE331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14:paraId="110A04D0" w14:textId="44906C11"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пересечениях с контактной сетью производятся при присутствии представителя службы дистанции (района) контактной сети.</w:t>
      </w:r>
    </w:p>
    <w:p w14:paraId="48674A32" w14:textId="0706E2D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14:paraId="3D964791" w14:textId="26A85F0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в месте пересечения с линией электропередачи тянуть и сматывать в бухту провода, подвешенные в нескольких пролетах.</w:t>
      </w:r>
    </w:p>
    <w:p w14:paraId="494452A0" w14:textId="7CE72A4B"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14:paraId="5D22B2DE" w14:textId="0F7CC041"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w:t>
      </w:r>
      <w:smartTag w:uri="urn:schemas-microsoft-com:office:smarttags" w:element="metricconverter">
        <w:smartTagPr>
          <w:attr w:name="ProductID" w:val="25 мм"/>
        </w:smartTagPr>
        <w:r w:rsidRPr="00686FE1">
          <w:rPr>
            <w:rFonts w:ascii="Times New Roman" w:hAnsi="Times New Roman" w:cs="Times New Roman"/>
            <w:sz w:val="28"/>
            <w:szCs w:val="28"/>
          </w:rPr>
          <w:t>250 м</w:t>
        </w:r>
      </w:smartTag>
      <w:r w:rsidRPr="00686FE1">
        <w:rPr>
          <w:rFonts w:ascii="Times New Roman" w:hAnsi="Times New Roman" w:cs="Times New Roman"/>
          <w:sz w:val="28"/>
          <w:szCs w:val="28"/>
        </w:rPr>
        <w:t xml:space="preserve">. </w:t>
      </w:r>
      <w:proofErr w:type="spellStart"/>
      <w:r w:rsidRPr="00686FE1">
        <w:rPr>
          <w:rFonts w:ascii="Times New Roman" w:hAnsi="Times New Roman" w:cs="Times New Roman"/>
          <w:sz w:val="28"/>
          <w:szCs w:val="28"/>
        </w:rPr>
        <w:t>Закорачивание</w:t>
      </w:r>
      <w:proofErr w:type="spellEnd"/>
      <w:r w:rsidRPr="00686FE1">
        <w:rPr>
          <w:rFonts w:ascii="Times New Roman" w:hAnsi="Times New Roman" w:cs="Times New Roman"/>
          <w:sz w:val="28"/>
          <w:szCs w:val="28"/>
        </w:rPr>
        <w:t xml:space="preserve">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w:t>
      </w:r>
      <w:r w:rsidR="002605FE" w:rsidRPr="00686FE1">
        <w:rPr>
          <w:rFonts w:ascii="Times New Roman" w:hAnsi="Times New Roman" w:cs="Times New Roman"/>
          <w:sz w:val="28"/>
          <w:szCs w:val="28"/>
        </w:rPr>
        <w:t>на которых</w:t>
      </w:r>
      <w:r w:rsidRPr="00686FE1">
        <w:rPr>
          <w:rFonts w:ascii="Times New Roman" w:hAnsi="Times New Roman" w:cs="Times New Roman"/>
          <w:sz w:val="28"/>
          <w:szCs w:val="28"/>
        </w:rPr>
        <w:t xml:space="preserve">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14:paraId="1734DA53" w14:textId="1CB71D9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спиливании опоры необходимо с боков и со стороны спиливания поддерживать ее баграми или рогачами.</w:t>
      </w:r>
    </w:p>
    <w:p w14:paraId="61A8564D"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приближение посторонних к месту</w:t>
      </w:r>
      <w:r w:rsidR="002534C9" w:rsidRPr="00686FE1">
        <w:rPr>
          <w:rFonts w:ascii="Times New Roman" w:hAnsi="Times New Roman" w:cs="Times New Roman"/>
          <w:sz w:val="28"/>
          <w:szCs w:val="28"/>
        </w:rPr>
        <w:t xml:space="preserve"> спиливания опоры </w:t>
      </w:r>
      <w:r w:rsidRPr="00686FE1">
        <w:rPr>
          <w:rFonts w:ascii="Times New Roman" w:hAnsi="Times New Roman" w:cs="Times New Roman"/>
          <w:sz w:val="28"/>
          <w:szCs w:val="28"/>
        </w:rPr>
        <w:t>на расстояние менее полуторной длины спиливаемой опоры.</w:t>
      </w:r>
    </w:p>
    <w:p w14:paraId="1203B200" w14:textId="58E7E2C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14:paraId="670A2F19" w14:textId="77777777" w:rsidR="001F705C" w:rsidRPr="00DA1421" w:rsidRDefault="001F705C" w:rsidP="00B9134F">
      <w:pPr>
        <w:widowControl w:val="0"/>
        <w:suppressAutoHyphens/>
        <w:autoSpaceDE w:val="0"/>
        <w:autoSpaceDN w:val="0"/>
        <w:adjustRightInd w:val="0"/>
        <w:spacing w:after="0" w:line="240" w:lineRule="auto"/>
        <w:ind w:firstLine="709"/>
        <w:jc w:val="both"/>
        <w:rPr>
          <w:strike/>
          <w:sz w:val="28"/>
          <w:szCs w:val="28"/>
          <w:lang w:eastAsia="ru-RU"/>
        </w:rPr>
      </w:pPr>
    </w:p>
    <w:p w14:paraId="6D7D9075" w14:textId="764177DD"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XXIII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установке, обслуживании и ремонте </w:t>
      </w:r>
      <w:r>
        <w:rPr>
          <w:rFonts w:ascii="Times New Roman" w:hAnsi="Times New Roman" w:cs="Times New Roman"/>
          <w:sz w:val="28"/>
          <w:szCs w:val="28"/>
        </w:rPr>
        <w:br/>
      </w:r>
      <w:r w:rsidR="00B9134F" w:rsidRPr="00DA1421">
        <w:rPr>
          <w:rFonts w:ascii="Times New Roman" w:hAnsi="Times New Roman" w:cs="Times New Roman"/>
          <w:sz w:val="28"/>
          <w:szCs w:val="28"/>
        </w:rPr>
        <w:t>стоечных линий связи и проводного вещания (радиофикации)</w:t>
      </w:r>
    </w:p>
    <w:p w14:paraId="051BD138" w14:textId="77777777" w:rsidR="00B9134F" w:rsidRPr="00DA1421" w:rsidRDefault="00B9134F" w:rsidP="00B9134F">
      <w:pPr>
        <w:pStyle w:val="ConsPlusNormal"/>
        <w:suppressAutoHyphens/>
        <w:ind w:firstLine="709"/>
        <w:jc w:val="center"/>
        <w:rPr>
          <w:rFonts w:ascii="Times New Roman" w:hAnsi="Times New Roman" w:cs="Times New Roman"/>
          <w:sz w:val="28"/>
          <w:szCs w:val="28"/>
        </w:rPr>
      </w:pPr>
    </w:p>
    <w:p w14:paraId="0C3BD6CC"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14:paraId="6EABF4BF" w14:textId="738EA40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стоечных линиях проводятся с использованием средств защиты от падения с высоты, каски и в обуви с резиновыми подошвами или диэлектрических галошах.</w:t>
      </w:r>
    </w:p>
    <w:p w14:paraId="55D93CC5" w14:textId="3BA985E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14:paraId="09FD354D" w14:textId="3B600E64"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У стоек, установленных на крутых </w:t>
      </w:r>
      <w:proofErr w:type="spellStart"/>
      <w:r w:rsidRPr="00686FE1">
        <w:rPr>
          <w:rFonts w:ascii="Times New Roman" w:hAnsi="Times New Roman" w:cs="Times New Roman"/>
          <w:sz w:val="28"/>
          <w:szCs w:val="28"/>
        </w:rPr>
        <w:t>неогражденных</w:t>
      </w:r>
      <w:proofErr w:type="spellEnd"/>
      <w:r w:rsidRPr="00686FE1">
        <w:rPr>
          <w:rFonts w:ascii="Times New Roman" w:hAnsi="Times New Roman" w:cs="Times New Roman"/>
          <w:sz w:val="28"/>
          <w:szCs w:val="28"/>
        </w:rPr>
        <w:t xml:space="preserve"> крышах (с уклоном более 30 </w:t>
      </w:r>
      <w:r w:rsidR="002F3648">
        <w:rPr>
          <w:rFonts w:ascii="Times New Roman" w:hAnsi="Times New Roman" w:cs="Times New Roman"/>
          <w:sz w:val="28"/>
          <w:szCs w:val="28"/>
        </w:rPr>
        <w:t>°С</w:t>
      </w:r>
      <w:r w:rsidRPr="00686FE1">
        <w:rPr>
          <w:rFonts w:ascii="Times New Roman" w:hAnsi="Times New Roman" w:cs="Times New Roman"/>
          <w:sz w:val="28"/>
          <w:szCs w:val="28"/>
        </w:rPr>
        <w:t>),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14:paraId="51F27562" w14:textId="784EEFA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w:t>
      </w:r>
      <w:r w:rsidR="002605FE" w:rsidRPr="00686FE1">
        <w:rPr>
          <w:rFonts w:ascii="Times New Roman" w:hAnsi="Times New Roman" w:cs="Times New Roman"/>
          <w:sz w:val="28"/>
          <w:szCs w:val="28"/>
        </w:rPr>
        <w:t>на котором</w:t>
      </w:r>
      <w:r w:rsidRPr="00686FE1">
        <w:rPr>
          <w:rFonts w:ascii="Times New Roman" w:hAnsi="Times New Roman" w:cs="Times New Roman"/>
          <w:sz w:val="28"/>
          <w:szCs w:val="28"/>
        </w:rPr>
        <w:t xml:space="preserve"> удобно установить переносную лестницу. Другой конец троса крепится за хомут стойки.</w:t>
      </w:r>
    </w:p>
    <w:p w14:paraId="5D8E0319" w14:textId="1F73ED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14:paraId="2C19AF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Подниматься на крышу по пожарной лестнице разрешается только на здания, имеющие не более двух этажей.</w:t>
      </w:r>
    </w:p>
    <w:p w14:paraId="706AA34F" w14:textId="74D7E122"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Выход на крыши зданий, имеющи</w:t>
      </w:r>
      <w:r w:rsidR="004D5168">
        <w:rPr>
          <w:rFonts w:ascii="Times New Roman" w:hAnsi="Times New Roman" w:cs="Times New Roman"/>
          <w:sz w:val="28"/>
          <w:szCs w:val="28"/>
        </w:rPr>
        <w:t>х</w:t>
      </w:r>
      <w:r w:rsidRPr="00686FE1">
        <w:rPr>
          <w:rFonts w:ascii="Times New Roman" w:hAnsi="Times New Roman" w:cs="Times New Roman"/>
          <w:sz w:val="28"/>
          <w:szCs w:val="28"/>
        </w:rPr>
        <w:t xml:space="preserve"> более двух этажей, разрешается только через выходные люки.</w:t>
      </w:r>
    </w:p>
    <w:p w14:paraId="460803F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 отсутствии выходных люков установка стоек на крышах зданий, имеющих более двух этажей.</w:t>
      </w:r>
    </w:p>
    <w:p w14:paraId="3C8BD9F1" w14:textId="256DBBC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14:paraId="5C34BE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Выход на  крышу здания </w:t>
      </w:r>
      <w:r w:rsidRPr="00DA1421">
        <w:rPr>
          <w:sz w:val="28"/>
          <w:szCs w:val="28"/>
          <w:lang w:eastAsia="ru-RU"/>
        </w:rPr>
        <w:t>при наличии на ней</w:t>
      </w:r>
      <w:r>
        <w:rPr>
          <w:sz w:val="28"/>
          <w:szCs w:val="28"/>
          <w:lang w:eastAsia="ru-RU"/>
        </w:rPr>
        <w:t xml:space="preserve"> электрического</w:t>
      </w:r>
      <w:r w:rsidRPr="00DA1421">
        <w:rPr>
          <w:sz w:val="28"/>
          <w:szCs w:val="28"/>
          <w:lang w:eastAsia="ru-RU"/>
        </w:rPr>
        <w:t xml:space="preserve">  напряжения </w:t>
      </w:r>
      <w:r>
        <w:rPr>
          <w:sz w:val="28"/>
          <w:szCs w:val="28"/>
          <w:lang w:eastAsia="ru-RU"/>
        </w:rPr>
        <w:t>з</w:t>
      </w:r>
      <w:r w:rsidRPr="00DA1421">
        <w:rPr>
          <w:sz w:val="28"/>
          <w:szCs w:val="28"/>
          <w:lang w:eastAsia="ru-RU"/>
        </w:rPr>
        <w:t>апрещается.</w:t>
      </w:r>
    </w:p>
    <w:p w14:paraId="6E7E21EC" w14:textId="02B77EB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14:paraId="77E8559D" w14:textId="05A73DA3"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14:paraId="2729640B" w14:textId="7F3BF8E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натяжке и регулировке проводов блоки следует крепить за трубу стойки.</w:t>
      </w:r>
    </w:p>
    <w:p w14:paraId="79EFC5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крепить блоки за ограждения крыши, дымовые и вентиляционные трубы.</w:t>
      </w:r>
    </w:p>
    <w:p w14:paraId="7E6B23C2" w14:textId="5B6F6D5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на стойках проводов</w:t>
      </w:r>
      <w:r w:rsidR="00C82108" w:rsidRPr="00686FE1">
        <w:rPr>
          <w:rFonts w:ascii="Times New Roman" w:hAnsi="Times New Roman" w:cs="Times New Roman"/>
          <w:sz w:val="28"/>
          <w:szCs w:val="28"/>
        </w:rPr>
        <w:t xml:space="preserve"> (габарит от крыши более 0,8 м) </w:t>
      </w:r>
      <w:r w:rsidRPr="00686FE1">
        <w:rPr>
          <w:rFonts w:ascii="Times New Roman" w:hAnsi="Times New Roman" w:cs="Times New Roman"/>
          <w:sz w:val="28"/>
          <w:szCs w:val="28"/>
        </w:rPr>
        <w:t>напряжением</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240</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В</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высоте</w:t>
      </w:r>
      <w:r w:rsidR="00C82108" w:rsidRPr="00686FE1">
        <w:rPr>
          <w:rFonts w:ascii="Times New Roman" w:hAnsi="Times New Roman" w:cs="Times New Roman"/>
          <w:sz w:val="28"/>
          <w:szCs w:val="28"/>
        </w:rPr>
        <w:t xml:space="preserve"> </w:t>
      </w:r>
      <w:smartTag w:uri="urn:schemas-microsoft-com:office:smarttags" w:element="metricconverter">
        <w:smartTagPr>
          <w:attr w:name="ProductID" w:val="25 мм"/>
        </w:smartTagPr>
        <w:r w:rsidRPr="00686FE1">
          <w:rPr>
            <w:rFonts w:ascii="Times New Roman" w:hAnsi="Times New Roman" w:cs="Times New Roman"/>
            <w:sz w:val="28"/>
            <w:szCs w:val="28"/>
          </w:rPr>
          <w:t>0,8 м</w:t>
        </w:r>
      </w:smartTag>
      <w:r w:rsidRPr="00686FE1">
        <w:rPr>
          <w:rFonts w:ascii="Times New Roman" w:hAnsi="Times New Roman" w:cs="Times New Roman"/>
          <w:sz w:val="28"/>
          <w:szCs w:val="28"/>
        </w:rPr>
        <w:t xml:space="preserve"> от поверхности крыши устанавливают</w:t>
      </w:r>
      <w:r w:rsidR="002534C9" w:rsidRPr="00686FE1">
        <w:rPr>
          <w:rFonts w:ascii="Times New Roman" w:hAnsi="Times New Roman" w:cs="Times New Roman"/>
          <w:sz w:val="28"/>
          <w:szCs w:val="28"/>
        </w:rPr>
        <w:t xml:space="preserve"> предупреждающий знак безопасности с надписью </w:t>
      </w:r>
      <w:r w:rsidRPr="00686FE1">
        <w:rPr>
          <w:rFonts w:ascii="Times New Roman" w:hAnsi="Times New Roman" w:cs="Times New Roman"/>
          <w:sz w:val="28"/>
          <w:szCs w:val="28"/>
        </w:rPr>
        <w:t>«Высокое напряжение! Опасно для жизни». При подвеске</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стойк</w:t>
      </w:r>
      <w:r w:rsidR="00C82108" w:rsidRPr="00686FE1">
        <w:rPr>
          <w:rFonts w:ascii="Times New Roman" w:hAnsi="Times New Roman" w:cs="Times New Roman"/>
          <w:sz w:val="28"/>
          <w:szCs w:val="28"/>
        </w:rPr>
        <w:t>ах</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проводов</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напряжением</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выше</w:t>
      </w:r>
      <w:r w:rsidR="002534C9" w:rsidRPr="00686FE1">
        <w:rPr>
          <w:rFonts w:ascii="Times New Roman" w:hAnsi="Times New Roman" w:cs="Times New Roman"/>
          <w:sz w:val="28"/>
          <w:szCs w:val="28"/>
        </w:rPr>
        <w:t xml:space="preserve"> </w:t>
      </w:r>
      <w:r w:rsidR="00C82108" w:rsidRPr="00686FE1">
        <w:rPr>
          <w:rFonts w:ascii="Times New Roman" w:hAnsi="Times New Roman" w:cs="Times New Roman"/>
          <w:sz w:val="28"/>
          <w:szCs w:val="28"/>
        </w:rPr>
        <w:br/>
      </w:r>
      <w:r w:rsidRPr="00686FE1">
        <w:rPr>
          <w:rFonts w:ascii="Times New Roman" w:hAnsi="Times New Roman" w:cs="Times New Roman"/>
          <w:sz w:val="28"/>
          <w:szCs w:val="28"/>
        </w:rPr>
        <w:t>240</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В</w:t>
      </w:r>
      <w:r w:rsidR="002534C9" w:rsidRPr="00686FE1">
        <w:rPr>
          <w:rFonts w:ascii="Times New Roman" w:hAnsi="Times New Roman" w:cs="Times New Roman"/>
          <w:sz w:val="28"/>
          <w:szCs w:val="28"/>
        </w:rPr>
        <w:t xml:space="preserve"> знак безопасности </w:t>
      </w:r>
      <w:r w:rsidRPr="00686FE1">
        <w:rPr>
          <w:rFonts w:ascii="Times New Roman" w:hAnsi="Times New Roman" w:cs="Times New Roman"/>
          <w:sz w:val="28"/>
          <w:szCs w:val="28"/>
        </w:rPr>
        <w:t xml:space="preserve">укрепляется на высоте </w:t>
      </w:r>
      <w:smartTag w:uri="urn:schemas-microsoft-com:office:smarttags" w:element="metricconverter">
        <w:smartTagPr>
          <w:attr w:name="ProductID" w:val="25 мм"/>
        </w:smartTagPr>
        <w:r w:rsidRPr="00686FE1">
          <w:rPr>
            <w:rFonts w:ascii="Times New Roman" w:hAnsi="Times New Roman" w:cs="Times New Roman"/>
            <w:sz w:val="28"/>
            <w:szCs w:val="28"/>
          </w:rPr>
          <w:t>1 м</w:t>
        </w:r>
      </w:smartTag>
      <w:r w:rsidRPr="00686FE1">
        <w:rPr>
          <w:rFonts w:ascii="Times New Roman" w:hAnsi="Times New Roman" w:cs="Times New Roman"/>
          <w:sz w:val="28"/>
          <w:szCs w:val="28"/>
        </w:rPr>
        <w:t xml:space="preserve"> от поверхности крыши.</w:t>
      </w:r>
    </w:p>
    <w:p w14:paraId="6F47CB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подвеске на стойк</w:t>
      </w:r>
      <w:r w:rsidR="00C82108">
        <w:rPr>
          <w:sz w:val="28"/>
          <w:szCs w:val="28"/>
          <w:lang w:eastAsia="ru-RU"/>
        </w:rPr>
        <w:t>ах</w:t>
      </w:r>
      <w:r w:rsidR="002534C9">
        <w:rPr>
          <w:sz w:val="28"/>
          <w:szCs w:val="28"/>
          <w:lang w:eastAsia="ru-RU"/>
        </w:rPr>
        <w:t xml:space="preserve"> </w:t>
      </w:r>
      <w:r w:rsidRPr="00DA1421">
        <w:rPr>
          <w:sz w:val="28"/>
          <w:szCs w:val="28"/>
          <w:lang w:eastAsia="ru-RU"/>
        </w:rPr>
        <w:t xml:space="preserve">проводов напряжением 240 В с габаритом </w:t>
      </w:r>
      <w:smartTag w:uri="urn:schemas-microsoft-com:office:smarttags" w:element="metricconverter">
        <w:smartTagPr>
          <w:attr w:name="ProductID" w:val="25 мм"/>
        </w:smartTagPr>
        <w:r w:rsidRPr="00DA1421">
          <w:rPr>
            <w:sz w:val="28"/>
            <w:szCs w:val="28"/>
            <w:lang w:eastAsia="ru-RU"/>
          </w:rPr>
          <w:t>0,8 м</w:t>
        </w:r>
      </w:smartTag>
      <w:r w:rsidRPr="00DA1421">
        <w:rPr>
          <w:sz w:val="28"/>
          <w:szCs w:val="28"/>
          <w:lang w:eastAsia="ru-RU"/>
        </w:rPr>
        <w:t xml:space="preserve"> </w:t>
      </w:r>
      <w:r w:rsidR="002534C9">
        <w:rPr>
          <w:sz w:val="28"/>
          <w:szCs w:val="28"/>
          <w:lang w:eastAsia="ru-RU"/>
        </w:rPr>
        <w:t xml:space="preserve">знак безопасности </w:t>
      </w:r>
      <w:r w:rsidRPr="00DA1421">
        <w:rPr>
          <w:sz w:val="28"/>
          <w:szCs w:val="28"/>
          <w:lang w:eastAsia="ru-RU"/>
        </w:rPr>
        <w:t>вывешива</w:t>
      </w:r>
      <w:r w:rsidR="002534C9">
        <w:rPr>
          <w:sz w:val="28"/>
          <w:szCs w:val="28"/>
          <w:lang w:eastAsia="ru-RU"/>
        </w:rPr>
        <w:t>е</w:t>
      </w:r>
      <w:r w:rsidRPr="00DA1421">
        <w:rPr>
          <w:sz w:val="28"/>
          <w:szCs w:val="28"/>
          <w:lang w:eastAsia="ru-RU"/>
        </w:rPr>
        <w:t>тся на чердаке при выходе на крышу. Чердак запирается на замок.</w:t>
      </w:r>
    </w:p>
    <w:p w14:paraId="3055E6DB" w14:textId="727CD02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работе с проводами, подвешенными на стойках с габаритами </w:t>
      </w:r>
      <w:smartTag w:uri="urn:schemas-microsoft-com:office:smarttags" w:element="metricconverter">
        <w:smartTagPr>
          <w:attr w:name="ProductID" w:val="25 мм"/>
        </w:smartTagPr>
        <w:r w:rsidRPr="00686FE1">
          <w:rPr>
            <w:rFonts w:ascii="Times New Roman" w:hAnsi="Times New Roman" w:cs="Times New Roman"/>
            <w:sz w:val="28"/>
            <w:szCs w:val="28"/>
          </w:rPr>
          <w:t>2,5 м</w:t>
        </w:r>
      </w:smartTag>
      <w:r w:rsidRPr="00686FE1">
        <w:rPr>
          <w:rFonts w:ascii="Times New Roman" w:hAnsi="Times New Roman" w:cs="Times New Roman"/>
          <w:sz w:val="28"/>
          <w:szCs w:val="28"/>
        </w:rPr>
        <w:t>, следует пользоваться съемными ступенями.</w:t>
      </w:r>
    </w:p>
    <w:p w14:paraId="6A8629CF" w14:textId="66C40496"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На угловых стойках работа производится с внешней стороны угла.</w:t>
      </w:r>
    </w:p>
    <w:p w14:paraId="37FEEAA1" w14:textId="0B6A1933"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садиться на барьер и ограждения на крышах.</w:t>
      </w:r>
    </w:p>
    <w:p w14:paraId="497BE2B4" w14:textId="241840B5"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Подвеску проводов между стойками, установленными на разных зданиях, производят при помощи веревок</w:t>
      </w:r>
      <w:r w:rsidR="00686E2E" w:rsidRPr="00686FE1">
        <w:rPr>
          <w:rFonts w:ascii="Times New Roman" w:hAnsi="Times New Roman" w:cs="Times New Roman"/>
          <w:sz w:val="28"/>
          <w:szCs w:val="28"/>
        </w:rPr>
        <w:t xml:space="preserve"> перетягиванием конца провода бухты </w:t>
      </w:r>
      <w:r w:rsidRPr="00686FE1">
        <w:rPr>
          <w:rFonts w:ascii="Times New Roman" w:hAnsi="Times New Roman" w:cs="Times New Roman"/>
          <w:sz w:val="28"/>
          <w:szCs w:val="28"/>
        </w:rPr>
        <w:t>на крышу соседнего здания.</w:t>
      </w:r>
    </w:p>
    <w:p w14:paraId="30B4E06B"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перебрасывать провода или веревки с одной крыши на другую.</w:t>
      </w:r>
    </w:p>
    <w:p w14:paraId="26123839" w14:textId="29FA40F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через улицу</w:t>
      </w:r>
      <w:r w:rsidR="00E10F5A" w:rsidRPr="00686FE1">
        <w:rPr>
          <w:rFonts w:ascii="Times New Roman" w:hAnsi="Times New Roman" w:cs="Times New Roman"/>
          <w:sz w:val="28"/>
          <w:szCs w:val="28"/>
        </w:rPr>
        <w:t xml:space="preserve"> должны </w:t>
      </w:r>
      <w:r w:rsidRPr="00686FE1">
        <w:rPr>
          <w:rFonts w:ascii="Times New Roman" w:hAnsi="Times New Roman" w:cs="Times New Roman"/>
          <w:sz w:val="28"/>
          <w:szCs w:val="28"/>
        </w:rPr>
        <w:t>устанавливат</w:t>
      </w:r>
      <w:r w:rsidR="00E10F5A" w:rsidRPr="00686FE1">
        <w:rPr>
          <w:rFonts w:ascii="Times New Roman" w:hAnsi="Times New Roman" w:cs="Times New Roman"/>
          <w:sz w:val="28"/>
          <w:szCs w:val="28"/>
        </w:rPr>
        <w:t>ь</w:t>
      </w:r>
      <w:r w:rsidRPr="00686FE1">
        <w:rPr>
          <w:rFonts w:ascii="Times New Roman" w:hAnsi="Times New Roman" w:cs="Times New Roman"/>
          <w:sz w:val="28"/>
          <w:szCs w:val="28"/>
        </w:rPr>
        <w:t xml:space="preserve">ся предупредительные знаки и </w:t>
      </w:r>
      <w:r w:rsidR="00E10F5A" w:rsidRPr="00686FE1">
        <w:rPr>
          <w:rFonts w:ascii="Times New Roman" w:hAnsi="Times New Roman" w:cs="Times New Roman"/>
          <w:sz w:val="28"/>
          <w:szCs w:val="28"/>
        </w:rPr>
        <w:t>организовываться посты для</w:t>
      </w:r>
      <w:r w:rsidRPr="00686FE1">
        <w:rPr>
          <w:rFonts w:ascii="Times New Roman" w:hAnsi="Times New Roman" w:cs="Times New Roman"/>
          <w:sz w:val="28"/>
          <w:szCs w:val="28"/>
        </w:rPr>
        <w:t xml:space="preserve"> </w:t>
      </w:r>
      <w:r w:rsidR="00E10F5A" w:rsidRPr="00686FE1">
        <w:rPr>
          <w:rFonts w:ascii="Times New Roman" w:hAnsi="Times New Roman" w:cs="Times New Roman"/>
          <w:sz w:val="28"/>
          <w:szCs w:val="28"/>
        </w:rPr>
        <w:t>обеспечения безопасности движения транспортных средств</w:t>
      </w:r>
      <w:r w:rsidRPr="00686FE1">
        <w:rPr>
          <w:rFonts w:ascii="Times New Roman" w:hAnsi="Times New Roman" w:cs="Times New Roman"/>
          <w:sz w:val="28"/>
          <w:szCs w:val="28"/>
        </w:rPr>
        <w:t>.</w:t>
      </w:r>
    </w:p>
    <w:p w14:paraId="2403A3E6" w14:textId="2214FF08"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14:paraId="3AB36314" w14:textId="6987358A"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Материалы и инструменты доставляют на крышу по внутренней лестнице через люк или слуховое окно.</w:t>
      </w:r>
    </w:p>
    <w:p w14:paraId="0EECDCC5" w14:textId="57211F72"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14:paraId="2FDE37A0"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стоять под грузом.</w:t>
      </w:r>
    </w:p>
    <w:p w14:paraId="7B08C89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14:paraId="1B045666" w14:textId="6CD6CF6F"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14:paraId="10733F2E" w14:textId="39025504"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14:paraId="304B7D10" w14:textId="443EFB2C"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После окончания работ на крыше отходы и весь оставшийся материал с крыши убирается.</w:t>
      </w:r>
    </w:p>
    <w:p w14:paraId="5B098EE0" w14:textId="77777777"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Запрещается сбрасывать или сметать что-либо с крыши.</w:t>
      </w:r>
    </w:p>
    <w:p w14:paraId="18BB0CD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AE7F89B" w14:textId="67DA5BF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XXIV</w:t>
      </w:r>
      <w:r>
        <w:rPr>
          <w:sz w:val="28"/>
          <w:szCs w:val="28"/>
          <w:lang w:eastAsia="ru-RU"/>
        </w:rPr>
        <w:t xml:space="preserve">. </w:t>
      </w:r>
      <w:r w:rsidR="00B9134F" w:rsidRPr="00DA1421">
        <w:rPr>
          <w:sz w:val="28"/>
          <w:szCs w:val="28"/>
          <w:lang w:eastAsia="ru-RU"/>
        </w:rPr>
        <w:t xml:space="preserve">Требования охраны труда при проведении работ </w:t>
      </w:r>
      <w:r w:rsidR="00B9134F">
        <w:rPr>
          <w:sz w:val="28"/>
          <w:szCs w:val="28"/>
          <w:lang w:eastAsia="ru-RU"/>
        </w:rPr>
        <w:br/>
      </w:r>
      <w:r w:rsidR="00B9134F" w:rsidRPr="00DA1421">
        <w:rPr>
          <w:sz w:val="28"/>
          <w:szCs w:val="28"/>
          <w:lang w:eastAsia="ru-RU"/>
        </w:rPr>
        <w:t xml:space="preserve">на воздушных линиях связи, имеющих </w:t>
      </w:r>
      <w:r w:rsidR="004B2A54">
        <w:rPr>
          <w:sz w:val="28"/>
          <w:szCs w:val="28"/>
          <w:lang w:eastAsia="ru-RU"/>
        </w:rPr>
        <w:t>дистанционное питание</w:t>
      </w:r>
    </w:p>
    <w:p w14:paraId="1039391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E50C91A" w14:textId="52F8CB0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К самостоятельным работам по обслуживанию воздушных линий связи, имеющих цепи, по которым передается напряжение</w:t>
      </w:r>
      <w:r w:rsidR="004B2A54" w:rsidRPr="00726267">
        <w:rPr>
          <w:rFonts w:ascii="Times New Roman" w:hAnsi="Times New Roman" w:cs="Times New Roman"/>
          <w:sz w:val="28"/>
          <w:szCs w:val="28"/>
        </w:rPr>
        <w:t xml:space="preserve"> дистанционного питания </w:t>
      </w:r>
      <w:r w:rsidR="00543C1A">
        <w:rPr>
          <w:rFonts w:ascii="Times New Roman" w:hAnsi="Times New Roman" w:cs="Times New Roman"/>
          <w:sz w:val="28"/>
          <w:szCs w:val="28"/>
        </w:rPr>
        <w:br/>
      </w:r>
      <w:r w:rsidR="004B2A54" w:rsidRPr="00726267">
        <w:rPr>
          <w:rFonts w:ascii="Times New Roman" w:hAnsi="Times New Roman" w:cs="Times New Roman"/>
          <w:sz w:val="28"/>
          <w:szCs w:val="28"/>
        </w:rPr>
        <w:t>(далее - ДП)</w:t>
      </w:r>
      <w:r w:rsidRPr="00726267">
        <w:rPr>
          <w:rFonts w:ascii="Times New Roman" w:hAnsi="Times New Roman" w:cs="Times New Roman"/>
          <w:sz w:val="28"/>
          <w:szCs w:val="28"/>
        </w:rPr>
        <w:t>, допускаются работники, имеющие квалификационную не ниже III группы по электробезопасности.</w:t>
      </w:r>
    </w:p>
    <w:p w14:paraId="7C3FD3C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Руководитель работ должен иметь не ниже IV групп</w:t>
      </w:r>
      <w:r>
        <w:rPr>
          <w:sz w:val="28"/>
          <w:szCs w:val="28"/>
          <w:lang w:eastAsia="ru-RU"/>
        </w:rPr>
        <w:t>ы</w:t>
      </w:r>
      <w:r w:rsidRPr="00DA1421">
        <w:rPr>
          <w:sz w:val="28"/>
          <w:szCs w:val="28"/>
          <w:lang w:eastAsia="ru-RU"/>
        </w:rPr>
        <w:t xml:space="preserve"> по электробезопасности.</w:t>
      </w:r>
    </w:p>
    <w:p w14:paraId="37ACFB92" w14:textId="70F26AB2"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Напряжение ДП снимается по телефонограмме (распоряжению) руководителя работ. Телефонограмма о начале работ дается на имя дежурного инженера</w:t>
      </w:r>
      <w:r w:rsidR="004A321A" w:rsidRPr="00726267">
        <w:rPr>
          <w:rFonts w:ascii="Times New Roman" w:hAnsi="Times New Roman" w:cs="Times New Roman"/>
          <w:sz w:val="28"/>
          <w:szCs w:val="28"/>
        </w:rPr>
        <w:t xml:space="preserve"> УП </w:t>
      </w:r>
      <w:r w:rsidRPr="00726267">
        <w:rPr>
          <w:rFonts w:ascii="Times New Roman" w:hAnsi="Times New Roman" w:cs="Times New Roman"/>
          <w:sz w:val="28"/>
          <w:szCs w:val="28"/>
        </w:rPr>
        <w:t>или станции, который в свою очередь сообщает об этом дежурному соседнего УП.</w:t>
      </w:r>
    </w:p>
    <w:p w14:paraId="023BEE6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телефонограмме указываются:</w:t>
      </w:r>
    </w:p>
    <w:p w14:paraId="5034A6A6" w14:textId="3F071688"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00B9134F" w:rsidRPr="00DA1421">
        <w:rPr>
          <w:sz w:val="28"/>
          <w:szCs w:val="28"/>
          <w:lang w:eastAsia="ru-RU"/>
        </w:rPr>
        <w:t xml:space="preserve">цепи, с которых снимается напряжение </w:t>
      </w:r>
      <w:r w:rsidR="00B9134F">
        <w:rPr>
          <w:sz w:val="28"/>
          <w:szCs w:val="28"/>
          <w:lang w:eastAsia="ru-RU"/>
        </w:rPr>
        <w:t>ДП</w:t>
      </w:r>
      <w:r w:rsidR="00B9134F" w:rsidRPr="00DA1421">
        <w:rPr>
          <w:sz w:val="28"/>
          <w:szCs w:val="28"/>
          <w:lang w:eastAsia="ru-RU"/>
        </w:rPr>
        <w:t>;</w:t>
      </w:r>
    </w:p>
    <w:p w14:paraId="0EEA1CFB" w14:textId="500E1B80"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2) </w:t>
      </w:r>
      <w:r w:rsidR="00B9134F" w:rsidRPr="00DA1421">
        <w:rPr>
          <w:sz w:val="28"/>
          <w:szCs w:val="28"/>
          <w:lang w:eastAsia="ru-RU"/>
        </w:rPr>
        <w:t>время начала работ;</w:t>
      </w:r>
    </w:p>
    <w:p w14:paraId="4666782A" w14:textId="4841CE46"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3) </w:t>
      </w:r>
      <w:r w:rsidR="00B9134F" w:rsidRPr="00DA1421">
        <w:rPr>
          <w:sz w:val="28"/>
          <w:szCs w:val="28"/>
          <w:lang w:eastAsia="ru-RU"/>
        </w:rPr>
        <w:t>участок работы и точное место повреждения;</w:t>
      </w:r>
    </w:p>
    <w:p w14:paraId="641CB8D3" w14:textId="1F9325EE"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4) </w:t>
      </w:r>
      <w:r w:rsidR="00B9134F" w:rsidRPr="00DA1421">
        <w:rPr>
          <w:sz w:val="28"/>
          <w:szCs w:val="28"/>
          <w:lang w:eastAsia="ru-RU"/>
        </w:rPr>
        <w:t>характер работы;</w:t>
      </w:r>
    </w:p>
    <w:p w14:paraId="3CEB6120" w14:textId="6B22CE69"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5) </w:t>
      </w:r>
      <w:r w:rsidR="00B9134F" w:rsidRPr="00DA1421">
        <w:rPr>
          <w:sz w:val="28"/>
          <w:szCs w:val="28"/>
          <w:lang w:eastAsia="ru-RU"/>
        </w:rPr>
        <w:t>ответственный исполнитель.</w:t>
      </w:r>
    </w:p>
    <w:p w14:paraId="2CF9E6BD" w14:textId="330C22DF"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14:paraId="0A159989" w14:textId="134282CA"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w:t>
      </w:r>
      <w:r w:rsidR="00E72DBF" w:rsidRPr="00726267">
        <w:rPr>
          <w:rFonts w:ascii="Times New Roman" w:hAnsi="Times New Roman" w:cs="Times New Roman"/>
          <w:sz w:val="28"/>
          <w:szCs w:val="28"/>
        </w:rPr>
        <w:t xml:space="preserve"> вы</w:t>
      </w:r>
      <w:r w:rsidRPr="00726267">
        <w:rPr>
          <w:rFonts w:ascii="Times New Roman" w:hAnsi="Times New Roman" w:cs="Times New Roman"/>
          <w:sz w:val="28"/>
          <w:szCs w:val="28"/>
        </w:rPr>
        <w:t>вешенных плакатов должно соответствовать числу бригад (работников), одновременно работающих на отключенной линии.</w:t>
      </w:r>
    </w:p>
    <w:p w14:paraId="79AFCB12" w14:textId="0A65AA05" w:rsidR="00E72DB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По окончании работ сн</w:t>
      </w:r>
      <w:r w:rsidR="00E72DBF" w:rsidRPr="00726267">
        <w:rPr>
          <w:rFonts w:ascii="Times New Roman" w:hAnsi="Times New Roman" w:cs="Times New Roman"/>
          <w:sz w:val="28"/>
          <w:szCs w:val="28"/>
        </w:rPr>
        <w:t xml:space="preserve">имать </w:t>
      </w:r>
      <w:r w:rsidRPr="00726267">
        <w:rPr>
          <w:rFonts w:ascii="Times New Roman" w:hAnsi="Times New Roman" w:cs="Times New Roman"/>
          <w:sz w:val="28"/>
          <w:szCs w:val="28"/>
        </w:rPr>
        <w:t>плакаты и включ</w:t>
      </w:r>
      <w:r w:rsidR="00E72DBF" w:rsidRPr="00726267">
        <w:rPr>
          <w:rFonts w:ascii="Times New Roman" w:hAnsi="Times New Roman" w:cs="Times New Roman"/>
          <w:sz w:val="28"/>
          <w:szCs w:val="28"/>
        </w:rPr>
        <w:t>а</w:t>
      </w:r>
      <w:r w:rsidRPr="00726267">
        <w:rPr>
          <w:rFonts w:ascii="Times New Roman" w:hAnsi="Times New Roman" w:cs="Times New Roman"/>
          <w:sz w:val="28"/>
          <w:szCs w:val="28"/>
        </w:rPr>
        <w:t xml:space="preserve">ть напряжение ДП имеет право только работник, </w:t>
      </w:r>
      <w:r w:rsidR="00E72DBF" w:rsidRPr="00726267">
        <w:rPr>
          <w:rFonts w:ascii="Times New Roman" w:hAnsi="Times New Roman" w:cs="Times New Roman"/>
          <w:sz w:val="28"/>
          <w:szCs w:val="28"/>
        </w:rPr>
        <w:t>вы</w:t>
      </w:r>
      <w:r w:rsidRPr="00726267">
        <w:rPr>
          <w:rFonts w:ascii="Times New Roman" w:hAnsi="Times New Roman" w:cs="Times New Roman"/>
          <w:sz w:val="28"/>
          <w:szCs w:val="28"/>
        </w:rPr>
        <w:t xml:space="preserve">весивший плакаты. Плакаты снимаются по мере получения телефонограмм об окончании работ на линии. </w:t>
      </w:r>
    </w:p>
    <w:p w14:paraId="680E7B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Включение напряжения </w:t>
      </w:r>
      <w:r>
        <w:rPr>
          <w:sz w:val="28"/>
          <w:szCs w:val="28"/>
          <w:lang w:eastAsia="ru-RU"/>
        </w:rPr>
        <w:t>ДП</w:t>
      </w:r>
      <w:r w:rsidRPr="00DA1421">
        <w:rPr>
          <w:sz w:val="28"/>
          <w:szCs w:val="28"/>
          <w:lang w:eastAsia="ru-RU"/>
        </w:rPr>
        <w:t xml:space="preserve"> производится только после подтверждения руководителя работ об их завершении и выводе работников из опасных зон.</w:t>
      </w:r>
    </w:p>
    <w:p w14:paraId="0EA406F6" w14:textId="29C173BB"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Работы по обслуживанию линий связи, имеющих цепи с ДП, должны производиться:</w:t>
      </w:r>
    </w:p>
    <w:p w14:paraId="45ABC6B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б</w:t>
      </w:r>
      <w:r w:rsidRPr="00DA1421">
        <w:rPr>
          <w:sz w:val="28"/>
          <w:szCs w:val="28"/>
          <w:lang w:eastAsia="ru-RU"/>
        </w:rPr>
        <w:t xml:space="preserve">ез снятия напряжения </w:t>
      </w:r>
      <w:r>
        <w:rPr>
          <w:sz w:val="28"/>
          <w:szCs w:val="28"/>
          <w:lang w:eastAsia="ru-RU"/>
        </w:rPr>
        <w:t>ДП</w:t>
      </w:r>
      <w:r w:rsidRPr="00DA1421">
        <w:rPr>
          <w:sz w:val="28"/>
          <w:szCs w:val="28"/>
          <w:lang w:eastAsia="ru-RU"/>
        </w:rPr>
        <w:t xml:space="preserve"> в следующих случаях:</w:t>
      </w:r>
    </w:p>
    <w:p w14:paraId="69F3088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выполнение низовых линейных работ;</w:t>
      </w:r>
    </w:p>
    <w:p w14:paraId="2B9C4AF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о</w:t>
      </w:r>
      <w:r w:rsidRPr="00DA1421">
        <w:rPr>
          <w:sz w:val="28"/>
          <w:szCs w:val="28"/>
          <w:lang w:eastAsia="ru-RU"/>
        </w:rPr>
        <w:t xml:space="preserve">чистка проводов от осадков, изморози и </w:t>
      </w:r>
      <w:r w:rsidR="00E72DBF">
        <w:rPr>
          <w:sz w:val="28"/>
          <w:szCs w:val="28"/>
          <w:lang w:eastAsia="ru-RU"/>
        </w:rPr>
        <w:t xml:space="preserve">обледенения </w:t>
      </w:r>
      <w:r w:rsidRPr="00DA1421">
        <w:rPr>
          <w:sz w:val="28"/>
          <w:szCs w:val="28"/>
          <w:lang w:eastAsia="ru-RU"/>
        </w:rPr>
        <w:t>деревянными шестами и другими неметаллическими приспособлениями;</w:t>
      </w:r>
    </w:p>
    <w:p w14:paraId="25F59B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устранение повреждений на цепях, расположенных ниже цепей с </w:t>
      </w:r>
      <w:r>
        <w:rPr>
          <w:sz w:val="28"/>
          <w:szCs w:val="28"/>
          <w:lang w:eastAsia="ru-RU"/>
        </w:rPr>
        <w:t>ДП</w:t>
      </w:r>
      <w:r w:rsidRPr="00DA1421">
        <w:rPr>
          <w:sz w:val="28"/>
          <w:szCs w:val="28"/>
          <w:lang w:eastAsia="ru-RU"/>
        </w:rPr>
        <w:t xml:space="preserve">, а также на цепях, расположенных на противоположной по отношению к цепям с </w:t>
      </w:r>
      <w:r>
        <w:rPr>
          <w:sz w:val="28"/>
          <w:szCs w:val="28"/>
          <w:lang w:eastAsia="ru-RU"/>
        </w:rPr>
        <w:t>ДП</w:t>
      </w:r>
      <w:r w:rsidRPr="00DA1421">
        <w:rPr>
          <w:sz w:val="28"/>
          <w:szCs w:val="28"/>
          <w:lang w:eastAsia="ru-RU"/>
        </w:rPr>
        <w:t xml:space="preserve"> стороне траверс. При этом обязательно прим</w:t>
      </w:r>
      <w:r>
        <w:rPr>
          <w:sz w:val="28"/>
          <w:szCs w:val="28"/>
          <w:lang w:eastAsia="ru-RU"/>
        </w:rPr>
        <w:t>енение диэлектрических перчаток;</w:t>
      </w:r>
    </w:p>
    <w:p w14:paraId="5A4C5AC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w:t>
      </w:r>
      <w:r>
        <w:rPr>
          <w:sz w:val="28"/>
          <w:szCs w:val="28"/>
          <w:lang w:eastAsia="ru-RU"/>
        </w:rPr>
        <w:t>с</w:t>
      </w:r>
      <w:r w:rsidRPr="00DA1421">
        <w:rPr>
          <w:sz w:val="28"/>
          <w:szCs w:val="28"/>
          <w:lang w:eastAsia="ru-RU"/>
        </w:rPr>
        <w:t xml:space="preserve">о снятием </w:t>
      </w:r>
      <w:r>
        <w:rPr>
          <w:sz w:val="28"/>
          <w:szCs w:val="28"/>
          <w:lang w:eastAsia="ru-RU"/>
        </w:rPr>
        <w:t>ДП</w:t>
      </w:r>
      <w:r w:rsidRPr="00DA1421">
        <w:rPr>
          <w:sz w:val="28"/>
          <w:szCs w:val="28"/>
          <w:lang w:eastAsia="ru-RU"/>
        </w:rPr>
        <w:t xml:space="preserve"> в следующих случаях:</w:t>
      </w:r>
    </w:p>
    <w:p w14:paraId="3E43B42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капитальный и текущий (планово-предупредительный) ремонт воздушных линий связи с цепями, по которым осуществляется передача </w:t>
      </w:r>
      <w:r>
        <w:rPr>
          <w:sz w:val="28"/>
          <w:szCs w:val="28"/>
          <w:lang w:eastAsia="ru-RU"/>
        </w:rPr>
        <w:t>ДП</w:t>
      </w:r>
      <w:r w:rsidRPr="00DA1421">
        <w:rPr>
          <w:sz w:val="28"/>
          <w:szCs w:val="28"/>
          <w:lang w:eastAsia="ru-RU"/>
        </w:rPr>
        <w:t>;</w:t>
      </w:r>
    </w:p>
    <w:p w14:paraId="4662FB8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устранение повреждений на цепях, подвешенных выше цепей с </w:t>
      </w:r>
      <w:r>
        <w:rPr>
          <w:sz w:val="28"/>
          <w:szCs w:val="28"/>
          <w:lang w:eastAsia="ru-RU"/>
        </w:rPr>
        <w:t>ДП</w:t>
      </w:r>
      <w:r w:rsidRPr="00DA1421">
        <w:rPr>
          <w:sz w:val="28"/>
          <w:szCs w:val="28"/>
          <w:lang w:eastAsia="ru-RU"/>
        </w:rPr>
        <w:t xml:space="preserve">, и на цепях, расположенных по одну сторону с цепями </w:t>
      </w:r>
      <w:r>
        <w:rPr>
          <w:sz w:val="28"/>
          <w:szCs w:val="28"/>
          <w:lang w:eastAsia="ru-RU"/>
        </w:rPr>
        <w:t>ДП</w:t>
      </w:r>
      <w:r w:rsidRPr="00DA1421">
        <w:rPr>
          <w:sz w:val="28"/>
          <w:szCs w:val="28"/>
          <w:lang w:eastAsia="ru-RU"/>
        </w:rPr>
        <w:t>.</w:t>
      </w:r>
    </w:p>
    <w:p w14:paraId="5E596A0D" w14:textId="49B9E3B4"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Работы на линиях, имеющих цепи с ДП, производятся по нарядам-допускам или по телефонн</w:t>
      </w:r>
      <w:r w:rsidR="00F83779" w:rsidRPr="00726267">
        <w:rPr>
          <w:rFonts w:ascii="Times New Roman" w:hAnsi="Times New Roman" w:cs="Times New Roman"/>
          <w:sz w:val="28"/>
          <w:szCs w:val="28"/>
        </w:rPr>
        <w:t xml:space="preserve">ым </w:t>
      </w:r>
      <w:r w:rsidRPr="00726267">
        <w:rPr>
          <w:rFonts w:ascii="Times New Roman" w:hAnsi="Times New Roman" w:cs="Times New Roman"/>
          <w:sz w:val="28"/>
          <w:szCs w:val="28"/>
        </w:rPr>
        <w:t>распоряжени</w:t>
      </w:r>
      <w:r w:rsidR="00F83779" w:rsidRPr="00726267">
        <w:rPr>
          <w:rFonts w:ascii="Times New Roman" w:hAnsi="Times New Roman" w:cs="Times New Roman"/>
          <w:sz w:val="28"/>
          <w:szCs w:val="28"/>
        </w:rPr>
        <w:t>ям</w:t>
      </w:r>
      <w:r w:rsidR="00E72DBF" w:rsidRPr="00726267">
        <w:rPr>
          <w:rFonts w:ascii="Times New Roman" w:hAnsi="Times New Roman" w:cs="Times New Roman"/>
          <w:sz w:val="28"/>
          <w:szCs w:val="28"/>
        </w:rPr>
        <w:t xml:space="preserve"> дежурного </w:t>
      </w:r>
      <w:r w:rsidRPr="00726267">
        <w:rPr>
          <w:rFonts w:ascii="Times New Roman" w:hAnsi="Times New Roman" w:cs="Times New Roman"/>
          <w:sz w:val="28"/>
          <w:szCs w:val="28"/>
        </w:rPr>
        <w:t>инженера</w:t>
      </w:r>
      <w:r w:rsidR="00E72DBF" w:rsidRPr="00726267">
        <w:rPr>
          <w:rFonts w:ascii="Times New Roman" w:hAnsi="Times New Roman" w:cs="Times New Roman"/>
          <w:sz w:val="28"/>
          <w:szCs w:val="28"/>
        </w:rPr>
        <w:t xml:space="preserve"> </w:t>
      </w:r>
      <w:r w:rsidRPr="00726267">
        <w:rPr>
          <w:rFonts w:ascii="Times New Roman" w:hAnsi="Times New Roman" w:cs="Times New Roman"/>
          <w:sz w:val="28"/>
          <w:szCs w:val="28"/>
        </w:rPr>
        <w:t>УП, станции или работник</w:t>
      </w:r>
      <w:r w:rsidR="00F83779" w:rsidRPr="00726267">
        <w:rPr>
          <w:rFonts w:ascii="Times New Roman" w:hAnsi="Times New Roman" w:cs="Times New Roman"/>
          <w:sz w:val="28"/>
          <w:szCs w:val="28"/>
        </w:rPr>
        <w:t>а</w:t>
      </w:r>
      <w:r w:rsidRPr="00726267">
        <w:rPr>
          <w:rFonts w:ascii="Times New Roman" w:hAnsi="Times New Roman" w:cs="Times New Roman"/>
          <w:sz w:val="28"/>
          <w:szCs w:val="28"/>
        </w:rPr>
        <w:t xml:space="preserve">, </w:t>
      </w:r>
      <w:r w:rsidR="00F83779" w:rsidRPr="00726267">
        <w:rPr>
          <w:rFonts w:ascii="Times New Roman" w:hAnsi="Times New Roman" w:cs="Times New Roman"/>
          <w:sz w:val="28"/>
          <w:szCs w:val="28"/>
        </w:rPr>
        <w:t xml:space="preserve">его </w:t>
      </w:r>
      <w:r w:rsidRPr="00726267">
        <w:rPr>
          <w:rFonts w:ascii="Times New Roman" w:hAnsi="Times New Roman" w:cs="Times New Roman"/>
          <w:sz w:val="28"/>
          <w:szCs w:val="28"/>
        </w:rPr>
        <w:t>замещающ</w:t>
      </w:r>
      <w:r w:rsidR="00F83779" w:rsidRPr="00726267">
        <w:rPr>
          <w:rFonts w:ascii="Times New Roman" w:hAnsi="Times New Roman" w:cs="Times New Roman"/>
          <w:sz w:val="28"/>
          <w:szCs w:val="28"/>
        </w:rPr>
        <w:t>его</w:t>
      </w:r>
      <w:r w:rsidRPr="00726267">
        <w:rPr>
          <w:rFonts w:ascii="Times New Roman" w:hAnsi="Times New Roman" w:cs="Times New Roman"/>
          <w:sz w:val="28"/>
          <w:szCs w:val="28"/>
        </w:rPr>
        <w:t xml:space="preserve">, </w:t>
      </w:r>
      <w:r w:rsidR="00F83779" w:rsidRPr="00726267">
        <w:rPr>
          <w:rFonts w:ascii="Times New Roman" w:hAnsi="Times New Roman" w:cs="Times New Roman"/>
          <w:sz w:val="28"/>
          <w:szCs w:val="28"/>
        </w:rPr>
        <w:t>назначенного работодателем о</w:t>
      </w:r>
      <w:r w:rsidRPr="00726267">
        <w:rPr>
          <w:rFonts w:ascii="Times New Roman" w:hAnsi="Times New Roman" w:cs="Times New Roman"/>
          <w:sz w:val="28"/>
          <w:szCs w:val="28"/>
        </w:rPr>
        <w:t>тветственн</w:t>
      </w:r>
      <w:r w:rsidR="00F83779" w:rsidRPr="00726267">
        <w:rPr>
          <w:rFonts w:ascii="Times New Roman" w:hAnsi="Times New Roman" w:cs="Times New Roman"/>
          <w:sz w:val="28"/>
          <w:szCs w:val="28"/>
        </w:rPr>
        <w:t xml:space="preserve">ым </w:t>
      </w:r>
      <w:r w:rsidRPr="00726267">
        <w:rPr>
          <w:rFonts w:ascii="Times New Roman" w:hAnsi="Times New Roman" w:cs="Times New Roman"/>
          <w:sz w:val="28"/>
          <w:szCs w:val="28"/>
        </w:rPr>
        <w:t>за своевременное выключение и включение ДП.</w:t>
      </w:r>
    </w:p>
    <w:p w14:paraId="27464B0B" w14:textId="3F14451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В случае аварии напряжение ДП снимается немедленно дежурным по УП</w:t>
      </w:r>
      <w:r w:rsidR="00692907" w:rsidRPr="00726267">
        <w:rPr>
          <w:rFonts w:ascii="Times New Roman" w:hAnsi="Times New Roman" w:cs="Times New Roman"/>
          <w:sz w:val="28"/>
          <w:szCs w:val="28"/>
        </w:rPr>
        <w:t xml:space="preserve">, </w:t>
      </w:r>
      <w:r w:rsidRPr="00726267">
        <w:rPr>
          <w:rFonts w:ascii="Times New Roman" w:hAnsi="Times New Roman" w:cs="Times New Roman"/>
          <w:sz w:val="28"/>
          <w:szCs w:val="28"/>
        </w:rPr>
        <w:t>станции</w:t>
      </w:r>
      <w:r w:rsidR="002E0B47" w:rsidRPr="00726267">
        <w:rPr>
          <w:rFonts w:ascii="Times New Roman" w:hAnsi="Times New Roman" w:cs="Times New Roman"/>
          <w:sz w:val="28"/>
          <w:szCs w:val="28"/>
        </w:rPr>
        <w:t xml:space="preserve"> или работником, его замещающим.</w:t>
      </w:r>
    </w:p>
    <w:p w14:paraId="4EB9A21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28B1B13" w14:textId="38135227"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XXV</w:t>
      </w:r>
      <w:r>
        <w:rPr>
          <w:sz w:val="28"/>
          <w:szCs w:val="28"/>
          <w:lang w:eastAsia="ru-RU"/>
        </w:rPr>
        <w:t xml:space="preserve">. </w:t>
      </w:r>
      <w:r w:rsidR="00B9134F" w:rsidRPr="00DA1421">
        <w:rPr>
          <w:sz w:val="28"/>
          <w:szCs w:val="28"/>
          <w:lang w:eastAsia="ru-RU"/>
        </w:rPr>
        <w:t xml:space="preserve">Требования охраны труда при проведении работ </w:t>
      </w:r>
      <w:r w:rsidR="00B9134F">
        <w:rPr>
          <w:sz w:val="28"/>
          <w:szCs w:val="28"/>
          <w:lang w:eastAsia="ru-RU"/>
        </w:rPr>
        <w:br/>
      </w:r>
      <w:r w:rsidR="00B9134F" w:rsidRPr="00DA1421">
        <w:rPr>
          <w:sz w:val="28"/>
          <w:szCs w:val="28"/>
          <w:lang w:eastAsia="ru-RU"/>
        </w:rPr>
        <w:t xml:space="preserve">на воздушных линиях связи с аппаратурой участковой службы связи </w:t>
      </w:r>
    </w:p>
    <w:p w14:paraId="6D9A8AE1"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с избирательным вызовом</w:t>
      </w:r>
    </w:p>
    <w:p w14:paraId="5CCED7E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063E27B8" w14:textId="2B48865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14:paraId="19866D0D" w14:textId="52EE18B7" w:rsidR="00B9134F" w:rsidRPr="00726267" w:rsidRDefault="00726267" w:rsidP="00726267">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9134F" w:rsidRPr="00726267">
        <w:rPr>
          <w:rFonts w:ascii="Times New Roman" w:hAnsi="Times New Roman" w:cs="Times New Roman"/>
          <w:sz w:val="28"/>
          <w:szCs w:val="28"/>
        </w:rPr>
        <w:t>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14:paraId="55124FD5" w14:textId="26F1D1F8"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14:paraId="3A8D7C7D" w14:textId="3B8CD2E2"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14:paraId="60EDA6A4" w14:textId="2263956B"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Запрещается:</w:t>
      </w:r>
    </w:p>
    <w:p w14:paraId="181EDC9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применять гибкие проводники с поврежденной изоляцией;</w:t>
      </w:r>
    </w:p>
    <w:p w14:paraId="7302304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прикасаться незащищенными руками к линейным клеммам телефонного аппарата, подключенного к проводам;</w:t>
      </w:r>
    </w:p>
    <w:p w14:paraId="3601F07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14:paraId="0372468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068854E"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54CEDDB9"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1F1CDAA0"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52080E85" w14:textId="561BD3F8"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XXVI</w:t>
      </w:r>
      <w:r>
        <w:rPr>
          <w:sz w:val="28"/>
          <w:szCs w:val="28"/>
          <w:lang w:eastAsia="ru-RU"/>
        </w:rPr>
        <w:t xml:space="preserve">. </w:t>
      </w:r>
      <w:r w:rsidR="00B9134F" w:rsidRPr="00DA1421">
        <w:rPr>
          <w:sz w:val="28"/>
          <w:szCs w:val="28"/>
          <w:lang w:eastAsia="ru-RU"/>
        </w:rPr>
        <w:t xml:space="preserve">Требования охраны труда </w:t>
      </w:r>
    </w:p>
    <w:p w14:paraId="1A21D29E"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при проведении работ на фидерных лини</w:t>
      </w:r>
      <w:r>
        <w:rPr>
          <w:sz w:val="28"/>
          <w:szCs w:val="28"/>
          <w:lang w:eastAsia="ru-RU"/>
        </w:rPr>
        <w:t>ях</w:t>
      </w:r>
      <w:r w:rsidRPr="00DA1421">
        <w:rPr>
          <w:sz w:val="28"/>
          <w:szCs w:val="28"/>
          <w:lang w:eastAsia="ru-RU"/>
        </w:rPr>
        <w:t xml:space="preserve"> радиофикации</w:t>
      </w:r>
    </w:p>
    <w:p w14:paraId="1E99CA1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0CEBCF1F" w14:textId="3AE15281"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Работать на фидерных линиях радиофикации без снятия напряжения разрешается:</w:t>
      </w:r>
    </w:p>
    <w:p w14:paraId="4D75932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напряжении 120 В с применением инструмента с изолирующими рукоятками или в диэлектрических перчатках;</w:t>
      </w:r>
    </w:p>
    <w:p w14:paraId="329B36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при напряжении 240 В </w:t>
      </w:r>
      <w:proofErr w:type="spellStart"/>
      <w:r w:rsidRPr="00DA1421">
        <w:rPr>
          <w:sz w:val="28"/>
          <w:szCs w:val="28"/>
          <w:lang w:eastAsia="ru-RU"/>
        </w:rPr>
        <w:t>в</w:t>
      </w:r>
      <w:proofErr w:type="spellEnd"/>
      <w:r w:rsidRPr="00DA1421">
        <w:rPr>
          <w:sz w:val="28"/>
          <w:szCs w:val="28"/>
          <w:lang w:eastAsia="ru-RU"/>
        </w:rPr>
        <w:t xml:space="preserve"> диэлектрических перчатках.</w:t>
      </w:r>
    </w:p>
    <w:p w14:paraId="0787C07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14:paraId="7DEEA25D" w14:textId="2B5B62A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работах с абонентскими линиями можно пользоваться головными телефонами, корпус которых изготовлен из изолирующих материалов.</w:t>
      </w:r>
    </w:p>
    <w:p w14:paraId="46D7B8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подключать головные телефоны к проводам фидерных линий.</w:t>
      </w:r>
    </w:p>
    <w:p w14:paraId="5CCEFEDD" w14:textId="08EFE4A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w:t>
      </w:r>
      <w:smartTag w:uri="urn:schemas-microsoft-com:office:smarttags" w:element="metricconverter">
        <w:smartTagPr>
          <w:attr w:name="ProductID" w:val="25 мм"/>
        </w:smartTagPr>
        <w:r w:rsidRPr="008A24F9">
          <w:rPr>
            <w:rFonts w:ascii="Times New Roman" w:hAnsi="Times New Roman" w:cs="Times New Roman"/>
            <w:sz w:val="28"/>
            <w:szCs w:val="28"/>
          </w:rPr>
          <w:t>1 м</w:t>
        </w:r>
      </w:smartTag>
      <w:r w:rsidRPr="008A24F9">
        <w:rPr>
          <w:rFonts w:ascii="Times New Roman" w:hAnsi="Times New Roman" w:cs="Times New Roman"/>
          <w:sz w:val="28"/>
          <w:szCs w:val="28"/>
        </w:rPr>
        <w:t xml:space="preserve"> на столбовых линиях и не менее чем на </w:t>
      </w:r>
      <w:smartTag w:uri="urn:schemas-microsoft-com:office:smarttags" w:element="metricconverter">
        <w:smartTagPr>
          <w:attr w:name="ProductID" w:val="25 мм"/>
        </w:smartTagPr>
        <w:r w:rsidRPr="008A24F9">
          <w:rPr>
            <w:rFonts w:ascii="Times New Roman" w:hAnsi="Times New Roman" w:cs="Times New Roman"/>
            <w:sz w:val="28"/>
            <w:szCs w:val="28"/>
          </w:rPr>
          <w:t>1,7 м</w:t>
        </w:r>
      </w:smartTag>
      <w:r w:rsidRPr="008A24F9">
        <w:rPr>
          <w:rFonts w:ascii="Times New Roman" w:hAnsi="Times New Roman" w:cs="Times New Roman"/>
          <w:sz w:val="28"/>
          <w:szCs w:val="28"/>
        </w:rPr>
        <w:t xml:space="preserve"> на стоечных линиях, а также при условии, что работы не связаны с подвеской, регулировкой и демонтажом проводов.</w:t>
      </w:r>
    </w:p>
    <w:p w14:paraId="0C144CB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касаться проводов, имеющих напряжение 360 В и выше.</w:t>
      </w:r>
    </w:p>
    <w:p w14:paraId="01D0AA15" w14:textId="5C07B549" w:rsidR="00FC48B8" w:rsidRPr="008A24F9" w:rsidRDefault="00FC48B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Работа на фидерных линиях напряжением выше 240 В должна производиться по наряду-допуску после снятия с них напряжения.</w:t>
      </w:r>
    </w:p>
    <w:p w14:paraId="3D199CAE" w14:textId="77777777" w:rsidR="00FC48B8" w:rsidRDefault="00FC48B8" w:rsidP="00FC48B8">
      <w:pPr>
        <w:autoSpaceDE w:val="0"/>
        <w:autoSpaceDN w:val="0"/>
        <w:adjustRightInd w:val="0"/>
        <w:spacing w:after="0" w:line="240" w:lineRule="auto"/>
        <w:ind w:firstLine="709"/>
        <w:jc w:val="both"/>
        <w:rPr>
          <w:sz w:val="28"/>
          <w:szCs w:val="28"/>
        </w:rPr>
      </w:pPr>
      <w:r>
        <w:rPr>
          <w:sz w:val="28"/>
          <w:szCs w:val="28"/>
        </w:rPr>
        <w:t>Допускается выполнять аварийные линейные работы по телефонному разрешению с реги</w:t>
      </w:r>
      <w:r w:rsidR="001468AA">
        <w:rPr>
          <w:sz w:val="28"/>
          <w:szCs w:val="28"/>
        </w:rPr>
        <w:t xml:space="preserve">страцией этого разрешения </w:t>
      </w:r>
      <w:r w:rsidR="001468AA" w:rsidRPr="008A24F9">
        <w:rPr>
          <w:sz w:val="28"/>
          <w:szCs w:val="28"/>
        </w:rPr>
        <w:t>в журнале дежурств по аппаратной</w:t>
      </w:r>
      <w:r>
        <w:rPr>
          <w:sz w:val="28"/>
          <w:szCs w:val="28"/>
        </w:rPr>
        <w:t xml:space="preserve"> с последующим оформлением наряда-допуска.</w:t>
      </w:r>
    </w:p>
    <w:p w14:paraId="1A9C89C5" w14:textId="7A495077" w:rsidR="007D7810" w:rsidRPr="008A24F9" w:rsidRDefault="007D7810"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Выдавший наряд-допуск </w:t>
      </w:r>
      <w:r w:rsidR="00B9134F" w:rsidRPr="008A24F9">
        <w:rPr>
          <w:rFonts w:ascii="Times New Roman" w:hAnsi="Times New Roman" w:cs="Times New Roman"/>
          <w:sz w:val="28"/>
          <w:szCs w:val="28"/>
        </w:rPr>
        <w:t xml:space="preserve">(или отдавший телефонное распоряжение) обязан обеспечить </w:t>
      </w:r>
      <w:r w:rsidRPr="008A24F9">
        <w:rPr>
          <w:rFonts w:ascii="Times New Roman" w:hAnsi="Times New Roman" w:cs="Times New Roman"/>
          <w:sz w:val="28"/>
          <w:szCs w:val="28"/>
        </w:rPr>
        <w:t>выключение фидерной линии</w:t>
      </w:r>
      <w:r w:rsidR="00B9134F" w:rsidRPr="008A24F9">
        <w:rPr>
          <w:rFonts w:ascii="Times New Roman" w:hAnsi="Times New Roman" w:cs="Times New Roman"/>
          <w:sz w:val="28"/>
          <w:szCs w:val="28"/>
        </w:rPr>
        <w:t>, на которой выполняются</w:t>
      </w:r>
      <w:r w:rsidRPr="008A24F9">
        <w:rPr>
          <w:rFonts w:ascii="Times New Roman" w:hAnsi="Times New Roman" w:cs="Times New Roman"/>
          <w:sz w:val="28"/>
          <w:szCs w:val="28"/>
        </w:rPr>
        <w:t xml:space="preserve"> </w:t>
      </w:r>
      <w:r w:rsidR="00B9134F" w:rsidRPr="008A24F9">
        <w:rPr>
          <w:rFonts w:ascii="Times New Roman" w:hAnsi="Times New Roman" w:cs="Times New Roman"/>
          <w:sz w:val="28"/>
          <w:szCs w:val="28"/>
        </w:rPr>
        <w:t xml:space="preserve">работы, до получения </w:t>
      </w:r>
      <w:r w:rsidRPr="008A24F9">
        <w:rPr>
          <w:rFonts w:ascii="Times New Roman" w:hAnsi="Times New Roman" w:cs="Times New Roman"/>
          <w:sz w:val="28"/>
          <w:szCs w:val="28"/>
        </w:rPr>
        <w:t xml:space="preserve">доклада </w:t>
      </w:r>
      <w:r w:rsidR="00B9134F" w:rsidRPr="008A24F9">
        <w:rPr>
          <w:rFonts w:ascii="Times New Roman" w:hAnsi="Times New Roman" w:cs="Times New Roman"/>
          <w:sz w:val="28"/>
          <w:szCs w:val="28"/>
        </w:rPr>
        <w:t xml:space="preserve">об их завершении. </w:t>
      </w:r>
    </w:p>
    <w:p w14:paraId="025E0AC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распределительном щитке или штативе выходной коммутации, откуда подается напряжение, </w:t>
      </w:r>
      <w:r w:rsidR="00482F4A">
        <w:rPr>
          <w:sz w:val="28"/>
          <w:szCs w:val="28"/>
          <w:lang w:eastAsia="ru-RU"/>
        </w:rPr>
        <w:t xml:space="preserve">должен быть вывешен плакат </w:t>
      </w:r>
      <w:r w:rsidRPr="00DA1421">
        <w:rPr>
          <w:sz w:val="28"/>
          <w:szCs w:val="28"/>
          <w:lang w:eastAsia="ru-RU"/>
        </w:rPr>
        <w:t>«Не включать</w:t>
      </w:r>
      <w:r w:rsidR="00F1604C">
        <w:rPr>
          <w:sz w:val="28"/>
          <w:szCs w:val="28"/>
          <w:lang w:eastAsia="ru-RU"/>
        </w:rPr>
        <w:t>!</w:t>
      </w:r>
      <w:r w:rsidRPr="00DA1421">
        <w:rPr>
          <w:sz w:val="28"/>
          <w:szCs w:val="28"/>
          <w:lang w:eastAsia="ru-RU"/>
        </w:rPr>
        <w:t xml:space="preserve">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14:paraId="6CD067AE" w14:textId="422FE685"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w:t>
      </w:r>
      <w:r w:rsidR="002605FE" w:rsidRPr="008A24F9">
        <w:rPr>
          <w:rFonts w:ascii="Times New Roman" w:hAnsi="Times New Roman" w:cs="Times New Roman"/>
          <w:sz w:val="28"/>
          <w:szCs w:val="28"/>
        </w:rPr>
        <w:t xml:space="preserve">на которых </w:t>
      </w:r>
      <w:r w:rsidRPr="008A24F9">
        <w:rPr>
          <w:rFonts w:ascii="Times New Roman" w:hAnsi="Times New Roman" w:cs="Times New Roman"/>
          <w:sz w:val="28"/>
          <w:szCs w:val="28"/>
        </w:rPr>
        <w:t xml:space="preserve">будет производиться работа, о чем должно быть указано в </w:t>
      </w:r>
      <w:r w:rsidR="00482F4A" w:rsidRPr="008A24F9">
        <w:rPr>
          <w:rFonts w:ascii="Times New Roman" w:hAnsi="Times New Roman" w:cs="Times New Roman"/>
          <w:sz w:val="28"/>
          <w:szCs w:val="28"/>
        </w:rPr>
        <w:t>наряде-допуске (телефонном распоряжении)</w:t>
      </w:r>
      <w:r w:rsidRPr="008A24F9">
        <w:rPr>
          <w:rFonts w:ascii="Times New Roman" w:hAnsi="Times New Roman" w:cs="Times New Roman"/>
          <w:sz w:val="28"/>
          <w:szCs w:val="28"/>
        </w:rPr>
        <w:t>.</w:t>
      </w:r>
    </w:p>
    <w:p w14:paraId="122673EE" w14:textId="7B09FDA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14:paraId="683A2349" w14:textId="47401BAF"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К выполнению работы на линии разрешается приступить не ранее времени, указанного в</w:t>
      </w:r>
      <w:r w:rsidR="00482F4A" w:rsidRPr="008A24F9">
        <w:rPr>
          <w:rFonts w:ascii="Times New Roman" w:hAnsi="Times New Roman" w:cs="Times New Roman"/>
          <w:sz w:val="28"/>
          <w:szCs w:val="28"/>
        </w:rPr>
        <w:t xml:space="preserve"> наряде-допуске, </w:t>
      </w:r>
      <w:r w:rsidRPr="008A24F9">
        <w:rPr>
          <w:rFonts w:ascii="Times New Roman" w:hAnsi="Times New Roman" w:cs="Times New Roman"/>
          <w:sz w:val="28"/>
          <w:szCs w:val="28"/>
        </w:rPr>
        <w:t>и после соответствующего указания производителя работ, на</w:t>
      </w:r>
      <w:r w:rsidR="00F91D07" w:rsidRPr="008A24F9">
        <w:rPr>
          <w:rFonts w:ascii="Times New Roman" w:hAnsi="Times New Roman" w:cs="Times New Roman"/>
          <w:sz w:val="28"/>
          <w:szCs w:val="28"/>
        </w:rPr>
        <w:t xml:space="preserve"> имя</w:t>
      </w:r>
      <w:r w:rsidRPr="008A24F9">
        <w:rPr>
          <w:rFonts w:ascii="Times New Roman" w:hAnsi="Times New Roman" w:cs="Times New Roman"/>
          <w:sz w:val="28"/>
          <w:szCs w:val="28"/>
        </w:rPr>
        <w:t xml:space="preserve"> которого выписан</w:t>
      </w:r>
      <w:r w:rsidR="00482F4A" w:rsidRPr="008A24F9">
        <w:rPr>
          <w:rFonts w:ascii="Times New Roman" w:hAnsi="Times New Roman" w:cs="Times New Roman"/>
          <w:sz w:val="28"/>
          <w:szCs w:val="28"/>
        </w:rPr>
        <w:t xml:space="preserve"> наряд-допуск</w:t>
      </w:r>
      <w:r w:rsidRPr="008A24F9">
        <w:rPr>
          <w:rFonts w:ascii="Times New Roman" w:hAnsi="Times New Roman" w:cs="Times New Roman"/>
          <w:sz w:val="28"/>
          <w:szCs w:val="28"/>
        </w:rPr>
        <w:t>.</w:t>
      </w:r>
    </w:p>
    <w:p w14:paraId="19689FB5" w14:textId="41B7E436" w:rsidR="00F91D07" w:rsidRPr="008A24F9" w:rsidRDefault="00FC48B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Перед выполнением работ </w:t>
      </w:r>
      <w:r w:rsidR="00B9134F" w:rsidRPr="008A24F9">
        <w:rPr>
          <w:rFonts w:ascii="Times New Roman" w:hAnsi="Times New Roman" w:cs="Times New Roman"/>
          <w:sz w:val="28"/>
          <w:szCs w:val="28"/>
        </w:rPr>
        <w:t>провода</w:t>
      </w:r>
      <w:r w:rsidRPr="008A24F9">
        <w:rPr>
          <w:rFonts w:ascii="Times New Roman" w:hAnsi="Times New Roman" w:cs="Times New Roman"/>
          <w:sz w:val="28"/>
          <w:szCs w:val="28"/>
        </w:rPr>
        <w:t xml:space="preserve"> должны быть </w:t>
      </w:r>
      <w:r w:rsidR="00B9134F" w:rsidRPr="008A24F9">
        <w:rPr>
          <w:rFonts w:ascii="Times New Roman" w:hAnsi="Times New Roman" w:cs="Times New Roman"/>
          <w:sz w:val="28"/>
          <w:szCs w:val="28"/>
        </w:rPr>
        <w:t>заземл</w:t>
      </w:r>
      <w:r w:rsidRPr="008A24F9">
        <w:rPr>
          <w:rFonts w:ascii="Times New Roman" w:hAnsi="Times New Roman" w:cs="Times New Roman"/>
          <w:sz w:val="28"/>
          <w:szCs w:val="28"/>
        </w:rPr>
        <w:t xml:space="preserve">ены с помощью переносных заземлителей </w:t>
      </w:r>
      <w:r w:rsidR="00B9134F" w:rsidRPr="008A24F9">
        <w:rPr>
          <w:rFonts w:ascii="Times New Roman" w:hAnsi="Times New Roman" w:cs="Times New Roman"/>
          <w:sz w:val="28"/>
          <w:szCs w:val="28"/>
        </w:rPr>
        <w:t>и закоро</w:t>
      </w:r>
      <w:r w:rsidRPr="008A24F9">
        <w:rPr>
          <w:rFonts w:ascii="Times New Roman" w:hAnsi="Times New Roman" w:cs="Times New Roman"/>
          <w:sz w:val="28"/>
          <w:szCs w:val="28"/>
        </w:rPr>
        <w:t xml:space="preserve">чены </w:t>
      </w:r>
      <w:r w:rsidR="00B9134F" w:rsidRPr="008A24F9">
        <w:rPr>
          <w:rFonts w:ascii="Times New Roman" w:hAnsi="Times New Roman" w:cs="Times New Roman"/>
          <w:sz w:val="28"/>
          <w:szCs w:val="28"/>
        </w:rPr>
        <w:t xml:space="preserve">с обеих сторон от места </w:t>
      </w:r>
      <w:r w:rsidRPr="008A24F9">
        <w:rPr>
          <w:rFonts w:ascii="Times New Roman" w:hAnsi="Times New Roman" w:cs="Times New Roman"/>
          <w:sz w:val="28"/>
          <w:szCs w:val="28"/>
        </w:rPr>
        <w:t xml:space="preserve">производства </w:t>
      </w:r>
      <w:r w:rsidR="00B9134F" w:rsidRPr="008A24F9">
        <w:rPr>
          <w:rFonts w:ascii="Times New Roman" w:hAnsi="Times New Roman" w:cs="Times New Roman"/>
          <w:sz w:val="28"/>
          <w:szCs w:val="28"/>
        </w:rPr>
        <w:t xml:space="preserve">работы. </w:t>
      </w:r>
    </w:p>
    <w:p w14:paraId="5DC3A3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69003C">
        <w:rPr>
          <w:sz w:val="28"/>
          <w:szCs w:val="28"/>
          <w:lang w:eastAsia="ru-RU"/>
        </w:rPr>
        <w:t>На стоечных</w:t>
      </w:r>
      <w:r w:rsidR="004F1BE3">
        <w:rPr>
          <w:sz w:val="28"/>
          <w:szCs w:val="28"/>
          <w:lang w:eastAsia="ru-RU"/>
        </w:rPr>
        <w:t xml:space="preserve"> фидерных</w:t>
      </w:r>
      <w:r w:rsidRPr="0069003C">
        <w:rPr>
          <w:sz w:val="28"/>
          <w:szCs w:val="28"/>
          <w:lang w:eastAsia="ru-RU"/>
        </w:rPr>
        <w:t xml:space="preserve"> линиях</w:t>
      </w:r>
      <w:r w:rsidR="004F1BE3">
        <w:rPr>
          <w:sz w:val="28"/>
          <w:szCs w:val="28"/>
          <w:lang w:eastAsia="ru-RU"/>
        </w:rPr>
        <w:t xml:space="preserve"> с номинальным напряжением выше 360 В </w:t>
      </w:r>
      <w:proofErr w:type="spellStart"/>
      <w:r w:rsidR="004F1BE3">
        <w:rPr>
          <w:sz w:val="28"/>
          <w:szCs w:val="28"/>
          <w:lang w:eastAsia="ru-RU"/>
        </w:rPr>
        <w:t>в</w:t>
      </w:r>
      <w:proofErr w:type="spellEnd"/>
      <w:r w:rsidR="004F1BE3">
        <w:rPr>
          <w:sz w:val="28"/>
          <w:szCs w:val="28"/>
          <w:lang w:eastAsia="ru-RU"/>
        </w:rPr>
        <w:t xml:space="preserve"> </w:t>
      </w:r>
      <w:r w:rsidRPr="00DA1421">
        <w:rPr>
          <w:sz w:val="28"/>
          <w:szCs w:val="28"/>
          <w:lang w:eastAsia="ru-RU"/>
        </w:rPr>
        <w:t>качестве заземлителя используется дополнительный заземленный провод линии радиофикации.</w:t>
      </w:r>
    </w:p>
    <w:p w14:paraId="356C8FD4" w14:textId="77777777" w:rsidR="00FC48B8"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Места заземлений должны быть хорошо видны с места работы. </w:t>
      </w:r>
    </w:p>
    <w:p w14:paraId="20D68485" w14:textId="35FFB740"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По окончании работы</w:t>
      </w:r>
      <w:r w:rsidR="00F91D07" w:rsidRPr="008A24F9">
        <w:rPr>
          <w:rFonts w:ascii="Times New Roman" w:hAnsi="Times New Roman" w:cs="Times New Roman"/>
          <w:sz w:val="28"/>
          <w:szCs w:val="28"/>
        </w:rPr>
        <w:t xml:space="preserve"> производитель работ </w:t>
      </w:r>
      <w:r w:rsidRPr="008A24F9">
        <w:rPr>
          <w:rFonts w:ascii="Times New Roman" w:hAnsi="Times New Roman" w:cs="Times New Roman"/>
          <w:sz w:val="28"/>
          <w:szCs w:val="28"/>
        </w:rPr>
        <w:t>обязан убедиться в том, что все работы выполнены, временные перемычки и заземления сняты, рабо</w:t>
      </w:r>
      <w:r w:rsidR="00F91D07" w:rsidRPr="008A24F9">
        <w:rPr>
          <w:rFonts w:ascii="Times New Roman" w:hAnsi="Times New Roman" w:cs="Times New Roman"/>
          <w:sz w:val="28"/>
          <w:szCs w:val="28"/>
        </w:rPr>
        <w:t xml:space="preserve">тники </w:t>
      </w:r>
      <w:r w:rsidRPr="008A24F9">
        <w:rPr>
          <w:rFonts w:ascii="Times New Roman" w:hAnsi="Times New Roman" w:cs="Times New Roman"/>
          <w:sz w:val="28"/>
          <w:szCs w:val="28"/>
        </w:rPr>
        <w:t xml:space="preserve">удалены с места работы. Об этом делается соответствующая запись в </w:t>
      </w:r>
      <w:r w:rsidR="00F91D07" w:rsidRPr="008A24F9">
        <w:rPr>
          <w:rFonts w:ascii="Times New Roman" w:hAnsi="Times New Roman" w:cs="Times New Roman"/>
          <w:sz w:val="28"/>
          <w:szCs w:val="28"/>
        </w:rPr>
        <w:t>наряде-допуске</w:t>
      </w:r>
      <w:r w:rsidRPr="008A24F9">
        <w:rPr>
          <w:rFonts w:ascii="Times New Roman" w:hAnsi="Times New Roman" w:cs="Times New Roman"/>
          <w:sz w:val="28"/>
          <w:szCs w:val="28"/>
        </w:rPr>
        <w:t>.</w:t>
      </w:r>
    </w:p>
    <w:p w14:paraId="60A6A740" w14:textId="44C8978B" w:rsidR="00F91D07"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Включ</w:t>
      </w:r>
      <w:r w:rsidR="00F91D07" w:rsidRPr="008A24F9">
        <w:rPr>
          <w:rFonts w:ascii="Times New Roman" w:hAnsi="Times New Roman" w:cs="Times New Roman"/>
          <w:sz w:val="28"/>
          <w:szCs w:val="28"/>
        </w:rPr>
        <w:t>а</w:t>
      </w:r>
      <w:r w:rsidRPr="008A24F9">
        <w:rPr>
          <w:rFonts w:ascii="Times New Roman" w:hAnsi="Times New Roman" w:cs="Times New Roman"/>
          <w:sz w:val="28"/>
          <w:szCs w:val="28"/>
        </w:rPr>
        <w:t>ть фидерную линию</w:t>
      </w:r>
      <w:r w:rsidR="00F91D07" w:rsidRPr="008A24F9">
        <w:rPr>
          <w:rFonts w:ascii="Times New Roman" w:hAnsi="Times New Roman" w:cs="Times New Roman"/>
          <w:sz w:val="28"/>
          <w:szCs w:val="28"/>
        </w:rPr>
        <w:t xml:space="preserve"> разрешается после того</w:t>
      </w:r>
      <w:r w:rsidRPr="008A24F9">
        <w:rPr>
          <w:rFonts w:ascii="Times New Roman" w:hAnsi="Times New Roman" w:cs="Times New Roman"/>
          <w:sz w:val="28"/>
          <w:szCs w:val="28"/>
        </w:rPr>
        <w:t>, как производитель работ, на имя которого</w:t>
      </w:r>
      <w:r w:rsidR="00482F4A" w:rsidRPr="008A24F9">
        <w:rPr>
          <w:rFonts w:ascii="Times New Roman" w:hAnsi="Times New Roman" w:cs="Times New Roman"/>
          <w:sz w:val="28"/>
          <w:szCs w:val="28"/>
        </w:rPr>
        <w:t xml:space="preserve"> был</w:t>
      </w:r>
      <w:r w:rsidRPr="008A24F9">
        <w:rPr>
          <w:rFonts w:ascii="Times New Roman" w:hAnsi="Times New Roman" w:cs="Times New Roman"/>
          <w:sz w:val="28"/>
          <w:szCs w:val="28"/>
        </w:rPr>
        <w:t xml:space="preserve"> выписан</w:t>
      </w:r>
      <w:r w:rsidR="00482F4A" w:rsidRPr="008A24F9">
        <w:rPr>
          <w:rFonts w:ascii="Times New Roman" w:hAnsi="Times New Roman" w:cs="Times New Roman"/>
          <w:sz w:val="28"/>
          <w:szCs w:val="28"/>
        </w:rPr>
        <w:t xml:space="preserve"> наряд-допуск, </w:t>
      </w:r>
      <w:r w:rsidR="001468AA" w:rsidRPr="008A24F9">
        <w:rPr>
          <w:rFonts w:ascii="Times New Roman" w:hAnsi="Times New Roman" w:cs="Times New Roman"/>
          <w:sz w:val="28"/>
          <w:szCs w:val="28"/>
        </w:rPr>
        <w:t>распишется в журнале дежурства по аппаратной</w:t>
      </w:r>
      <w:r w:rsidRPr="008A24F9">
        <w:rPr>
          <w:rFonts w:ascii="Times New Roman" w:hAnsi="Times New Roman" w:cs="Times New Roman"/>
          <w:sz w:val="28"/>
          <w:szCs w:val="28"/>
        </w:rPr>
        <w:t xml:space="preserve"> о возможности включения напряжения.</w:t>
      </w:r>
    </w:p>
    <w:p w14:paraId="746B204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место работы удалено от радиоузла, допускается включать фидерную линию по телефонограмме, переданной производителем работ. Текст </w:t>
      </w:r>
      <w:r w:rsidR="001468AA">
        <w:rPr>
          <w:sz w:val="28"/>
          <w:szCs w:val="28"/>
          <w:lang w:eastAsia="ru-RU"/>
        </w:rPr>
        <w:t xml:space="preserve">телефонограммы записывается </w:t>
      </w:r>
      <w:r w:rsidR="001468AA" w:rsidRPr="008A24F9">
        <w:rPr>
          <w:sz w:val="28"/>
          <w:szCs w:val="28"/>
          <w:lang w:eastAsia="ru-RU"/>
        </w:rPr>
        <w:t>в журнале дежурства по аппаратной</w:t>
      </w:r>
      <w:r w:rsidRPr="00DA1421">
        <w:rPr>
          <w:sz w:val="28"/>
          <w:szCs w:val="28"/>
          <w:lang w:eastAsia="ru-RU"/>
        </w:rPr>
        <w:t xml:space="preserve"> работником, производившим выключение напряжения.</w:t>
      </w:r>
    </w:p>
    <w:p w14:paraId="4CC268C9" w14:textId="463B1C5E" w:rsidR="00B9134F" w:rsidRPr="008A24F9" w:rsidRDefault="00E536CE"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Удалять обледенение линий проводного вещания допускается </w:t>
      </w:r>
      <w:r w:rsidR="00B9134F" w:rsidRPr="008A24F9">
        <w:rPr>
          <w:rFonts w:ascii="Times New Roman" w:hAnsi="Times New Roman" w:cs="Times New Roman"/>
          <w:sz w:val="28"/>
          <w:szCs w:val="28"/>
        </w:rPr>
        <w:t>после снятия напряжения.</w:t>
      </w:r>
    </w:p>
    <w:p w14:paraId="593ABFF5" w14:textId="49BC771D" w:rsidR="002C0848" w:rsidRPr="008A24F9" w:rsidRDefault="002C084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совместной подвеске н</w:t>
      </w:r>
      <w:r w:rsidR="00B9134F" w:rsidRPr="008A24F9">
        <w:rPr>
          <w:rFonts w:ascii="Times New Roman" w:hAnsi="Times New Roman" w:cs="Times New Roman"/>
          <w:sz w:val="28"/>
          <w:szCs w:val="28"/>
        </w:rPr>
        <w:t xml:space="preserve">а общих опорах </w:t>
      </w:r>
      <w:r w:rsidRPr="008A24F9">
        <w:rPr>
          <w:rFonts w:ascii="Times New Roman" w:hAnsi="Times New Roman" w:cs="Times New Roman"/>
          <w:sz w:val="28"/>
          <w:szCs w:val="28"/>
        </w:rPr>
        <w:t xml:space="preserve">проводов проводного вещания и </w:t>
      </w:r>
      <w:r w:rsidR="00B9134F" w:rsidRPr="008A24F9">
        <w:rPr>
          <w:rFonts w:ascii="Times New Roman" w:hAnsi="Times New Roman" w:cs="Times New Roman"/>
          <w:sz w:val="28"/>
          <w:szCs w:val="28"/>
        </w:rPr>
        <w:t>проводов электросети напряжением 380/220 В</w:t>
      </w:r>
      <w:r w:rsidRPr="008A24F9">
        <w:rPr>
          <w:rFonts w:ascii="Times New Roman" w:hAnsi="Times New Roman" w:cs="Times New Roman"/>
          <w:sz w:val="28"/>
          <w:szCs w:val="28"/>
        </w:rPr>
        <w:t xml:space="preserve"> пр</w:t>
      </w:r>
      <w:r w:rsidR="00B9134F" w:rsidRPr="008A24F9">
        <w:rPr>
          <w:rFonts w:ascii="Times New Roman" w:hAnsi="Times New Roman" w:cs="Times New Roman"/>
          <w:sz w:val="28"/>
          <w:szCs w:val="28"/>
        </w:rPr>
        <w:t>овода электросети располагаются над проводами</w:t>
      </w:r>
      <w:r w:rsidRPr="008A24F9">
        <w:rPr>
          <w:rFonts w:ascii="Times New Roman" w:hAnsi="Times New Roman" w:cs="Times New Roman"/>
          <w:sz w:val="28"/>
          <w:szCs w:val="28"/>
        </w:rPr>
        <w:t xml:space="preserve"> проводного вещания. </w:t>
      </w:r>
      <w:r w:rsidR="00B9134F" w:rsidRPr="008A24F9">
        <w:rPr>
          <w:rFonts w:ascii="Times New Roman" w:hAnsi="Times New Roman" w:cs="Times New Roman"/>
          <w:sz w:val="28"/>
          <w:szCs w:val="28"/>
        </w:rPr>
        <w:t>Расстояние на опоре между нижним проводом электросети и верхним проводом</w:t>
      </w:r>
      <w:r w:rsidRPr="008A24F9">
        <w:rPr>
          <w:rFonts w:ascii="Times New Roman" w:hAnsi="Times New Roman" w:cs="Times New Roman"/>
          <w:sz w:val="28"/>
          <w:szCs w:val="28"/>
        </w:rPr>
        <w:t xml:space="preserve"> проводного вещания д</w:t>
      </w:r>
      <w:r w:rsidR="00B9134F" w:rsidRPr="008A24F9">
        <w:rPr>
          <w:rFonts w:ascii="Times New Roman" w:hAnsi="Times New Roman" w:cs="Times New Roman"/>
          <w:sz w:val="28"/>
          <w:szCs w:val="28"/>
        </w:rPr>
        <w:t xml:space="preserve">олжно быть не менее </w:t>
      </w:r>
      <w:smartTag w:uri="urn:schemas-microsoft-com:office:smarttags" w:element="metricconverter">
        <w:smartTagPr>
          <w:attr w:name="ProductID" w:val="25 мм"/>
        </w:smartTagPr>
        <w:r w:rsidR="00B9134F" w:rsidRPr="008A24F9">
          <w:rPr>
            <w:rFonts w:ascii="Times New Roman" w:hAnsi="Times New Roman" w:cs="Times New Roman"/>
            <w:sz w:val="28"/>
            <w:szCs w:val="28"/>
          </w:rPr>
          <w:t>1,5 м</w:t>
        </w:r>
      </w:smartTag>
      <w:r w:rsidR="00B9134F" w:rsidRPr="008A24F9">
        <w:rPr>
          <w:rFonts w:ascii="Times New Roman" w:hAnsi="Times New Roman" w:cs="Times New Roman"/>
          <w:sz w:val="28"/>
          <w:szCs w:val="28"/>
        </w:rPr>
        <w:t>.</w:t>
      </w:r>
      <w:r w:rsidRPr="008A24F9">
        <w:rPr>
          <w:rFonts w:ascii="Times New Roman" w:hAnsi="Times New Roman" w:cs="Times New Roman"/>
          <w:sz w:val="28"/>
          <w:szCs w:val="28"/>
        </w:rPr>
        <w:t xml:space="preserve"> </w:t>
      </w:r>
      <w:r w:rsidR="00B9134F" w:rsidRPr="008A24F9">
        <w:rPr>
          <w:rFonts w:ascii="Times New Roman" w:hAnsi="Times New Roman" w:cs="Times New Roman"/>
          <w:sz w:val="28"/>
          <w:szCs w:val="28"/>
        </w:rPr>
        <w:t>При расположении проводов</w:t>
      </w:r>
      <w:r w:rsidRPr="008A24F9">
        <w:rPr>
          <w:rFonts w:ascii="Times New Roman" w:hAnsi="Times New Roman" w:cs="Times New Roman"/>
          <w:sz w:val="28"/>
          <w:szCs w:val="28"/>
        </w:rPr>
        <w:t xml:space="preserve"> проводного вещания </w:t>
      </w:r>
      <w:r w:rsidR="00B9134F" w:rsidRPr="008A24F9">
        <w:rPr>
          <w:rFonts w:ascii="Times New Roman" w:hAnsi="Times New Roman" w:cs="Times New Roman"/>
          <w:sz w:val="28"/>
          <w:szCs w:val="28"/>
        </w:rPr>
        <w:t xml:space="preserve">на кронштейнах это расстояние принимается от нижнего провода электросети, расположенного на той же стороне, что и провод </w:t>
      </w:r>
      <w:r w:rsidRPr="008A24F9">
        <w:rPr>
          <w:rFonts w:ascii="Times New Roman" w:hAnsi="Times New Roman" w:cs="Times New Roman"/>
          <w:sz w:val="28"/>
          <w:szCs w:val="28"/>
        </w:rPr>
        <w:t>проводного вещания</w:t>
      </w:r>
      <w:r w:rsidR="00B9134F" w:rsidRPr="008A24F9">
        <w:rPr>
          <w:rFonts w:ascii="Times New Roman" w:hAnsi="Times New Roman" w:cs="Times New Roman"/>
          <w:sz w:val="28"/>
          <w:szCs w:val="28"/>
        </w:rPr>
        <w:t>.</w:t>
      </w:r>
    </w:p>
    <w:p w14:paraId="3DE30B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Вертикальное расстояние между нижним проводом электросети и верхним проводом</w:t>
      </w:r>
      <w:r w:rsidR="002C0848">
        <w:rPr>
          <w:sz w:val="28"/>
          <w:szCs w:val="28"/>
          <w:lang w:eastAsia="ru-RU"/>
        </w:rPr>
        <w:t xml:space="preserve"> проводного вещания </w:t>
      </w:r>
      <w:r w:rsidRPr="00DA1421">
        <w:rPr>
          <w:sz w:val="28"/>
          <w:szCs w:val="28"/>
          <w:lang w:eastAsia="ru-RU"/>
        </w:rPr>
        <w:t xml:space="preserve">в середине пролета не должно быть менее </w:t>
      </w:r>
      <w:smartTag w:uri="urn:schemas-microsoft-com:office:smarttags" w:element="metricconverter">
        <w:smartTagPr>
          <w:attr w:name="ProductID" w:val="25 мм"/>
        </w:smartTagPr>
        <w:r w:rsidRPr="00DA1421">
          <w:rPr>
            <w:sz w:val="28"/>
            <w:szCs w:val="28"/>
            <w:lang w:eastAsia="ru-RU"/>
          </w:rPr>
          <w:t>1 м</w:t>
        </w:r>
      </w:smartTag>
      <w:r w:rsidRPr="00DA1421">
        <w:rPr>
          <w:sz w:val="28"/>
          <w:szCs w:val="28"/>
          <w:lang w:eastAsia="ru-RU"/>
        </w:rPr>
        <w:t>.</w:t>
      </w:r>
    </w:p>
    <w:p w14:paraId="4A2F6EEC" w14:textId="5E32782A"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На вводах в здания расстояние</w:t>
      </w:r>
      <w:r w:rsidR="002C0848" w:rsidRPr="008A24F9">
        <w:rPr>
          <w:rFonts w:ascii="Times New Roman" w:hAnsi="Times New Roman" w:cs="Times New Roman"/>
          <w:sz w:val="28"/>
          <w:szCs w:val="28"/>
        </w:rPr>
        <w:t xml:space="preserve"> по горизонтали</w:t>
      </w:r>
      <w:r w:rsidRPr="008A24F9">
        <w:rPr>
          <w:rFonts w:ascii="Times New Roman" w:hAnsi="Times New Roman" w:cs="Times New Roman"/>
          <w:sz w:val="28"/>
          <w:szCs w:val="28"/>
        </w:rPr>
        <w:t xml:space="preserve"> между проводами электросети и </w:t>
      </w:r>
      <w:r w:rsidR="002C0848" w:rsidRPr="008A24F9">
        <w:rPr>
          <w:rFonts w:ascii="Times New Roman" w:hAnsi="Times New Roman" w:cs="Times New Roman"/>
          <w:sz w:val="28"/>
          <w:szCs w:val="28"/>
        </w:rPr>
        <w:t xml:space="preserve">проводами проводного вещания </w:t>
      </w:r>
      <w:r w:rsidRPr="008A24F9">
        <w:rPr>
          <w:rFonts w:ascii="Times New Roman" w:hAnsi="Times New Roman" w:cs="Times New Roman"/>
          <w:sz w:val="28"/>
          <w:szCs w:val="28"/>
        </w:rPr>
        <w:t xml:space="preserve">должно быть не менее </w:t>
      </w:r>
      <w:smartTag w:uri="urn:schemas-microsoft-com:office:smarttags" w:element="metricconverter">
        <w:smartTagPr>
          <w:attr w:name="ProductID" w:val="25 мм"/>
        </w:smartTagPr>
        <w:r w:rsidRPr="008A24F9">
          <w:rPr>
            <w:rFonts w:ascii="Times New Roman" w:hAnsi="Times New Roman" w:cs="Times New Roman"/>
            <w:sz w:val="28"/>
            <w:szCs w:val="28"/>
          </w:rPr>
          <w:t>1,5 м</w:t>
        </w:r>
      </w:smartTag>
      <w:r w:rsidRPr="008A24F9">
        <w:rPr>
          <w:rFonts w:ascii="Times New Roman" w:hAnsi="Times New Roman" w:cs="Times New Roman"/>
          <w:sz w:val="28"/>
          <w:szCs w:val="28"/>
        </w:rPr>
        <w:t>.</w:t>
      </w:r>
    </w:p>
    <w:p w14:paraId="18BF1D7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вертикальное</w:t>
      </w:r>
      <w:r w:rsidR="002C0848">
        <w:rPr>
          <w:sz w:val="28"/>
          <w:szCs w:val="28"/>
          <w:lang w:eastAsia="ru-RU"/>
        </w:rPr>
        <w:t xml:space="preserve"> </w:t>
      </w:r>
      <w:r w:rsidR="002C0848" w:rsidRPr="00DA1421">
        <w:rPr>
          <w:sz w:val="28"/>
          <w:szCs w:val="28"/>
          <w:lang w:eastAsia="ru-RU"/>
        </w:rPr>
        <w:t xml:space="preserve">(один над другим) </w:t>
      </w:r>
      <w:r w:rsidRPr="00DA1421">
        <w:rPr>
          <w:sz w:val="28"/>
          <w:szCs w:val="28"/>
          <w:lang w:eastAsia="ru-RU"/>
        </w:rPr>
        <w:t>расположение вводов</w:t>
      </w:r>
      <w:r w:rsidR="002C0848">
        <w:rPr>
          <w:sz w:val="28"/>
          <w:szCs w:val="28"/>
          <w:lang w:eastAsia="ru-RU"/>
        </w:rPr>
        <w:t xml:space="preserve"> проводного вещания</w:t>
      </w:r>
      <w:r w:rsidRPr="00DA1421">
        <w:rPr>
          <w:sz w:val="28"/>
          <w:szCs w:val="28"/>
          <w:lang w:eastAsia="ru-RU"/>
        </w:rPr>
        <w:t xml:space="preserve"> и электросети и их взаимное пересечение.</w:t>
      </w:r>
    </w:p>
    <w:p w14:paraId="76DA2DE0" w14:textId="08EA1520"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При производстве работ на опорах совместной подвески работники, обслуживающие сеть </w:t>
      </w:r>
      <w:r w:rsidR="005175FE" w:rsidRPr="008A24F9">
        <w:rPr>
          <w:rFonts w:ascii="Times New Roman" w:hAnsi="Times New Roman" w:cs="Times New Roman"/>
          <w:sz w:val="28"/>
          <w:szCs w:val="28"/>
        </w:rPr>
        <w:t>проводного вещания</w:t>
      </w:r>
      <w:r w:rsidRPr="008A24F9">
        <w:rPr>
          <w:rFonts w:ascii="Times New Roman" w:hAnsi="Times New Roman" w:cs="Times New Roman"/>
          <w:sz w:val="28"/>
          <w:szCs w:val="28"/>
        </w:rPr>
        <w:t>, обязаны получить письменное разрешение на проведение работ от организации-владельца линий</w:t>
      </w:r>
      <w:r w:rsidR="005175FE" w:rsidRPr="008A24F9">
        <w:rPr>
          <w:rFonts w:ascii="Times New Roman" w:hAnsi="Times New Roman" w:cs="Times New Roman"/>
          <w:sz w:val="28"/>
          <w:szCs w:val="28"/>
        </w:rPr>
        <w:t xml:space="preserve"> электросети</w:t>
      </w:r>
      <w:r w:rsidRPr="008A24F9">
        <w:rPr>
          <w:rFonts w:ascii="Times New Roman" w:hAnsi="Times New Roman" w:cs="Times New Roman"/>
          <w:sz w:val="28"/>
          <w:szCs w:val="28"/>
        </w:rPr>
        <w:t>.</w:t>
      </w:r>
    </w:p>
    <w:p w14:paraId="2B1EEDC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разрешении указываются номера опор, на которых будут выполняться работы, меры безопасности при проведении работ, а также фамилии,</w:t>
      </w:r>
      <w:r>
        <w:rPr>
          <w:sz w:val="28"/>
          <w:szCs w:val="28"/>
          <w:lang w:eastAsia="ru-RU"/>
        </w:rPr>
        <w:t xml:space="preserve"> инициалы,</w:t>
      </w:r>
      <w:r w:rsidRPr="00DA1421">
        <w:rPr>
          <w:sz w:val="28"/>
          <w:szCs w:val="28"/>
          <w:lang w:eastAsia="ru-RU"/>
        </w:rPr>
        <w:t xml:space="preserve"> должности и квалификаци</w:t>
      </w:r>
      <w:r w:rsidR="005175FE">
        <w:rPr>
          <w:sz w:val="28"/>
          <w:szCs w:val="28"/>
          <w:lang w:eastAsia="ru-RU"/>
        </w:rPr>
        <w:t>я</w:t>
      </w:r>
      <w:r w:rsidRPr="00DA1421">
        <w:rPr>
          <w:sz w:val="28"/>
          <w:szCs w:val="28"/>
          <w:lang w:eastAsia="ru-RU"/>
        </w:rPr>
        <w:t xml:space="preserve">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w:t>
      </w:r>
      <w:r w:rsidR="005175FE">
        <w:rPr>
          <w:sz w:val="28"/>
          <w:szCs w:val="28"/>
          <w:lang w:eastAsia="ru-RU"/>
        </w:rPr>
        <w:t>й</w:t>
      </w:r>
      <w:r w:rsidRPr="00DA1421">
        <w:rPr>
          <w:sz w:val="28"/>
          <w:szCs w:val="28"/>
          <w:lang w:eastAsia="ru-RU"/>
        </w:rPr>
        <w:t>.</w:t>
      </w:r>
    </w:p>
    <w:p w14:paraId="5C959C06" w14:textId="24EC0E21" w:rsidR="00C93913"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получении разрешения на работу необходимо проверить, все ли меры безопасности в нем учтены. В случа</w:t>
      </w:r>
      <w:r w:rsidR="005175FE">
        <w:rPr>
          <w:sz w:val="28"/>
          <w:szCs w:val="28"/>
          <w:lang w:eastAsia="ru-RU"/>
        </w:rPr>
        <w:t>е</w:t>
      </w:r>
      <w:r w:rsidRPr="00DA1421">
        <w:rPr>
          <w:sz w:val="28"/>
          <w:szCs w:val="28"/>
          <w:lang w:eastAsia="ru-RU"/>
        </w:rPr>
        <w:t xml:space="preserve">, когда габариты между проводами </w:t>
      </w:r>
      <w:r w:rsidR="005D0DC0" w:rsidRPr="00DA1421">
        <w:rPr>
          <w:sz w:val="28"/>
          <w:szCs w:val="28"/>
          <w:lang w:eastAsia="ru-RU"/>
        </w:rPr>
        <w:t>линий</w:t>
      </w:r>
      <w:r w:rsidR="005D0DC0">
        <w:rPr>
          <w:sz w:val="28"/>
          <w:szCs w:val="28"/>
          <w:lang w:eastAsia="ru-RU"/>
        </w:rPr>
        <w:t xml:space="preserve"> проводного вещания </w:t>
      </w:r>
      <w:r w:rsidR="005D0DC0" w:rsidRPr="00DA1421">
        <w:rPr>
          <w:sz w:val="28"/>
          <w:szCs w:val="28"/>
          <w:lang w:eastAsia="ru-RU"/>
        </w:rPr>
        <w:t>и электросети,</w:t>
      </w:r>
      <w:r w:rsidRPr="00DA1421">
        <w:rPr>
          <w:sz w:val="28"/>
          <w:szCs w:val="28"/>
          <w:lang w:eastAsia="ru-RU"/>
        </w:rPr>
        <w:t xml:space="preserve"> меньше </w:t>
      </w:r>
      <w:r w:rsidRPr="008A24F9">
        <w:rPr>
          <w:sz w:val="28"/>
          <w:szCs w:val="28"/>
          <w:lang w:eastAsia="ru-RU"/>
        </w:rPr>
        <w:t>установленных</w:t>
      </w:r>
      <w:r w:rsidR="00D93B3F" w:rsidRPr="008A24F9">
        <w:rPr>
          <w:sz w:val="28"/>
          <w:szCs w:val="28"/>
          <w:lang w:eastAsia="ru-RU"/>
        </w:rPr>
        <w:t xml:space="preserve"> пунктами </w:t>
      </w:r>
      <w:r w:rsidR="00CC2C82">
        <w:rPr>
          <w:sz w:val="28"/>
          <w:szCs w:val="28"/>
          <w:lang w:eastAsia="ru-RU"/>
        </w:rPr>
        <w:t xml:space="preserve">581 </w:t>
      </w:r>
      <w:r w:rsidR="00D93B3F" w:rsidRPr="008A24F9">
        <w:rPr>
          <w:sz w:val="28"/>
          <w:szCs w:val="28"/>
          <w:lang w:eastAsia="ru-RU"/>
        </w:rPr>
        <w:t xml:space="preserve">и </w:t>
      </w:r>
      <w:r w:rsidR="00026A18">
        <w:rPr>
          <w:sz w:val="28"/>
          <w:szCs w:val="28"/>
          <w:lang w:eastAsia="ru-RU"/>
        </w:rPr>
        <w:t>58</w:t>
      </w:r>
      <w:r w:rsidR="00CC2C82">
        <w:rPr>
          <w:sz w:val="28"/>
          <w:szCs w:val="28"/>
          <w:lang w:eastAsia="ru-RU"/>
        </w:rPr>
        <w:t>2</w:t>
      </w:r>
      <w:r w:rsidR="00D93B3F" w:rsidRPr="008A24F9">
        <w:rPr>
          <w:sz w:val="28"/>
          <w:szCs w:val="28"/>
          <w:lang w:eastAsia="ru-RU"/>
        </w:rPr>
        <w:t xml:space="preserve"> Правил</w:t>
      </w:r>
      <w:r w:rsidRPr="00DA1421">
        <w:rPr>
          <w:sz w:val="28"/>
          <w:szCs w:val="28"/>
          <w:lang w:eastAsia="ru-RU"/>
        </w:rPr>
        <w:t>, напряжени</w:t>
      </w:r>
      <w:r w:rsidR="00C93913">
        <w:rPr>
          <w:sz w:val="28"/>
          <w:szCs w:val="28"/>
          <w:lang w:eastAsia="ru-RU"/>
        </w:rPr>
        <w:t>е</w:t>
      </w:r>
      <w:r w:rsidRPr="00DA1421">
        <w:rPr>
          <w:sz w:val="28"/>
          <w:szCs w:val="28"/>
          <w:lang w:eastAsia="ru-RU"/>
        </w:rPr>
        <w:t xml:space="preserve"> с линий электросети</w:t>
      </w:r>
      <w:r w:rsidR="00C93913">
        <w:rPr>
          <w:sz w:val="28"/>
          <w:szCs w:val="28"/>
          <w:lang w:eastAsia="ru-RU"/>
        </w:rPr>
        <w:t xml:space="preserve"> должно быть снято</w:t>
      </w:r>
      <w:r w:rsidRPr="00DA1421">
        <w:rPr>
          <w:sz w:val="28"/>
          <w:szCs w:val="28"/>
          <w:lang w:eastAsia="ru-RU"/>
        </w:rPr>
        <w:t xml:space="preserve">. </w:t>
      </w:r>
    </w:p>
    <w:p w14:paraId="728F881D" w14:textId="77777777" w:rsidR="00B9134F" w:rsidRPr="00DA1421" w:rsidRDefault="00C93913"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При </w:t>
      </w:r>
      <w:r w:rsidR="00B9134F" w:rsidRPr="00DA1421">
        <w:rPr>
          <w:sz w:val="28"/>
          <w:szCs w:val="28"/>
          <w:lang w:eastAsia="ru-RU"/>
        </w:rPr>
        <w:t>невозможности снятия напряжения</w:t>
      </w:r>
      <w:r>
        <w:rPr>
          <w:sz w:val="28"/>
          <w:szCs w:val="28"/>
          <w:lang w:eastAsia="ru-RU"/>
        </w:rPr>
        <w:t xml:space="preserve"> с линий электросети</w:t>
      </w:r>
      <w:r w:rsidR="00B9134F" w:rsidRPr="00DA1421">
        <w:rPr>
          <w:sz w:val="28"/>
          <w:szCs w:val="28"/>
          <w:lang w:eastAsia="ru-RU"/>
        </w:rPr>
        <w:t xml:space="preserve">, работа </w:t>
      </w:r>
      <w:r>
        <w:rPr>
          <w:sz w:val="28"/>
          <w:szCs w:val="28"/>
          <w:lang w:eastAsia="ru-RU"/>
        </w:rPr>
        <w:t xml:space="preserve">должна </w:t>
      </w:r>
      <w:r w:rsidR="00B9134F" w:rsidRPr="00DA1421">
        <w:rPr>
          <w:sz w:val="28"/>
          <w:szCs w:val="28"/>
          <w:lang w:eastAsia="ru-RU"/>
        </w:rPr>
        <w:t>производит</w:t>
      </w:r>
      <w:r>
        <w:rPr>
          <w:sz w:val="28"/>
          <w:szCs w:val="28"/>
          <w:lang w:eastAsia="ru-RU"/>
        </w:rPr>
        <w:t>ь</w:t>
      </w:r>
      <w:r w:rsidR="00B9134F" w:rsidRPr="00DA1421">
        <w:rPr>
          <w:sz w:val="28"/>
          <w:szCs w:val="28"/>
          <w:lang w:eastAsia="ru-RU"/>
        </w:rPr>
        <w:t xml:space="preserve">ся двумя </w:t>
      </w:r>
      <w:r>
        <w:rPr>
          <w:sz w:val="28"/>
          <w:szCs w:val="28"/>
          <w:lang w:eastAsia="ru-RU"/>
        </w:rPr>
        <w:t xml:space="preserve">работниками </w:t>
      </w:r>
      <w:r w:rsidR="00B9134F" w:rsidRPr="00DA1421">
        <w:rPr>
          <w:sz w:val="28"/>
          <w:szCs w:val="28"/>
          <w:lang w:eastAsia="ru-RU"/>
        </w:rPr>
        <w:t>с применением диэлектрических защитных средств.</w:t>
      </w:r>
    </w:p>
    <w:p w14:paraId="0765BCFF" w14:textId="4BBD8276"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Запрещается касаться проводов электросвязи, а также производить какие-либо работы с опорами, проводами или арматурой линий электросети.</w:t>
      </w:r>
    </w:p>
    <w:p w14:paraId="65102ADF" w14:textId="28D0246C"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14:paraId="38499B9B"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 этом подниматься выше верхнего провода радиофикации.</w:t>
      </w:r>
    </w:p>
    <w:p w14:paraId="7AE3670A" w14:textId="11AAAA5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14:paraId="00F4F3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работать с проводами радиофикации в том случае, если на них имеется напряжение электросети.</w:t>
      </w:r>
    </w:p>
    <w:p w14:paraId="5037F62C" w14:textId="74F8DC4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14:paraId="0DEBE5A2" w14:textId="66F75B21"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14:paraId="2DD52928" w14:textId="37E13FC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14:paraId="6598AAF0" w14:textId="207B74AD"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14:paraId="2CE297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 </w:t>
      </w:r>
    </w:p>
    <w:p w14:paraId="0BC79E5D" w14:textId="6B33B2F3"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14:paraId="04131494" w14:textId="77777777" w:rsidR="0025105E" w:rsidRDefault="0025105E" w:rsidP="00B9134F">
      <w:pPr>
        <w:widowControl w:val="0"/>
        <w:suppressAutoHyphens/>
        <w:autoSpaceDE w:val="0"/>
        <w:autoSpaceDN w:val="0"/>
        <w:adjustRightInd w:val="0"/>
        <w:spacing w:after="0" w:line="240" w:lineRule="auto"/>
        <w:ind w:firstLine="709"/>
        <w:jc w:val="both"/>
        <w:rPr>
          <w:sz w:val="28"/>
          <w:szCs w:val="28"/>
          <w:lang w:eastAsia="ru-RU"/>
        </w:rPr>
      </w:pPr>
    </w:p>
    <w:p w14:paraId="30FBEC7D"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4BAC525F"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2CE0F3FC"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6B092D7B" w14:textId="4CCD7207" w:rsidR="0025105E"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XXVII</w:t>
      </w:r>
      <w:r>
        <w:rPr>
          <w:sz w:val="28"/>
          <w:szCs w:val="28"/>
          <w:lang w:eastAsia="ru-RU"/>
        </w:rPr>
        <w:t xml:space="preserve">. </w:t>
      </w:r>
      <w:r w:rsidR="00B9134F" w:rsidRPr="00DA1421">
        <w:rPr>
          <w:sz w:val="28"/>
          <w:szCs w:val="28"/>
          <w:lang w:eastAsia="ru-RU"/>
        </w:rPr>
        <w:t>Требования охраны труда</w:t>
      </w:r>
      <w:r w:rsidR="0025105E">
        <w:rPr>
          <w:sz w:val="28"/>
          <w:szCs w:val="28"/>
          <w:lang w:eastAsia="ru-RU"/>
        </w:rPr>
        <w:t xml:space="preserve"> </w:t>
      </w:r>
      <w:r w:rsidR="00B9134F" w:rsidRPr="00DA1421">
        <w:rPr>
          <w:sz w:val="28"/>
          <w:szCs w:val="28"/>
          <w:lang w:eastAsia="ru-RU"/>
        </w:rPr>
        <w:t xml:space="preserve">при проведении </w:t>
      </w:r>
    </w:p>
    <w:p w14:paraId="5A22BEF8"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работ на высоковольтных</w:t>
      </w:r>
      <w:r w:rsidR="0025105E">
        <w:rPr>
          <w:sz w:val="28"/>
          <w:szCs w:val="28"/>
          <w:lang w:eastAsia="ru-RU"/>
        </w:rPr>
        <w:t xml:space="preserve"> </w:t>
      </w:r>
      <w:r w:rsidRPr="00DA1421">
        <w:rPr>
          <w:sz w:val="28"/>
          <w:szCs w:val="28"/>
          <w:lang w:eastAsia="ru-RU"/>
        </w:rPr>
        <w:t>воздушных линиях связи</w:t>
      </w:r>
    </w:p>
    <w:p w14:paraId="020510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757DC1E" w14:textId="070D67D2"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На опорах высоковольтных воздушных линий связи (далее – ВВЛС) на высоте 2,5 – </w:t>
      </w:r>
      <w:smartTag w:uri="urn:schemas-microsoft-com:office:smarttags" w:element="metricconverter">
        <w:smartTagPr>
          <w:attr w:name="ProductID" w:val="25 мм"/>
        </w:smartTagPr>
        <w:r w:rsidRPr="009329AD">
          <w:rPr>
            <w:rFonts w:ascii="Times New Roman" w:hAnsi="Times New Roman" w:cs="Times New Roman"/>
            <w:sz w:val="28"/>
            <w:szCs w:val="28"/>
          </w:rPr>
          <w:t>3 м</w:t>
        </w:r>
      </w:smartTag>
      <w:r w:rsidRPr="009329AD">
        <w:rPr>
          <w:rFonts w:ascii="Times New Roman" w:hAnsi="Times New Roman" w:cs="Times New Roman"/>
          <w:sz w:val="28"/>
          <w:szCs w:val="28"/>
        </w:rPr>
        <w:t xml:space="preserve">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14:paraId="20A432E9" w14:textId="2D91EDB0"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w:t>
      </w:r>
    </w:p>
    <w:p w14:paraId="5641CE1D" w14:textId="12C9A684"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14:paraId="358D149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отдавшего распоряжение о производстве работ на ВВЛС;</w:t>
      </w:r>
    </w:p>
    <w:p w14:paraId="005BA7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ответственного за производство работ, фамилии</w:t>
      </w:r>
      <w:r>
        <w:rPr>
          <w:sz w:val="28"/>
          <w:szCs w:val="28"/>
          <w:lang w:eastAsia="ru-RU"/>
        </w:rPr>
        <w:t>, инициалы</w:t>
      </w:r>
      <w:r w:rsidRPr="00DA1421">
        <w:rPr>
          <w:sz w:val="28"/>
          <w:szCs w:val="28"/>
          <w:lang w:eastAsia="ru-RU"/>
        </w:rPr>
        <w:t xml:space="preserve">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14:paraId="57346C6D" w14:textId="12AC059F"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14:paraId="113076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прикасаться к незаземленным проводам и соединенным с ними токоведущим предметам.</w:t>
      </w:r>
    </w:p>
    <w:p w14:paraId="0B3FF49C" w14:textId="29665407"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14:paraId="2F97B6CD" w14:textId="5793105A"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14:paraId="6A4C9DCD" w14:textId="6471BF3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Заземление проводов должно осуществляться в следующем порядке:</w:t>
      </w:r>
    </w:p>
    <w:p w14:paraId="184EBEA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подключить дренажную катушку к заземлителю;</w:t>
      </w:r>
    </w:p>
    <w:p w14:paraId="1FF5E0B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проводники от заземляющей штанги присоединить к зажимам дренажной катушки;</w:t>
      </w:r>
    </w:p>
    <w:p w14:paraId="36B9CB1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подняться на опору</w:t>
      </w:r>
      <w:r>
        <w:rPr>
          <w:sz w:val="28"/>
          <w:szCs w:val="28"/>
          <w:lang w:eastAsia="ru-RU"/>
        </w:rPr>
        <w:t xml:space="preserve"> и </w:t>
      </w:r>
      <w:r w:rsidRPr="00DA1421">
        <w:rPr>
          <w:sz w:val="28"/>
          <w:szCs w:val="28"/>
          <w:lang w:eastAsia="ru-RU"/>
        </w:rPr>
        <w:t xml:space="preserve">в диэлектрических перчатках с расстояния не менее </w:t>
      </w:r>
      <w:smartTag w:uri="urn:schemas-microsoft-com:office:smarttags" w:element="metricconverter">
        <w:smartTagPr>
          <w:attr w:name="ProductID" w:val="25 мм"/>
        </w:smartTagPr>
        <w:r w:rsidRPr="00DA1421">
          <w:rPr>
            <w:sz w:val="28"/>
            <w:szCs w:val="28"/>
            <w:lang w:eastAsia="ru-RU"/>
          </w:rPr>
          <w:t>1,5 м</w:t>
        </w:r>
      </w:smartTag>
      <w:r w:rsidRPr="00DA1421">
        <w:rPr>
          <w:sz w:val="28"/>
          <w:szCs w:val="28"/>
          <w:lang w:eastAsia="ru-RU"/>
        </w:rPr>
        <w:t xml:space="preserve"> до нижних проводов закрепить на проводах заземляющую штангу (наложить заземление).</w:t>
      </w:r>
    </w:p>
    <w:p w14:paraId="10B0A3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После заземления проводов необходимо убедиться с помощью индикатора в отсутствии на них опасных напряжений.</w:t>
      </w:r>
    </w:p>
    <w:p w14:paraId="638B612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заземлять один провод цепи, оставив другой незаземленным.</w:t>
      </w:r>
    </w:p>
    <w:p w14:paraId="751BD9E7" w14:textId="6CEF8961"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снятии заземления сначала снимается штанга, а затем отключается от заземлителя дренажная катушка.</w:t>
      </w:r>
    </w:p>
    <w:p w14:paraId="48837BF6" w14:textId="32F3B5F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14:paraId="77376EBF" w14:textId="5AA8FEFE"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использовании автомобиля с телескопической изолированной вышкой работу можно производить без заземления проводов.</w:t>
      </w:r>
    </w:p>
    <w:p w14:paraId="24A0822F" w14:textId="452C4184"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При подвеске проводов на ВВЛС провод вдоль линии следует разматывать отдельными участками длиной не более </w:t>
      </w:r>
      <w:smartTag w:uri="urn:schemas-microsoft-com:office:smarttags" w:element="metricconverter">
        <w:smartTagPr>
          <w:attr w:name="ProductID" w:val="25 мм"/>
        </w:smartTagPr>
        <w:r w:rsidRPr="009329AD">
          <w:rPr>
            <w:rFonts w:ascii="Times New Roman" w:hAnsi="Times New Roman" w:cs="Times New Roman"/>
            <w:sz w:val="28"/>
            <w:szCs w:val="28"/>
          </w:rPr>
          <w:t>250 м</w:t>
        </w:r>
      </w:smartTag>
      <w:r w:rsidRPr="009329AD">
        <w:rPr>
          <w:rFonts w:ascii="Times New Roman" w:hAnsi="Times New Roman" w:cs="Times New Roman"/>
          <w:sz w:val="28"/>
          <w:szCs w:val="28"/>
        </w:rPr>
        <w:t>. Лежащий на земле провод не должен иметь контакта с проводами, раскатанными на соседних участках.</w:t>
      </w:r>
    </w:p>
    <w:p w14:paraId="3CAF1506" w14:textId="2B6EB856"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Поднимать провод на опору необходимо при помощи сухой веревки.</w:t>
      </w:r>
    </w:p>
    <w:p w14:paraId="23C659C1" w14:textId="0CFFD892"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Регулировать стрелу провеса проводов и крепить провод на участке следует до соединения его с проводом предыдущего участка.</w:t>
      </w:r>
    </w:p>
    <w:p w14:paraId="0B6DFB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Перед соединением отдельных участков провода в месте соединения заземляются.</w:t>
      </w:r>
    </w:p>
    <w:p w14:paraId="15444B69" w14:textId="4E8CED93"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Все работы по подвеске и регулировке проводов производятся в диэлектрических перчатках.</w:t>
      </w:r>
    </w:p>
    <w:p w14:paraId="780DA507" w14:textId="230D7876"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Осмотр и обход ВВЛС без подъема на опору может производиться одним работником. Набросы на проводах устраняются с помощью изолирующей штанги.</w:t>
      </w:r>
    </w:p>
    <w:p w14:paraId="3E80EBFD" w14:textId="6E8E23F0" w:rsidR="00B9134F" w:rsidRPr="009329AD" w:rsidRDefault="00A97751" w:rsidP="009329AD">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И</w:t>
      </w:r>
      <w:r w:rsidR="00B9134F" w:rsidRPr="009329AD">
        <w:rPr>
          <w:rFonts w:ascii="Times New Roman" w:hAnsi="Times New Roman" w:cs="Times New Roman"/>
          <w:sz w:val="28"/>
          <w:szCs w:val="28"/>
        </w:rPr>
        <w:t>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14:paraId="72EA18DB" w14:textId="3355B01E" w:rsidR="00B9134F" w:rsidRPr="00CE5066"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w:t>
      </w:r>
      <w:r w:rsidR="00A97751" w:rsidRPr="00CE5066">
        <w:rPr>
          <w:rFonts w:ascii="Times New Roman" w:hAnsi="Times New Roman" w:cs="Times New Roman"/>
          <w:sz w:val="28"/>
          <w:szCs w:val="28"/>
        </w:rPr>
        <w:t>о</w:t>
      </w:r>
      <w:r w:rsidRPr="00CE5066">
        <w:rPr>
          <w:rFonts w:ascii="Times New Roman" w:hAnsi="Times New Roman" w:cs="Times New Roman"/>
          <w:sz w:val="28"/>
          <w:szCs w:val="28"/>
        </w:rPr>
        <w:t xml:space="preserve"> или </w:t>
      </w:r>
      <w:r w:rsidR="00A97751" w:rsidRPr="00CE5066">
        <w:rPr>
          <w:rFonts w:ascii="Times New Roman" w:hAnsi="Times New Roman" w:cs="Times New Roman"/>
          <w:sz w:val="28"/>
          <w:szCs w:val="28"/>
        </w:rPr>
        <w:t>по телефону</w:t>
      </w:r>
      <w:r w:rsidR="00107A3E" w:rsidRPr="00CE5066">
        <w:rPr>
          <w:rFonts w:ascii="Times New Roman" w:hAnsi="Times New Roman" w:cs="Times New Roman"/>
          <w:sz w:val="28"/>
          <w:szCs w:val="28"/>
        </w:rPr>
        <w:t>.</w:t>
      </w:r>
    </w:p>
    <w:p w14:paraId="19C8827F" w14:textId="1A749B4B"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На проводах воздушных линий телефонных сетей, ГТС и фидерных</w:t>
      </w:r>
      <w:r w:rsidRPr="009329AD">
        <w:rPr>
          <w:rFonts w:ascii="Times New Roman" w:hAnsi="Times New Roman" w:cs="Times New Roman"/>
          <w:sz w:val="28"/>
          <w:szCs w:val="28"/>
        </w:rPr>
        <w:t xml:space="preserve"> линий радиофикации </w:t>
      </w:r>
      <w:r w:rsidR="00F15D55" w:rsidRPr="009329AD">
        <w:rPr>
          <w:rFonts w:ascii="Times New Roman" w:hAnsi="Times New Roman" w:cs="Times New Roman"/>
          <w:sz w:val="28"/>
          <w:szCs w:val="28"/>
        </w:rPr>
        <w:t>с номинальным напряжением до 360 В</w:t>
      </w:r>
      <w:r w:rsidRPr="009329AD">
        <w:rPr>
          <w:rFonts w:ascii="Times New Roman" w:hAnsi="Times New Roman" w:cs="Times New Roman"/>
          <w:sz w:val="28"/>
          <w:szCs w:val="28"/>
        </w:rPr>
        <w:t xml:space="preserve"> длительно индуктируемое напряжение не должно превышать:</w:t>
      </w:r>
    </w:p>
    <w:p w14:paraId="3C42FC3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подвеске на деревянных опорах</w:t>
      </w:r>
      <w:r>
        <w:rPr>
          <w:sz w:val="28"/>
          <w:szCs w:val="28"/>
          <w:lang w:eastAsia="ru-RU"/>
        </w:rPr>
        <w:t xml:space="preserve"> -</w:t>
      </w:r>
      <w:r w:rsidRPr="00DA1421">
        <w:rPr>
          <w:sz w:val="28"/>
          <w:szCs w:val="28"/>
          <w:lang w:eastAsia="ru-RU"/>
        </w:rPr>
        <w:t xml:space="preserve"> 60</w:t>
      </w:r>
      <w:r>
        <w:rPr>
          <w:sz w:val="28"/>
          <w:szCs w:val="28"/>
          <w:lang w:eastAsia="ru-RU"/>
        </w:rPr>
        <w:t xml:space="preserve"> </w:t>
      </w:r>
      <w:r w:rsidRPr="00DA1421">
        <w:rPr>
          <w:sz w:val="28"/>
          <w:szCs w:val="28"/>
          <w:lang w:eastAsia="ru-RU"/>
        </w:rPr>
        <w:t>В;</w:t>
      </w:r>
    </w:p>
    <w:p w14:paraId="70D24E5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 подвеске на железобетонных опорах и металлических стойках</w:t>
      </w:r>
      <w:r>
        <w:rPr>
          <w:sz w:val="28"/>
          <w:szCs w:val="28"/>
          <w:lang w:eastAsia="ru-RU"/>
        </w:rPr>
        <w:t xml:space="preserve"> -</w:t>
      </w:r>
      <w:r w:rsidRPr="00DA1421">
        <w:rPr>
          <w:sz w:val="28"/>
          <w:szCs w:val="28"/>
          <w:lang w:eastAsia="ru-RU"/>
        </w:rPr>
        <w:t xml:space="preserve"> </w:t>
      </w:r>
      <w:r>
        <w:rPr>
          <w:sz w:val="28"/>
          <w:szCs w:val="28"/>
          <w:lang w:eastAsia="ru-RU"/>
        </w:rPr>
        <w:br/>
      </w:r>
      <w:r w:rsidRPr="00DA1421">
        <w:rPr>
          <w:sz w:val="28"/>
          <w:szCs w:val="28"/>
          <w:lang w:eastAsia="ru-RU"/>
        </w:rPr>
        <w:t>42</w:t>
      </w:r>
      <w:r>
        <w:rPr>
          <w:sz w:val="28"/>
          <w:szCs w:val="28"/>
          <w:lang w:eastAsia="ru-RU"/>
        </w:rPr>
        <w:t xml:space="preserve"> </w:t>
      </w:r>
      <w:r w:rsidRPr="00DA1421">
        <w:rPr>
          <w:sz w:val="28"/>
          <w:szCs w:val="28"/>
          <w:lang w:eastAsia="ru-RU"/>
        </w:rPr>
        <w:t>В.</w:t>
      </w:r>
    </w:p>
    <w:p w14:paraId="4F13B48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Перед работой необходимо с помощью </w:t>
      </w:r>
      <w:proofErr w:type="spellStart"/>
      <w:r w:rsidRPr="00DA1421">
        <w:rPr>
          <w:sz w:val="28"/>
          <w:szCs w:val="28"/>
          <w:lang w:eastAsia="ru-RU"/>
        </w:rPr>
        <w:t>вольметра</w:t>
      </w:r>
      <w:proofErr w:type="spellEnd"/>
      <w:r w:rsidRPr="00DA1421">
        <w:rPr>
          <w:sz w:val="28"/>
          <w:szCs w:val="28"/>
          <w:lang w:eastAsia="ru-RU"/>
        </w:rPr>
        <w:t xml:space="preserve"> или индикатора напряжения, у которого порог зажигания неоновой лампы не более 60</w:t>
      </w:r>
      <w:r w:rsidRPr="00DA1421">
        <w:rPr>
          <w:sz w:val="28"/>
          <w:szCs w:val="28"/>
          <w:lang w:val="en-US" w:eastAsia="ru-RU"/>
        </w:rPr>
        <w:t> </w:t>
      </w:r>
      <w:r w:rsidRPr="00DA1421">
        <w:rPr>
          <w:sz w:val="28"/>
          <w:szCs w:val="28"/>
          <w:lang w:eastAsia="ru-RU"/>
        </w:rPr>
        <w:t>В, убедиться в том, что напряжение на проводах не превышает указанных выше величин.</w:t>
      </w:r>
    </w:p>
    <w:p w14:paraId="4201419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14:paraId="453DE737" w14:textId="4F2F64D1"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На фидерных линиях </w:t>
      </w:r>
      <w:r w:rsidR="00F15D55" w:rsidRPr="009329AD">
        <w:rPr>
          <w:rFonts w:ascii="Times New Roman" w:hAnsi="Times New Roman" w:cs="Times New Roman"/>
          <w:sz w:val="28"/>
          <w:szCs w:val="28"/>
        </w:rPr>
        <w:t>с номинальным напряжением выше 360 В</w:t>
      </w:r>
      <w:r w:rsidRPr="009329AD">
        <w:rPr>
          <w:rFonts w:ascii="Times New Roman" w:hAnsi="Times New Roman" w:cs="Times New Roman"/>
          <w:sz w:val="28"/>
          <w:szCs w:val="28"/>
        </w:rPr>
        <w:t xml:space="preserve"> длительно индуктируемое напряжение не должно превышать 250 В.</w:t>
      </w:r>
    </w:p>
    <w:p w14:paraId="72DC0D02" w14:textId="364B2CEF"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обслуживании фидерных линий</w:t>
      </w:r>
      <w:r w:rsidR="00D156D4" w:rsidRPr="009329AD">
        <w:rPr>
          <w:rFonts w:ascii="Times New Roman" w:hAnsi="Times New Roman" w:cs="Times New Roman"/>
          <w:sz w:val="28"/>
          <w:szCs w:val="28"/>
        </w:rPr>
        <w:t xml:space="preserve"> с номинальным напряжением выше 360 В </w:t>
      </w:r>
      <w:r w:rsidRPr="009329AD">
        <w:rPr>
          <w:rFonts w:ascii="Times New Roman" w:hAnsi="Times New Roman" w:cs="Times New Roman"/>
          <w:sz w:val="28"/>
          <w:szCs w:val="28"/>
        </w:rPr>
        <w:t>провода</w:t>
      </w:r>
      <w:r w:rsidR="00D156D4" w:rsidRPr="009329AD">
        <w:rPr>
          <w:rFonts w:ascii="Times New Roman" w:hAnsi="Times New Roman" w:cs="Times New Roman"/>
          <w:sz w:val="28"/>
          <w:szCs w:val="28"/>
        </w:rPr>
        <w:t xml:space="preserve"> необходимо заземля</w:t>
      </w:r>
      <w:r w:rsidRPr="009329AD">
        <w:rPr>
          <w:rFonts w:ascii="Times New Roman" w:hAnsi="Times New Roman" w:cs="Times New Roman"/>
          <w:sz w:val="28"/>
          <w:szCs w:val="28"/>
        </w:rPr>
        <w:t>ть.</w:t>
      </w:r>
    </w:p>
    <w:p w14:paraId="7EEBF25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Заземлять необходимо цепь, на которой проводится работа, а также соседние цепи. Работа на таких линиях должна провод</w:t>
      </w:r>
      <w:r>
        <w:rPr>
          <w:sz w:val="28"/>
          <w:szCs w:val="28"/>
          <w:lang w:eastAsia="ru-RU"/>
        </w:rPr>
        <w:t>иться по письменному разрешению</w:t>
      </w:r>
      <w:r w:rsidRPr="00DA1421">
        <w:rPr>
          <w:sz w:val="28"/>
          <w:szCs w:val="28"/>
          <w:lang w:eastAsia="ru-RU"/>
        </w:rPr>
        <w:t xml:space="preserve"> с соблюдением мер безопасности.</w:t>
      </w:r>
    </w:p>
    <w:p w14:paraId="3CBE0F0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прикасаться к проводам без диэлектрических перчаток до заземления проводов.</w:t>
      </w:r>
    </w:p>
    <w:p w14:paraId="6253B518"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CFCCC7C"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684802B3" w14:textId="26F241D1"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XXVIII</w:t>
      </w:r>
      <w:r>
        <w:rPr>
          <w:sz w:val="28"/>
          <w:szCs w:val="28"/>
          <w:lang w:eastAsia="ru-RU"/>
        </w:rPr>
        <w:t xml:space="preserve">. </w:t>
      </w:r>
      <w:r w:rsidR="00B9134F" w:rsidRPr="00DA1421">
        <w:rPr>
          <w:sz w:val="28"/>
          <w:szCs w:val="28"/>
          <w:lang w:eastAsia="ru-RU"/>
        </w:rPr>
        <w:t>Требования охраны труда при проведении работ</w:t>
      </w:r>
      <w:r>
        <w:rPr>
          <w:sz w:val="28"/>
          <w:szCs w:val="28"/>
          <w:lang w:eastAsia="ru-RU"/>
        </w:rPr>
        <w:t xml:space="preserve"> </w:t>
      </w:r>
      <w:r w:rsidR="00B9134F" w:rsidRPr="00DA1421">
        <w:rPr>
          <w:sz w:val="28"/>
          <w:szCs w:val="28"/>
          <w:lang w:eastAsia="ru-RU"/>
        </w:rPr>
        <w:t xml:space="preserve">при пересечении </w:t>
      </w:r>
      <w:r>
        <w:rPr>
          <w:sz w:val="28"/>
          <w:szCs w:val="28"/>
          <w:lang w:eastAsia="ru-RU"/>
        </w:rPr>
        <w:br/>
      </w:r>
      <w:r w:rsidR="00B9134F" w:rsidRPr="00DA1421">
        <w:rPr>
          <w:sz w:val="28"/>
          <w:szCs w:val="28"/>
          <w:lang w:eastAsia="ru-RU"/>
        </w:rPr>
        <w:t xml:space="preserve">и сближении линий связи (радиофикации) с проводами контактных сетей </w:t>
      </w:r>
      <w:r>
        <w:rPr>
          <w:sz w:val="28"/>
          <w:szCs w:val="28"/>
          <w:lang w:eastAsia="ru-RU"/>
        </w:rPr>
        <w:br/>
      </w:r>
      <w:r w:rsidR="00B9134F" w:rsidRPr="00DA1421">
        <w:rPr>
          <w:sz w:val="28"/>
          <w:szCs w:val="28"/>
          <w:lang w:eastAsia="ru-RU"/>
        </w:rPr>
        <w:t>наземного электротранспорта и линиями электропередачи</w:t>
      </w:r>
    </w:p>
    <w:p w14:paraId="2D9C715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5B59236" w14:textId="141068AB"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w:t>
      </w:r>
    </w:p>
    <w:p w14:paraId="01B71FE0" w14:textId="3BE2512A"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14:paraId="694E8A52" w14:textId="19C2290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Перед </w:t>
      </w:r>
      <w:r w:rsidR="00A97751">
        <w:rPr>
          <w:rFonts w:ascii="Times New Roman" w:hAnsi="Times New Roman" w:cs="Times New Roman"/>
          <w:sz w:val="28"/>
          <w:szCs w:val="28"/>
        </w:rPr>
        <w:t xml:space="preserve">началом </w:t>
      </w:r>
      <w:r w:rsidRPr="009329AD">
        <w:rPr>
          <w:rFonts w:ascii="Times New Roman" w:hAnsi="Times New Roman" w:cs="Times New Roman"/>
          <w:sz w:val="28"/>
          <w:szCs w:val="28"/>
        </w:rPr>
        <w:t>работ</w:t>
      </w:r>
      <w:r w:rsidR="00A97751">
        <w:rPr>
          <w:rFonts w:ascii="Times New Roman" w:hAnsi="Times New Roman" w:cs="Times New Roman"/>
          <w:sz w:val="28"/>
          <w:szCs w:val="28"/>
        </w:rPr>
        <w:t xml:space="preserve">ы </w:t>
      </w:r>
      <w:r w:rsidRPr="009329AD">
        <w:rPr>
          <w:rFonts w:ascii="Times New Roman" w:hAnsi="Times New Roman" w:cs="Times New Roman"/>
          <w:sz w:val="28"/>
          <w:szCs w:val="28"/>
        </w:rPr>
        <w:t>необходимо убедиться в отсутствии на проводах постороннего напряжения.</w:t>
      </w:r>
    </w:p>
    <w:p w14:paraId="051D639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14:paraId="5382E66F" w14:textId="560A253E"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14:paraId="5FCF01D8" w14:textId="18F21067"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14:paraId="2386AD4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работникам, обслуживающим линии связи (радиофикации), устранять повреждения на электросети.</w:t>
      </w:r>
    </w:p>
    <w:p w14:paraId="00B29FFE" w14:textId="4391B208" w:rsidR="005F2EE2" w:rsidRPr="00D10E00" w:rsidRDefault="005F2EE2"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Организации, эксп</w:t>
      </w:r>
      <w:r w:rsidR="00675C44" w:rsidRPr="00D10E00">
        <w:rPr>
          <w:rFonts w:ascii="Times New Roman" w:hAnsi="Times New Roman" w:cs="Times New Roman"/>
          <w:sz w:val="28"/>
          <w:szCs w:val="28"/>
        </w:rPr>
        <w:t>л</w:t>
      </w:r>
      <w:r w:rsidRPr="00D10E00">
        <w:rPr>
          <w:rFonts w:ascii="Times New Roman" w:hAnsi="Times New Roman" w:cs="Times New Roman"/>
          <w:sz w:val="28"/>
          <w:szCs w:val="28"/>
        </w:rPr>
        <w:t>уатирующие линии совместной подвески</w:t>
      </w:r>
      <w:r w:rsidR="00675C44" w:rsidRPr="00D10E00">
        <w:rPr>
          <w:rFonts w:ascii="Times New Roman" w:hAnsi="Times New Roman" w:cs="Times New Roman"/>
          <w:sz w:val="28"/>
          <w:szCs w:val="28"/>
        </w:rPr>
        <w:t xml:space="preserve">, ежегодно </w:t>
      </w:r>
      <w:r w:rsidR="00B9134F" w:rsidRPr="00D10E00">
        <w:rPr>
          <w:rFonts w:ascii="Times New Roman" w:hAnsi="Times New Roman" w:cs="Times New Roman"/>
          <w:sz w:val="28"/>
          <w:szCs w:val="28"/>
        </w:rPr>
        <w:t>проводят совместные обходы участков сближения и пересечения линии связи (радиофикации) с линиями электропередачи с целью</w:t>
      </w:r>
      <w:r w:rsidRPr="00D10E00">
        <w:rPr>
          <w:rFonts w:ascii="Times New Roman" w:hAnsi="Times New Roman" w:cs="Times New Roman"/>
          <w:sz w:val="28"/>
          <w:szCs w:val="28"/>
        </w:rPr>
        <w:t xml:space="preserve"> выявления нарушений</w:t>
      </w:r>
      <w:r w:rsidR="003B1AE7" w:rsidRPr="00D10E00">
        <w:rPr>
          <w:rFonts w:ascii="Times New Roman" w:hAnsi="Times New Roman" w:cs="Times New Roman"/>
          <w:sz w:val="28"/>
          <w:szCs w:val="28"/>
        </w:rPr>
        <w:t xml:space="preserve"> установленных</w:t>
      </w:r>
      <w:r w:rsidR="00AA071E" w:rsidRPr="00D10E00">
        <w:rPr>
          <w:rFonts w:ascii="Times New Roman" w:hAnsi="Times New Roman" w:cs="Times New Roman"/>
          <w:sz w:val="28"/>
          <w:szCs w:val="28"/>
        </w:rPr>
        <w:t xml:space="preserve"> пунктами </w:t>
      </w:r>
      <w:r w:rsidR="00CC2C82">
        <w:rPr>
          <w:rFonts w:ascii="Times New Roman" w:hAnsi="Times New Roman" w:cs="Times New Roman"/>
          <w:sz w:val="28"/>
          <w:szCs w:val="28"/>
        </w:rPr>
        <w:t>581</w:t>
      </w:r>
      <w:r w:rsidR="00AA071E" w:rsidRPr="00D10E00">
        <w:rPr>
          <w:rFonts w:ascii="Times New Roman" w:hAnsi="Times New Roman" w:cs="Times New Roman"/>
          <w:sz w:val="28"/>
          <w:szCs w:val="28"/>
        </w:rPr>
        <w:t xml:space="preserve"> и </w:t>
      </w:r>
      <w:r w:rsidR="00CC2C82">
        <w:rPr>
          <w:rFonts w:ascii="Times New Roman" w:hAnsi="Times New Roman" w:cs="Times New Roman"/>
          <w:sz w:val="28"/>
          <w:szCs w:val="28"/>
        </w:rPr>
        <w:t>582</w:t>
      </w:r>
      <w:r w:rsidR="00AA071E" w:rsidRPr="00D10E00">
        <w:rPr>
          <w:rFonts w:ascii="Times New Roman" w:hAnsi="Times New Roman" w:cs="Times New Roman"/>
          <w:sz w:val="28"/>
          <w:szCs w:val="28"/>
        </w:rPr>
        <w:t xml:space="preserve"> Правил</w:t>
      </w:r>
      <w:r w:rsidRPr="00D10E00">
        <w:rPr>
          <w:rFonts w:ascii="Times New Roman" w:hAnsi="Times New Roman" w:cs="Times New Roman"/>
          <w:sz w:val="28"/>
          <w:szCs w:val="28"/>
        </w:rPr>
        <w:t xml:space="preserve"> габаритов</w:t>
      </w:r>
      <w:r w:rsidR="00736E6B" w:rsidRPr="00D10E00">
        <w:rPr>
          <w:rFonts w:ascii="Times New Roman" w:hAnsi="Times New Roman" w:cs="Times New Roman"/>
          <w:sz w:val="28"/>
          <w:szCs w:val="28"/>
        </w:rPr>
        <w:t xml:space="preserve"> </w:t>
      </w:r>
      <w:r w:rsidRPr="00D10E00">
        <w:rPr>
          <w:rFonts w:ascii="Times New Roman" w:hAnsi="Times New Roman" w:cs="Times New Roman"/>
          <w:sz w:val="28"/>
          <w:szCs w:val="28"/>
        </w:rPr>
        <w:t>и других неисправностей для их немедленного устранения.</w:t>
      </w:r>
    </w:p>
    <w:p w14:paraId="5FB077E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 результатам проверки составляется двусторонний акт.</w:t>
      </w:r>
    </w:p>
    <w:p w14:paraId="0FF51F08" w14:textId="75DF35B2"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14:paraId="49B43EB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14:paraId="22D7A16B" w14:textId="0F9131A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14:paraId="455847A8" w14:textId="0CD90D78" w:rsidR="00E14D96"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Перетягивать провода над отключенной и заземленной на месте работ контактной сетью с</w:t>
      </w:r>
      <w:r w:rsidR="00E14D96" w:rsidRPr="00D10E00">
        <w:rPr>
          <w:rFonts w:ascii="Times New Roman" w:hAnsi="Times New Roman" w:cs="Times New Roman"/>
          <w:sz w:val="28"/>
          <w:szCs w:val="28"/>
        </w:rPr>
        <w:t xml:space="preserve">ледует при помощи сухой веревки, перебрасываемой </w:t>
      </w:r>
      <w:r w:rsidRPr="00D10E00">
        <w:rPr>
          <w:rFonts w:ascii="Times New Roman" w:hAnsi="Times New Roman" w:cs="Times New Roman"/>
          <w:sz w:val="28"/>
          <w:szCs w:val="28"/>
        </w:rPr>
        <w:t>с земли или с автовышки через контактную сеть и</w:t>
      </w:r>
      <w:r w:rsidR="00E14D96" w:rsidRPr="00D10E00">
        <w:rPr>
          <w:rFonts w:ascii="Times New Roman" w:hAnsi="Times New Roman" w:cs="Times New Roman"/>
          <w:sz w:val="28"/>
          <w:szCs w:val="28"/>
        </w:rPr>
        <w:t xml:space="preserve"> </w:t>
      </w:r>
      <w:r w:rsidRPr="00D10E00">
        <w:rPr>
          <w:rFonts w:ascii="Times New Roman" w:hAnsi="Times New Roman" w:cs="Times New Roman"/>
          <w:sz w:val="28"/>
          <w:szCs w:val="28"/>
        </w:rPr>
        <w:t>пропуска</w:t>
      </w:r>
      <w:r w:rsidR="00E14D96" w:rsidRPr="00D10E00">
        <w:rPr>
          <w:rFonts w:ascii="Times New Roman" w:hAnsi="Times New Roman" w:cs="Times New Roman"/>
          <w:sz w:val="28"/>
          <w:szCs w:val="28"/>
        </w:rPr>
        <w:t xml:space="preserve">емой </w:t>
      </w:r>
      <w:r w:rsidRPr="00D10E00">
        <w:rPr>
          <w:rFonts w:ascii="Times New Roman" w:hAnsi="Times New Roman" w:cs="Times New Roman"/>
          <w:sz w:val="28"/>
          <w:szCs w:val="28"/>
        </w:rPr>
        <w:t>через блоки, укрепленные на переходных опорах</w:t>
      </w:r>
      <w:r w:rsidR="00E14D96" w:rsidRPr="00D10E00">
        <w:rPr>
          <w:rFonts w:ascii="Times New Roman" w:hAnsi="Times New Roman" w:cs="Times New Roman"/>
          <w:sz w:val="28"/>
          <w:szCs w:val="28"/>
        </w:rPr>
        <w:t>.</w:t>
      </w:r>
    </w:p>
    <w:p w14:paraId="66C1E44D" w14:textId="55450935"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w:t>
      </w:r>
      <w:proofErr w:type="spellStart"/>
      <w:r w:rsidRPr="00D10E00">
        <w:rPr>
          <w:rFonts w:ascii="Times New Roman" w:hAnsi="Times New Roman" w:cs="Times New Roman"/>
          <w:sz w:val="28"/>
          <w:szCs w:val="28"/>
        </w:rPr>
        <w:t>неотключенную</w:t>
      </w:r>
      <w:proofErr w:type="spellEnd"/>
      <w:r w:rsidRPr="00D10E00">
        <w:rPr>
          <w:rFonts w:ascii="Times New Roman" w:hAnsi="Times New Roman" w:cs="Times New Roman"/>
          <w:sz w:val="28"/>
          <w:szCs w:val="28"/>
        </w:rPr>
        <w:t xml:space="preserve"> контактную сеть разрешается только с автовышки.</w:t>
      </w:r>
    </w:p>
    <w:p w14:paraId="376049DF" w14:textId="278E473C" w:rsidR="00D31B4D"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 </w:t>
      </w:r>
    </w:p>
    <w:p w14:paraId="03FEB912" w14:textId="77777777" w:rsidR="00D31B4D"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снять напряжение с проводов линий электропередачи невозможно, то работу </w:t>
      </w:r>
      <w:r w:rsidR="00D31B4D">
        <w:rPr>
          <w:sz w:val="28"/>
          <w:szCs w:val="28"/>
          <w:lang w:eastAsia="ru-RU"/>
        </w:rPr>
        <w:t xml:space="preserve">допускается </w:t>
      </w:r>
      <w:r w:rsidRPr="00DA1421">
        <w:rPr>
          <w:sz w:val="28"/>
          <w:szCs w:val="28"/>
          <w:lang w:eastAsia="ru-RU"/>
        </w:rPr>
        <w:t>производить без снятия напряжения</w:t>
      </w:r>
      <w:r w:rsidR="00D31B4D">
        <w:rPr>
          <w:sz w:val="28"/>
          <w:szCs w:val="28"/>
          <w:lang w:eastAsia="ru-RU"/>
        </w:rPr>
        <w:t xml:space="preserve"> с применением соответствующих СИЗ.</w:t>
      </w:r>
    </w:p>
    <w:p w14:paraId="5E0E9ED6" w14:textId="3DCDAA1F"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14:paraId="71F053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Воздушные линии ГТС в местах пересечения с линиями электропередачи напряжением 1000 В и выше прокладываются кабелем.</w:t>
      </w:r>
    </w:p>
    <w:p w14:paraId="2BC14F71" w14:textId="0DEFA7AE"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подвешивать провода линии связи (радиофикации) над проводами линий электропередачи напряжением выше 380 В.</w:t>
      </w:r>
    </w:p>
    <w:p w14:paraId="32115D05" w14:textId="3768E3FD"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14:paraId="5F2A60C8" w14:textId="78EBC584"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перебрасывать провода линии связи (радиофикации) через провода линии электропередачи как голые, так и изолированные.</w:t>
      </w:r>
    </w:p>
    <w:p w14:paraId="77CFBBEF" w14:textId="6640D62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14:paraId="7769B383" w14:textId="1BD140E8"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Запрещаются работы по устройству пересечений во время дождя и снегопада.</w:t>
      </w:r>
    </w:p>
    <w:p w14:paraId="2D1893D0" w14:textId="0A00A580"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14:paraId="22EB69B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1A6D0AE" w14:textId="39C68F5D"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XXIX</w:t>
      </w:r>
      <w:r>
        <w:rPr>
          <w:sz w:val="28"/>
          <w:szCs w:val="28"/>
          <w:lang w:eastAsia="ru-RU"/>
        </w:rPr>
        <w:t xml:space="preserve">. </w:t>
      </w:r>
      <w:r w:rsidR="00B9134F" w:rsidRPr="00DA1421">
        <w:rPr>
          <w:sz w:val="28"/>
          <w:szCs w:val="28"/>
          <w:lang w:eastAsia="ru-RU"/>
        </w:rPr>
        <w:t xml:space="preserve">Требования охраны труда при проведении обходов и осмотров </w:t>
      </w:r>
      <w:r>
        <w:rPr>
          <w:sz w:val="28"/>
          <w:szCs w:val="28"/>
          <w:lang w:eastAsia="ru-RU"/>
        </w:rPr>
        <w:br/>
      </w:r>
      <w:r w:rsidR="00B9134F" w:rsidRPr="00DA1421">
        <w:rPr>
          <w:sz w:val="28"/>
          <w:szCs w:val="28"/>
          <w:lang w:eastAsia="ru-RU"/>
        </w:rPr>
        <w:t>воздушных линий связи и проводного вещания (радиофикации)</w:t>
      </w:r>
    </w:p>
    <w:p w14:paraId="27A08A50" w14:textId="78B54A33"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249B5E3" w14:textId="570C799A" w:rsidR="002929B9" w:rsidRPr="00CE5066" w:rsidRDefault="00CE506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Работником</w:t>
      </w:r>
      <w:r w:rsidR="002929B9" w:rsidRPr="00CE5066">
        <w:rPr>
          <w:rFonts w:ascii="Times New Roman" w:hAnsi="Times New Roman" w:cs="Times New Roman"/>
          <w:sz w:val="28"/>
          <w:szCs w:val="28"/>
        </w:rPr>
        <w:t xml:space="preserve"> производится контроль степени загнивания деревянных столбов, приставок и подпор опор воздушных линий связи, пропитанных антисептиком по всей длине</w:t>
      </w:r>
      <w:r w:rsidRPr="00CE5066">
        <w:rPr>
          <w:rFonts w:ascii="Times New Roman" w:hAnsi="Times New Roman" w:cs="Times New Roman"/>
          <w:sz w:val="28"/>
          <w:szCs w:val="28"/>
        </w:rPr>
        <w:t xml:space="preserve"> внешним осмотром и простукиванием (здоровая древесина при простукивании издает звонкий звук, гнилая – глухой)</w:t>
      </w:r>
      <w:r w:rsidR="002929B9" w:rsidRPr="00CE5066">
        <w:rPr>
          <w:rFonts w:ascii="Times New Roman" w:hAnsi="Times New Roman" w:cs="Times New Roman"/>
          <w:sz w:val="28"/>
          <w:szCs w:val="28"/>
        </w:rPr>
        <w:t>. Запрещается применять проколы щупом.</w:t>
      </w:r>
    </w:p>
    <w:p w14:paraId="20D399B0" w14:textId="310A7B47" w:rsidR="002929B9" w:rsidRPr="00CE5066" w:rsidRDefault="00CE506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В</w:t>
      </w:r>
      <w:r w:rsidR="002929B9" w:rsidRPr="00CE5066">
        <w:rPr>
          <w:rFonts w:ascii="Times New Roman" w:hAnsi="Times New Roman" w:cs="Times New Roman"/>
          <w:sz w:val="28"/>
          <w:szCs w:val="28"/>
        </w:rPr>
        <w:t>нешнее круговое загнивание древесины и местные загнивания (отдельные очаги, гнили и трещины, где может иметь место глубокое и быстрое загнивание), а также места, наиболее подверженные загниванию, и зоны опасных сечений (в месте выхода деревянной опоры, приставки из земли, в местах прилегания приставки, подпоры, наложения хомутов)</w:t>
      </w:r>
      <w:r w:rsidRPr="00CE5066">
        <w:rPr>
          <w:rFonts w:ascii="Times New Roman" w:hAnsi="Times New Roman" w:cs="Times New Roman"/>
          <w:sz w:val="28"/>
          <w:szCs w:val="28"/>
        </w:rPr>
        <w:t xml:space="preserve"> выявляются работником осмотром</w:t>
      </w:r>
      <w:r w:rsidR="002929B9" w:rsidRPr="00CE5066">
        <w:rPr>
          <w:rFonts w:ascii="Times New Roman" w:hAnsi="Times New Roman" w:cs="Times New Roman"/>
          <w:sz w:val="28"/>
          <w:szCs w:val="28"/>
        </w:rPr>
        <w:t xml:space="preserve">. </w:t>
      </w:r>
    </w:p>
    <w:p w14:paraId="1C6A1330" w14:textId="057109FD" w:rsidR="001F1BD7" w:rsidRPr="00CE5066" w:rsidRDefault="002929B9"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Деревянные столбы, приставки и подпоры опор воздушных линий связи должны простукиваться работником молотком весом не менее 0,4 кг с уровня роста работника до поверхности земли с трёх сторон, перемещая линии контроля по окружности примерно через 1200, а также по всей окружности у поверхности земли, выявляя внутреннее загнивание древесины. </w:t>
      </w:r>
      <w:r w:rsidR="001F1BD7" w:rsidRPr="00CE5066">
        <w:rPr>
          <w:rFonts w:ascii="Times New Roman" w:hAnsi="Times New Roman" w:cs="Times New Roman"/>
          <w:sz w:val="28"/>
          <w:szCs w:val="28"/>
        </w:rPr>
        <w:t xml:space="preserve">После простукивания до поверхности земли должен быть произведен столб внешний осмотр и простукивание основания столба, приставки и подпоры опор откопанного на глубину 30 – 60 см, в зависимости от глубины </w:t>
      </w:r>
      <w:proofErr w:type="spellStart"/>
      <w:r w:rsidR="001F1BD7" w:rsidRPr="00CE5066">
        <w:rPr>
          <w:rFonts w:ascii="Times New Roman" w:hAnsi="Times New Roman" w:cs="Times New Roman"/>
          <w:sz w:val="28"/>
          <w:szCs w:val="28"/>
        </w:rPr>
        <w:t>закопки</w:t>
      </w:r>
      <w:proofErr w:type="spellEnd"/>
      <w:r w:rsidR="001F1BD7" w:rsidRPr="00CE5066">
        <w:rPr>
          <w:rFonts w:ascii="Times New Roman" w:hAnsi="Times New Roman" w:cs="Times New Roman"/>
          <w:sz w:val="28"/>
          <w:szCs w:val="28"/>
        </w:rPr>
        <w:t>.</w:t>
      </w:r>
    </w:p>
    <w:p w14:paraId="2C6EDA27" w14:textId="7D2E3F2C" w:rsidR="001F1BD7" w:rsidRPr="00CE5066" w:rsidRDefault="001F1BD7" w:rsidP="001F1BD7">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Откопк</w:t>
      </w:r>
      <w:r w:rsidR="00790880" w:rsidRPr="00CE5066">
        <w:rPr>
          <w:sz w:val="28"/>
          <w:szCs w:val="28"/>
          <w:lang w:eastAsia="ru-RU"/>
        </w:rPr>
        <w:t>а</w:t>
      </w:r>
      <w:r w:rsidRPr="00CE5066">
        <w:rPr>
          <w:sz w:val="28"/>
          <w:szCs w:val="28"/>
          <w:lang w:eastAsia="ru-RU"/>
        </w:rPr>
        <w:t xml:space="preserve"> основания опоры </w:t>
      </w:r>
      <w:r w:rsidR="00790880" w:rsidRPr="00CE5066">
        <w:rPr>
          <w:sz w:val="28"/>
          <w:szCs w:val="28"/>
          <w:lang w:eastAsia="ru-RU"/>
        </w:rPr>
        <w:t xml:space="preserve">должна </w:t>
      </w:r>
      <w:r w:rsidRPr="00CE5066">
        <w:rPr>
          <w:sz w:val="28"/>
          <w:szCs w:val="28"/>
          <w:lang w:eastAsia="ru-RU"/>
        </w:rPr>
        <w:t>производ</w:t>
      </w:r>
      <w:r w:rsidR="00790880" w:rsidRPr="00CE5066">
        <w:rPr>
          <w:sz w:val="28"/>
          <w:szCs w:val="28"/>
          <w:lang w:eastAsia="ru-RU"/>
        </w:rPr>
        <w:t>иться без его повреждения</w:t>
      </w:r>
      <w:r w:rsidRPr="00CE5066">
        <w:rPr>
          <w:sz w:val="28"/>
          <w:szCs w:val="28"/>
          <w:lang w:eastAsia="ru-RU"/>
        </w:rPr>
        <w:t>, сначала погружая штык лопаты вертикально в землю у основания опоры, а затем, откапывая по касательной к окружности столба, не направляя штык лопаты в сторону столба.</w:t>
      </w:r>
    </w:p>
    <w:p w14:paraId="70BBAEB4" w14:textId="25F49F6D" w:rsidR="002929B9" w:rsidRPr="00CE5066" w:rsidRDefault="002929B9"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Простукивание конструктивных элементов, расположенных горизонтально (распорок) должно производиться в двух точках по окружности (сверху, в месте наибольшего загнивания, и внизу напротив первого). Простукивание осуществляется только в сухую погоду при положительной температуре воздуха.</w:t>
      </w:r>
    </w:p>
    <w:p w14:paraId="65E1D1E2" w14:textId="3494DE48" w:rsidR="002929B9" w:rsidRPr="00CE5066" w:rsidRDefault="00790880"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При к</w:t>
      </w:r>
      <w:r w:rsidR="002929B9" w:rsidRPr="00CE5066">
        <w:rPr>
          <w:rFonts w:ascii="Times New Roman" w:hAnsi="Times New Roman" w:cs="Times New Roman"/>
          <w:sz w:val="28"/>
          <w:szCs w:val="28"/>
        </w:rPr>
        <w:t>онтрол</w:t>
      </w:r>
      <w:r w:rsidRPr="00CE5066">
        <w:rPr>
          <w:rFonts w:ascii="Times New Roman" w:hAnsi="Times New Roman" w:cs="Times New Roman"/>
          <w:sz w:val="28"/>
          <w:szCs w:val="28"/>
        </w:rPr>
        <w:t>е</w:t>
      </w:r>
      <w:r w:rsidR="002929B9" w:rsidRPr="00CE5066">
        <w:rPr>
          <w:rFonts w:ascii="Times New Roman" w:hAnsi="Times New Roman" w:cs="Times New Roman"/>
          <w:sz w:val="28"/>
          <w:szCs w:val="28"/>
        </w:rPr>
        <w:t xml:space="preserve"> оснований опор, пропитанных бандажным способом, </w:t>
      </w:r>
      <w:r w:rsidRPr="00CE5066">
        <w:rPr>
          <w:rFonts w:ascii="Times New Roman" w:hAnsi="Times New Roman" w:cs="Times New Roman"/>
          <w:sz w:val="28"/>
          <w:szCs w:val="28"/>
        </w:rPr>
        <w:t xml:space="preserve">работником </w:t>
      </w:r>
      <w:r w:rsidR="00330909" w:rsidRPr="00CE5066">
        <w:rPr>
          <w:rFonts w:ascii="Times New Roman" w:hAnsi="Times New Roman" w:cs="Times New Roman"/>
          <w:sz w:val="28"/>
          <w:szCs w:val="28"/>
        </w:rPr>
        <w:t xml:space="preserve">должна осматриваться поверхность древесины за верхней и нижней кромками бандажа из гидроизоляционного материала на </w:t>
      </w:r>
      <w:r w:rsidRPr="00CE5066">
        <w:rPr>
          <w:rFonts w:ascii="Times New Roman" w:hAnsi="Times New Roman" w:cs="Times New Roman"/>
          <w:sz w:val="28"/>
          <w:szCs w:val="28"/>
        </w:rPr>
        <w:t>отк</w:t>
      </w:r>
      <w:r w:rsidR="00330909" w:rsidRPr="00CE5066">
        <w:rPr>
          <w:rFonts w:ascii="Times New Roman" w:hAnsi="Times New Roman" w:cs="Times New Roman"/>
          <w:sz w:val="28"/>
          <w:szCs w:val="28"/>
        </w:rPr>
        <w:t>о</w:t>
      </w:r>
      <w:r w:rsidRPr="00CE5066">
        <w:rPr>
          <w:rFonts w:ascii="Times New Roman" w:hAnsi="Times New Roman" w:cs="Times New Roman"/>
          <w:sz w:val="28"/>
          <w:szCs w:val="28"/>
        </w:rPr>
        <w:t>п</w:t>
      </w:r>
      <w:r w:rsidR="00330909" w:rsidRPr="00CE5066">
        <w:rPr>
          <w:rFonts w:ascii="Times New Roman" w:hAnsi="Times New Roman" w:cs="Times New Roman"/>
          <w:sz w:val="28"/>
          <w:szCs w:val="28"/>
        </w:rPr>
        <w:t>анном</w:t>
      </w:r>
      <w:r w:rsidR="002929B9" w:rsidRPr="00CE5066">
        <w:rPr>
          <w:rFonts w:ascii="Times New Roman" w:hAnsi="Times New Roman" w:cs="Times New Roman"/>
          <w:sz w:val="28"/>
          <w:szCs w:val="28"/>
        </w:rPr>
        <w:t xml:space="preserve"> </w:t>
      </w:r>
      <w:r w:rsidR="00330909" w:rsidRPr="00CE5066">
        <w:rPr>
          <w:rFonts w:ascii="Times New Roman" w:hAnsi="Times New Roman" w:cs="Times New Roman"/>
          <w:sz w:val="28"/>
          <w:szCs w:val="28"/>
        </w:rPr>
        <w:t>на глубину 60 см о</w:t>
      </w:r>
      <w:r w:rsidR="002929B9" w:rsidRPr="00CE5066">
        <w:rPr>
          <w:rFonts w:ascii="Times New Roman" w:hAnsi="Times New Roman" w:cs="Times New Roman"/>
          <w:sz w:val="28"/>
          <w:szCs w:val="28"/>
        </w:rPr>
        <w:t>сновани</w:t>
      </w:r>
      <w:r w:rsidR="00330909" w:rsidRPr="00CE5066">
        <w:rPr>
          <w:rFonts w:ascii="Times New Roman" w:hAnsi="Times New Roman" w:cs="Times New Roman"/>
          <w:sz w:val="28"/>
          <w:szCs w:val="28"/>
        </w:rPr>
        <w:t>и</w:t>
      </w:r>
      <w:r w:rsidR="002929B9" w:rsidRPr="00CE5066">
        <w:rPr>
          <w:rFonts w:ascii="Times New Roman" w:hAnsi="Times New Roman" w:cs="Times New Roman"/>
          <w:sz w:val="28"/>
          <w:szCs w:val="28"/>
        </w:rPr>
        <w:t xml:space="preserve"> опор. </w:t>
      </w:r>
      <w:r w:rsidR="00330909" w:rsidRPr="00CE5066">
        <w:rPr>
          <w:rFonts w:ascii="Times New Roman" w:hAnsi="Times New Roman" w:cs="Times New Roman"/>
          <w:sz w:val="28"/>
          <w:szCs w:val="28"/>
        </w:rPr>
        <w:t>После произведенного осмотра, работником</w:t>
      </w:r>
      <w:r w:rsidR="002929B9" w:rsidRPr="00CE5066">
        <w:rPr>
          <w:rFonts w:ascii="Times New Roman" w:hAnsi="Times New Roman" w:cs="Times New Roman"/>
          <w:sz w:val="28"/>
          <w:szCs w:val="28"/>
        </w:rPr>
        <w:t xml:space="preserve"> на бандаже по окружности делают</w:t>
      </w:r>
      <w:r w:rsidR="00330909" w:rsidRPr="00CE5066">
        <w:rPr>
          <w:rFonts w:ascii="Times New Roman" w:hAnsi="Times New Roman" w:cs="Times New Roman"/>
          <w:sz w:val="28"/>
          <w:szCs w:val="28"/>
        </w:rPr>
        <w:t>ся</w:t>
      </w:r>
      <w:r w:rsidR="002929B9" w:rsidRPr="00CE5066">
        <w:rPr>
          <w:rFonts w:ascii="Times New Roman" w:hAnsi="Times New Roman" w:cs="Times New Roman"/>
          <w:sz w:val="28"/>
          <w:szCs w:val="28"/>
        </w:rPr>
        <w:t xml:space="preserve"> три вертикальных надреза на глубину 5 – 10 см от поверхности грунта, </w:t>
      </w:r>
      <w:r w:rsidR="00330909" w:rsidRPr="00CE5066">
        <w:rPr>
          <w:rFonts w:ascii="Times New Roman" w:hAnsi="Times New Roman" w:cs="Times New Roman"/>
          <w:sz w:val="28"/>
          <w:szCs w:val="28"/>
        </w:rPr>
        <w:t xml:space="preserve">гидроизоляционный материал </w:t>
      </w:r>
      <w:r w:rsidR="002929B9" w:rsidRPr="00CE5066">
        <w:rPr>
          <w:rFonts w:ascii="Times New Roman" w:hAnsi="Times New Roman" w:cs="Times New Roman"/>
          <w:sz w:val="28"/>
          <w:szCs w:val="28"/>
        </w:rPr>
        <w:t>отгиба</w:t>
      </w:r>
      <w:r w:rsidR="00330909" w:rsidRPr="00CE5066">
        <w:rPr>
          <w:rFonts w:ascii="Times New Roman" w:hAnsi="Times New Roman" w:cs="Times New Roman"/>
          <w:sz w:val="28"/>
          <w:szCs w:val="28"/>
        </w:rPr>
        <w:t>ю</w:t>
      </w:r>
      <w:r w:rsidR="002929B9" w:rsidRPr="00CE5066">
        <w:rPr>
          <w:rFonts w:ascii="Times New Roman" w:hAnsi="Times New Roman" w:cs="Times New Roman"/>
          <w:sz w:val="28"/>
          <w:szCs w:val="28"/>
        </w:rPr>
        <w:t>т в сторону и внешним осмотром и простукиванием по окружности на уровне поверхности грунта и у нижней отогнутой кромки бандажа определяют качество древесины.</w:t>
      </w:r>
      <w:r w:rsidR="00330909" w:rsidRPr="00CE5066">
        <w:rPr>
          <w:rFonts w:ascii="Times New Roman" w:hAnsi="Times New Roman" w:cs="Times New Roman"/>
          <w:sz w:val="28"/>
          <w:szCs w:val="28"/>
        </w:rPr>
        <w:t xml:space="preserve"> Участок</w:t>
      </w:r>
      <w:r w:rsidR="005C6542" w:rsidRPr="00CE5066">
        <w:rPr>
          <w:rFonts w:ascii="Times New Roman" w:hAnsi="Times New Roman" w:cs="Times New Roman"/>
          <w:sz w:val="28"/>
          <w:szCs w:val="28"/>
        </w:rPr>
        <w:t xml:space="preserve"> древесины с отсутствием загнивания,</w:t>
      </w:r>
      <w:r w:rsidR="00330909" w:rsidRPr="00CE5066">
        <w:rPr>
          <w:rFonts w:ascii="Times New Roman" w:hAnsi="Times New Roman" w:cs="Times New Roman"/>
          <w:sz w:val="28"/>
          <w:szCs w:val="28"/>
        </w:rPr>
        <w:t xml:space="preserve"> </w:t>
      </w:r>
      <w:r w:rsidR="005C6542" w:rsidRPr="00CE5066">
        <w:rPr>
          <w:rFonts w:ascii="Times New Roman" w:hAnsi="Times New Roman" w:cs="Times New Roman"/>
          <w:sz w:val="28"/>
          <w:szCs w:val="28"/>
        </w:rPr>
        <w:t xml:space="preserve">где был снят бандаж, </w:t>
      </w:r>
      <w:r w:rsidR="002929B9" w:rsidRPr="00CE5066">
        <w:rPr>
          <w:rFonts w:ascii="Times New Roman" w:hAnsi="Times New Roman" w:cs="Times New Roman"/>
          <w:sz w:val="28"/>
          <w:szCs w:val="28"/>
        </w:rPr>
        <w:t>вновь покрывают антисептической пастой, закрывают отогнутым куском бандажа и покрывают гидроизоляцией (раствором битума, битумной эмульсией и расплавленным битумом).</w:t>
      </w:r>
    </w:p>
    <w:p w14:paraId="7090F49C" w14:textId="4E204726" w:rsidR="001D7C76" w:rsidRPr="00CE5066" w:rsidRDefault="00AE1ED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Для обнаруженного в результате внешнего осмотра загнивания древесины </w:t>
      </w:r>
      <w:r w:rsidR="00D21843" w:rsidRPr="00CE5066">
        <w:rPr>
          <w:rFonts w:ascii="Times New Roman" w:hAnsi="Times New Roman" w:cs="Times New Roman"/>
          <w:sz w:val="28"/>
          <w:szCs w:val="28"/>
        </w:rPr>
        <w:t xml:space="preserve">работником </w:t>
      </w:r>
      <w:r w:rsidRPr="00CE5066">
        <w:rPr>
          <w:rFonts w:ascii="Times New Roman" w:hAnsi="Times New Roman" w:cs="Times New Roman"/>
          <w:sz w:val="28"/>
          <w:szCs w:val="28"/>
        </w:rPr>
        <w:t>должна быть проведена</w:t>
      </w:r>
      <w:r w:rsidR="00330909" w:rsidRPr="00CE5066">
        <w:rPr>
          <w:rFonts w:ascii="Times New Roman" w:hAnsi="Times New Roman" w:cs="Times New Roman"/>
          <w:sz w:val="28"/>
          <w:szCs w:val="28"/>
        </w:rPr>
        <w:t xml:space="preserve"> проверк</w:t>
      </w:r>
      <w:r w:rsidRPr="00CE5066">
        <w:rPr>
          <w:rFonts w:ascii="Times New Roman" w:hAnsi="Times New Roman" w:cs="Times New Roman"/>
          <w:sz w:val="28"/>
          <w:szCs w:val="28"/>
        </w:rPr>
        <w:t>а</w:t>
      </w:r>
      <w:r w:rsidR="00330909" w:rsidRPr="00CE5066">
        <w:rPr>
          <w:rFonts w:ascii="Times New Roman" w:hAnsi="Times New Roman" w:cs="Times New Roman"/>
          <w:sz w:val="28"/>
          <w:szCs w:val="28"/>
        </w:rPr>
        <w:t xml:space="preserve"> </w:t>
      </w:r>
      <w:r w:rsidRPr="00CE5066">
        <w:rPr>
          <w:rFonts w:ascii="Times New Roman" w:hAnsi="Times New Roman" w:cs="Times New Roman"/>
          <w:sz w:val="28"/>
          <w:szCs w:val="28"/>
        </w:rPr>
        <w:t xml:space="preserve">ее </w:t>
      </w:r>
      <w:r w:rsidR="00330909" w:rsidRPr="00CE5066">
        <w:rPr>
          <w:rFonts w:ascii="Times New Roman" w:hAnsi="Times New Roman" w:cs="Times New Roman"/>
          <w:sz w:val="28"/>
          <w:szCs w:val="28"/>
        </w:rPr>
        <w:t>степени</w:t>
      </w:r>
      <w:r w:rsidR="007629D1" w:rsidRPr="00CE5066">
        <w:rPr>
          <w:rFonts w:ascii="Times New Roman" w:hAnsi="Times New Roman" w:cs="Times New Roman"/>
          <w:sz w:val="28"/>
          <w:szCs w:val="28"/>
        </w:rPr>
        <w:t xml:space="preserve"> (глубин</w:t>
      </w:r>
      <w:r w:rsidR="00A60D6F" w:rsidRPr="00CE5066">
        <w:rPr>
          <w:rFonts w:ascii="Times New Roman" w:hAnsi="Times New Roman" w:cs="Times New Roman"/>
          <w:sz w:val="28"/>
          <w:szCs w:val="28"/>
        </w:rPr>
        <w:t>ы</w:t>
      </w:r>
      <w:r w:rsidR="007629D1" w:rsidRPr="00CE5066">
        <w:rPr>
          <w:rFonts w:ascii="Times New Roman" w:hAnsi="Times New Roman" w:cs="Times New Roman"/>
          <w:sz w:val="28"/>
          <w:szCs w:val="28"/>
        </w:rPr>
        <w:t xml:space="preserve">) </w:t>
      </w:r>
      <w:r w:rsidR="00330909" w:rsidRPr="00CE5066">
        <w:rPr>
          <w:rFonts w:ascii="Times New Roman" w:hAnsi="Times New Roman" w:cs="Times New Roman"/>
          <w:sz w:val="28"/>
          <w:szCs w:val="28"/>
        </w:rPr>
        <w:t>с помощью щупа</w:t>
      </w:r>
      <w:r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 xml:space="preserve">работником </w:t>
      </w:r>
      <w:r w:rsidR="002929B9" w:rsidRPr="00CE5066">
        <w:rPr>
          <w:rFonts w:ascii="Times New Roman" w:hAnsi="Times New Roman" w:cs="Times New Roman"/>
          <w:sz w:val="28"/>
          <w:szCs w:val="28"/>
        </w:rPr>
        <w:t>делают</w:t>
      </w:r>
      <w:r w:rsidR="00D21843" w:rsidRPr="00CE5066">
        <w:rPr>
          <w:rFonts w:ascii="Times New Roman" w:hAnsi="Times New Roman" w:cs="Times New Roman"/>
          <w:sz w:val="28"/>
          <w:szCs w:val="28"/>
        </w:rPr>
        <w:t>ся</w:t>
      </w:r>
      <w:r w:rsidR="002929B9" w:rsidRPr="00CE5066">
        <w:rPr>
          <w:rFonts w:ascii="Times New Roman" w:hAnsi="Times New Roman" w:cs="Times New Roman"/>
          <w:sz w:val="28"/>
          <w:szCs w:val="28"/>
        </w:rPr>
        <w:t xml:space="preserve"> </w:t>
      </w:r>
      <w:r w:rsidR="00D21843" w:rsidRPr="00CE5066">
        <w:rPr>
          <w:rFonts w:ascii="Times New Roman" w:hAnsi="Times New Roman" w:cs="Times New Roman"/>
          <w:sz w:val="28"/>
          <w:szCs w:val="28"/>
        </w:rPr>
        <w:t xml:space="preserve">не менее трёх </w:t>
      </w:r>
      <w:r w:rsidR="002929B9" w:rsidRPr="00CE5066">
        <w:rPr>
          <w:rFonts w:ascii="Times New Roman" w:hAnsi="Times New Roman" w:cs="Times New Roman"/>
          <w:sz w:val="28"/>
          <w:szCs w:val="28"/>
        </w:rPr>
        <w:t xml:space="preserve">проколов </w:t>
      </w:r>
      <w:r w:rsidRPr="00CE5066">
        <w:rPr>
          <w:rFonts w:ascii="Times New Roman" w:hAnsi="Times New Roman" w:cs="Times New Roman"/>
          <w:sz w:val="28"/>
          <w:szCs w:val="28"/>
        </w:rPr>
        <w:t xml:space="preserve">щупом </w:t>
      </w:r>
      <w:r w:rsidR="007629D1" w:rsidRPr="00CE5066">
        <w:rPr>
          <w:rFonts w:ascii="Times New Roman" w:hAnsi="Times New Roman" w:cs="Times New Roman"/>
          <w:sz w:val="28"/>
          <w:szCs w:val="28"/>
        </w:rPr>
        <w:t>по окружности</w:t>
      </w:r>
      <w:r w:rsidR="001D7C76" w:rsidRPr="00CE5066">
        <w:rPr>
          <w:rFonts w:ascii="Times New Roman" w:hAnsi="Times New Roman" w:cs="Times New Roman"/>
          <w:sz w:val="28"/>
          <w:szCs w:val="28"/>
        </w:rPr>
        <w:t xml:space="preserve"> и рассчитывается средняя глубина загнивания опоры в сантиметрах</w:t>
      </w:r>
      <w:r w:rsidRPr="00CE5066">
        <w:rPr>
          <w:rFonts w:ascii="Times New Roman" w:hAnsi="Times New Roman" w:cs="Times New Roman"/>
          <w:sz w:val="28"/>
          <w:szCs w:val="28"/>
        </w:rPr>
        <w:t>)</w:t>
      </w:r>
      <w:r w:rsidR="002929B9" w:rsidRPr="00CE5066">
        <w:rPr>
          <w:rFonts w:ascii="Times New Roman" w:hAnsi="Times New Roman" w:cs="Times New Roman"/>
          <w:sz w:val="28"/>
          <w:szCs w:val="28"/>
        </w:rPr>
        <w:t>.</w:t>
      </w:r>
      <w:r w:rsidR="001D7C76"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Работником рассчитывается д</w:t>
      </w:r>
      <w:r w:rsidR="001D7C76" w:rsidRPr="00CE5066">
        <w:rPr>
          <w:rFonts w:ascii="Times New Roman" w:hAnsi="Times New Roman" w:cs="Times New Roman"/>
          <w:sz w:val="28"/>
          <w:szCs w:val="28"/>
        </w:rPr>
        <w:t>лина окружности здоровой части древесины</w:t>
      </w:r>
      <w:r w:rsidR="00A60D6F" w:rsidRPr="00CE5066">
        <w:rPr>
          <w:rFonts w:ascii="Times New Roman" w:hAnsi="Times New Roman" w:cs="Times New Roman"/>
          <w:sz w:val="28"/>
          <w:szCs w:val="28"/>
        </w:rPr>
        <w:t xml:space="preserve">, </w:t>
      </w:r>
      <w:r w:rsidR="001D7C76"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 xml:space="preserve">вычитая определенную им среднюю величину глубины загнивания, умноженную на 6,3, </w:t>
      </w:r>
      <w:r w:rsidR="001D7C76" w:rsidRPr="00CE5066">
        <w:rPr>
          <w:rFonts w:ascii="Times New Roman" w:hAnsi="Times New Roman" w:cs="Times New Roman"/>
          <w:sz w:val="28"/>
          <w:szCs w:val="28"/>
        </w:rPr>
        <w:t xml:space="preserve">из измеренной длины окружности столба у мест проколов. </w:t>
      </w:r>
      <w:r w:rsidR="00A60D6F" w:rsidRPr="00CE5066">
        <w:rPr>
          <w:rFonts w:ascii="Times New Roman" w:hAnsi="Times New Roman" w:cs="Times New Roman"/>
          <w:sz w:val="28"/>
          <w:szCs w:val="28"/>
        </w:rPr>
        <w:t>Работником определяется м</w:t>
      </w:r>
      <w:r w:rsidR="001D7C76" w:rsidRPr="00CE5066">
        <w:rPr>
          <w:rFonts w:ascii="Times New Roman" w:hAnsi="Times New Roman" w:cs="Times New Roman"/>
          <w:sz w:val="28"/>
          <w:szCs w:val="28"/>
        </w:rPr>
        <w:t xml:space="preserve">инимально допустимая длина окружности оставшейся здоровой части древесины по таблице </w:t>
      </w:r>
      <w:r w:rsidR="00A60D6F" w:rsidRPr="00CE5066">
        <w:rPr>
          <w:rFonts w:ascii="Times New Roman" w:hAnsi="Times New Roman" w:cs="Times New Roman"/>
          <w:sz w:val="28"/>
          <w:szCs w:val="28"/>
        </w:rPr>
        <w:t xml:space="preserve">1 (для столбов из лиственницы и других твёрдых пород древесины значения, приведённые в таблице 1, уменьшаются работником на 10%) </w:t>
      </w:r>
      <w:r w:rsidR="001D7C76" w:rsidRPr="00CE5066">
        <w:rPr>
          <w:rFonts w:ascii="Times New Roman" w:hAnsi="Times New Roman" w:cs="Times New Roman"/>
          <w:sz w:val="28"/>
          <w:szCs w:val="28"/>
        </w:rPr>
        <w:t>в зависимости от глубины загнивания опоры (табл</w:t>
      </w:r>
      <w:r w:rsidR="00A60D6F" w:rsidRPr="00CE5066">
        <w:rPr>
          <w:rFonts w:ascii="Times New Roman" w:hAnsi="Times New Roman" w:cs="Times New Roman"/>
          <w:sz w:val="28"/>
          <w:szCs w:val="28"/>
        </w:rPr>
        <w:t>ица 2</w:t>
      </w:r>
      <w:r w:rsidR="001D7C76" w:rsidRPr="00CE5066">
        <w:rPr>
          <w:rFonts w:ascii="Times New Roman" w:hAnsi="Times New Roman" w:cs="Times New Roman"/>
          <w:sz w:val="28"/>
          <w:szCs w:val="28"/>
        </w:rPr>
        <w:t xml:space="preserve">). </w:t>
      </w:r>
    </w:p>
    <w:p w14:paraId="13F55878" w14:textId="23409F6E" w:rsidR="001D7C76" w:rsidRPr="00CE5066" w:rsidRDefault="001D7C76" w:rsidP="00A60D6F">
      <w:pPr>
        <w:spacing w:before="120" w:after="120" w:line="240" w:lineRule="auto"/>
        <w:rPr>
          <w:color w:val="000000"/>
          <w:sz w:val="20"/>
          <w:szCs w:val="20"/>
          <w:lang w:eastAsia="ru-RU"/>
        </w:rPr>
      </w:pPr>
      <w:r w:rsidRPr="00CE5066">
        <w:rPr>
          <w:bCs/>
          <w:color w:val="000000"/>
          <w:szCs w:val="24"/>
          <w:lang w:eastAsia="ru-RU"/>
        </w:rPr>
        <w:t xml:space="preserve">Таблица </w:t>
      </w:r>
      <w:r w:rsidR="00A60D6F" w:rsidRPr="00CE5066">
        <w:rPr>
          <w:bCs/>
          <w:color w:val="000000"/>
          <w:szCs w:val="24"/>
          <w:lang w:eastAsia="ru-RU"/>
        </w:rPr>
        <w:t xml:space="preserve">1 </w:t>
      </w:r>
    </w:p>
    <w:tbl>
      <w:tblPr>
        <w:tblW w:w="5000" w:type="pct"/>
        <w:jc w:val="center"/>
        <w:tblCellMar>
          <w:left w:w="0" w:type="dxa"/>
          <w:right w:w="0" w:type="dxa"/>
        </w:tblCellMar>
        <w:tblLook w:val="04A0" w:firstRow="1" w:lastRow="0" w:firstColumn="1" w:lastColumn="0" w:noHBand="0" w:noVBand="1"/>
      </w:tblPr>
      <w:tblGrid>
        <w:gridCol w:w="1122"/>
        <w:gridCol w:w="1224"/>
        <w:gridCol w:w="816"/>
        <w:gridCol w:w="816"/>
        <w:gridCol w:w="816"/>
        <w:gridCol w:w="816"/>
        <w:gridCol w:w="816"/>
        <w:gridCol w:w="816"/>
        <w:gridCol w:w="816"/>
        <w:gridCol w:w="816"/>
        <w:gridCol w:w="1126"/>
        <w:gridCol w:w="200"/>
      </w:tblGrid>
      <w:tr w:rsidR="001D7C76" w:rsidRPr="00CE5066" w14:paraId="2A45FEE3" w14:textId="77777777" w:rsidTr="00A60D6F">
        <w:trPr>
          <w:trHeight w:val="230"/>
          <w:tblHeader/>
          <w:jc w:val="center"/>
        </w:trPr>
        <w:tc>
          <w:tcPr>
            <w:tcW w:w="5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4FA592" w14:textId="77777777" w:rsidR="001D7C76" w:rsidRPr="00CE5066" w:rsidRDefault="001D7C76" w:rsidP="001D7C76">
            <w:pPr>
              <w:spacing w:after="0" w:line="240" w:lineRule="auto"/>
              <w:jc w:val="center"/>
              <w:rPr>
                <w:szCs w:val="24"/>
                <w:lang w:eastAsia="ru-RU"/>
              </w:rPr>
            </w:pPr>
            <w:bookmarkStart w:id="2" w:name="i4113700"/>
            <w:r w:rsidRPr="00CE5066">
              <w:rPr>
                <w:color w:val="000000"/>
                <w:szCs w:val="24"/>
                <w:lang w:eastAsia="ru-RU"/>
              </w:rPr>
              <w:t>Высота столба, м</w:t>
            </w:r>
            <w:bookmarkEnd w:id="2"/>
          </w:p>
        </w:tc>
        <w:tc>
          <w:tcPr>
            <w:tcW w:w="6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788FB1CB" w14:textId="77777777" w:rsidR="001D7C76" w:rsidRPr="00CE5066" w:rsidRDefault="001D7C76" w:rsidP="001D7C76">
            <w:pPr>
              <w:spacing w:after="0" w:line="240" w:lineRule="auto"/>
              <w:jc w:val="center"/>
              <w:rPr>
                <w:szCs w:val="24"/>
                <w:lang w:eastAsia="ru-RU"/>
              </w:rPr>
            </w:pPr>
            <w:r w:rsidRPr="00CE5066">
              <w:rPr>
                <w:szCs w:val="24"/>
                <w:lang w:eastAsia="ru-RU"/>
              </w:rPr>
              <w:t>Число проводов</w:t>
            </w:r>
          </w:p>
        </w:tc>
        <w:tc>
          <w:tcPr>
            <w:tcW w:w="3752" w:type="pct"/>
            <w:gridSpan w:val="9"/>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3BA4BE32" w14:textId="77777777" w:rsidR="001D7C76" w:rsidRPr="00CE5066" w:rsidRDefault="001D7C76" w:rsidP="001D7C76">
            <w:pPr>
              <w:spacing w:after="0" w:line="240" w:lineRule="auto"/>
              <w:jc w:val="center"/>
              <w:rPr>
                <w:szCs w:val="24"/>
                <w:lang w:eastAsia="ru-RU"/>
              </w:rPr>
            </w:pPr>
            <w:r w:rsidRPr="00CE5066">
              <w:rPr>
                <w:szCs w:val="24"/>
                <w:lang w:eastAsia="ru-RU"/>
              </w:rPr>
              <w:t>Окружность опоры у поверхности земли, см, при длине пролета, м, для линии типа</w:t>
            </w:r>
          </w:p>
        </w:tc>
        <w:tc>
          <w:tcPr>
            <w:tcW w:w="99" w:type="pct"/>
            <w:tcBorders>
              <w:top w:val="nil"/>
              <w:left w:val="nil"/>
              <w:bottom w:val="nil"/>
              <w:right w:val="nil"/>
            </w:tcBorders>
            <w:vAlign w:val="center"/>
            <w:hideMark/>
          </w:tcPr>
          <w:p w14:paraId="3A214AF9" w14:textId="77777777" w:rsidR="001D7C76" w:rsidRPr="00CE5066" w:rsidRDefault="001D7C76" w:rsidP="001D7C76">
            <w:pPr>
              <w:spacing w:after="0" w:line="240" w:lineRule="auto"/>
              <w:rPr>
                <w:sz w:val="20"/>
                <w:szCs w:val="20"/>
                <w:lang w:eastAsia="ru-RU"/>
              </w:rPr>
            </w:pPr>
          </w:p>
        </w:tc>
      </w:tr>
      <w:tr w:rsidR="001D7C76" w:rsidRPr="00CE5066" w14:paraId="79645F1C"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5A50086E"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4B60461E" w14:textId="77777777" w:rsidR="001D7C76" w:rsidRPr="00CE5066" w:rsidRDefault="001D7C76" w:rsidP="001D7C76">
            <w:pPr>
              <w:spacing w:after="0" w:line="240" w:lineRule="auto"/>
              <w:rPr>
                <w:sz w:val="20"/>
                <w:szCs w:val="20"/>
                <w:lang w:eastAsia="ru-RU"/>
              </w:rPr>
            </w:pPr>
          </w:p>
        </w:tc>
        <w:tc>
          <w:tcPr>
            <w:tcW w:w="3752" w:type="pct"/>
            <w:gridSpan w:val="9"/>
            <w:vMerge/>
            <w:tcBorders>
              <w:top w:val="single" w:sz="4" w:space="0" w:color="auto"/>
              <w:left w:val="nil"/>
              <w:bottom w:val="single" w:sz="6" w:space="0" w:color="auto"/>
              <w:right w:val="single" w:sz="4" w:space="0" w:color="auto"/>
            </w:tcBorders>
            <w:vAlign w:val="center"/>
            <w:hideMark/>
          </w:tcPr>
          <w:p w14:paraId="476EC4CA" w14:textId="77777777" w:rsidR="001D7C76" w:rsidRPr="00CE5066" w:rsidRDefault="001D7C76" w:rsidP="001D7C76">
            <w:pPr>
              <w:spacing w:after="0" w:line="240" w:lineRule="auto"/>
              <w:rPr>
                <w:szCs w:val="24"/>
                <w:lang w:eastAsia="ru-RU"/>
              </w:rPr>
            </w:pPr>
          </w:p>
        </w:tc>
        <w:tc>
          <w:tcPr>
            <w:tcW w:w="99" w:type="pct"/>
            <w:tcBorders>
              <w:top w:val="nil"/>
              <w:left w:val="nil"/>
              <w:bottom w:val="nil"/>
              <w:right w:val="nil"/>
            </w:tcBorders>
            <w:vAlign w:val="center"/>
            <w:hideMark/>
          </w:tcPr>
          <w:p w14:paraId="7F8055B1" w14:textId="77777777" w:rsidR="001D7C76" w:rsidRPr="00CE5066" w:rsidRDefault="001D7C76" w:rsidP="001D7C76">
            <w:pPr>
              <w:spacing w:after="0" w:line="240" w:lineRule="auto"/>
              <w:rPr>
                <w:sz w:val="20"/>
                <w:szCs w:val="20"/>
                <w:lang w:eastAsia="ru-RU"/>
              </w:rPr>
            </w:pPr>
          </w:p>
        </w:tc>
      </w:tr>
      <w:tr w:rsidR="00A60D6F" w:rsidRPr="00CE5066" w14:paraId="2773323D"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1AA1A019" w14:textId="77777777" w:rsidR="00A60D6F" w:rsidRPr="00CE5066" w:rsidRDefault="00A60D6F" w:rsidP="00A60D6F">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45879A5A" w14:textId="77777777" w:rsidR="00A60D6F" w:rsidRPr="00CE5066" w:rsidRDefault="00A60D6F" w:rsidP="00A60D6F">
            <w:pPr>
              <w:spacing w:after="0" w:line="240" w:lineRule="auto"/>
              <w:rPr>
                <w:sz w:val="20"/>
                <w:szCs w:val="20"/>
                <w:lang w:eastAsia="ru-RU"/>
              </w:rPr>
            </w:pPr>
          </w:p>
        </w:tc>
        <w:tc>
          <w:tcPr>
            <w:tcW w:w="1200" w:type="pct"/>
            <w:gridSpan w:val="3"/>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E393C2B" w14:textId="6597A6D3" w:rsidR="00A60D6F" w:rsidRPr="00CE5066" w:rsidRDefault="00A60D6F" w:rsidP="00A60D6F">
            <w:pPr>
              <w:spacing w:after="0" w:line="240" w:lineRule="auto"/>
              <w:jc w:val="center"/>
              <w:rPr>
                <w:szCs w:val="24"/>
                <w:lang w:eastAsia="ru-RU"/>
              </w:rPr>
            </w:pPr>
            <w:r w:rsidRPr="00CE5066">
              <w:rPr>
                <w:color w:val="000001"/>
                <w:szCs w:val="24"/>
              </w:rPr>
              <w:t>Облегчённый</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4C636C7" w14:textId="29013293" w:rsidR="00A60D6F" w:rsidRPr="00CE5066" w:rsidRDefault="00A60D6F" w:rsidP="00A60D6F">
            <w:pPr>
              <w:spacing w:after="0" w:line="240" w:lineRule="auto"/>
              <w:jc w:val="center"/>
              <w:rPr>
                <w:szCs w:val="24"/>
                <w:lang w:eastAsia="ru-RU"/>
              </w:rPr>
            </w:pPr>
            <w:r w:rsidRPr="00CE5066">
              <w:rPr>
                <w:color w:val="000001"/>
                <w:szCs w:val="24"/>
              </w:rPr>
              <w:t>Нормальный</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330658E" w14:textId="03E89362" w:rsidR="00A60D6F" w:rsidRPr="00CE5066" w:rsidRDefault="00A60D6F" w:rsidP="00A60D6F">
            <w:pPr>
              <w:spacing w:after="0" w:line="240" w:lineRule="auto"/>
              <w:jc w:val="center"/>
              <w:rPr>
                <w:szCs w:val="24"/>
                <w:lang w:eastAsia="ru-RU"/>
              </w:rPr>
            </w:pPr>
            <w:r w:rsidRPr="00CE5066">
              <w:rPr>
                <w:color w:val="000001"/>
                <w:szCs w:val="24"/>
              </w:rPr>
              <w:t>Усиленный</w:t>
            </w:r>
          </w:p>
        </w:tc>
        <w:tc>
          <w:tcPr>
            <w:tcW w:w="951"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22B4DCC4" w14:textId="78474DE4" w:rsidR="00A60D6F" w:rsidRPr="00CE5066" w:rsidRDefault="00A60D6F" w:rsidP="00A60D6F">
            <w:pPr>
              <w:spacing w:after="0" w:line="240" w:lineRule="auto"/>
              <w:jc w:val="center"/>
              <w:rPr>
                <w:szCs w:val="24"/>
                <w:lang w:eastAsia="ru-RU"/>
              </w:rPr>
            </w:pPr>
            <w:r w:rsidRPr="00CE5066">
              <w:rPr>
                <w:color w:val="000001"/>
                <w:szCs w:val="24"/>
              </w:rPr>
              <w:t>Особо усиленный</w:t>
            </w:r>
          </w:p>
        </w:tc>
        <w:tc>
          <w:tcPr>
            <w:tcW w:w="99" w:type="pct"/>
            <w:tcBorders>
              <w:top w:val="nil"/>
              <w:left w:val="nil"/>
              <w:bottom w:val="nil"/>
              <w:right w:val="nil"/>
            </w:tcBorders>
            <w:vAlign w:val="center"/>
            <w:hideMark/>
          </w:tcPr>
          <w:p w14:paraId="0F861F80" w14:textId="77777777" w:rsidR="00A60D6F" w:rsidRPr="00CE5066" w:rsidRDefault="00A60D6F" w:rsidP="00A60D6F">
            <w:pPr>
              <w:spacing w:after="0" w:line="240" w:lineRule="auto"/>
              <w:rPr>
                <w:sz w:val="20"/>
                <w:szCs w:val="20"/>
                <w:lang w:eastAsia="ru-RU"/>
              </w:rPr>
            </w:pPr>
          </w:p>
        </w:tc>
      </w:tr>
      <w:tr w:rsidR="001D7C76" w:rsidRPr="00CE5066" w14:paraId="5DCCD7DD"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095B259B"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08BE5DD0" w14:textId="77777777" w:rsidR="001D7C76" w:rsidRPr="00CE5066" w:rsidRDefault="001D7C76" w:rsidP="001D7C76">
            <w:pPr>
              <w:spacing w:after="0" w:line="240" w:lineRule="auto"/>
              <w:rPr>
                <w:sz w:val="20"/>
                <w:szCs w:val="20"/>
                <w:lang w:eastAsia="ru-RU"/>
              </w:rPr>
            </w:pPr>
          </w:p>
        </w:tc>
        <w:tc>
          <w:tcPr>
            <w:tcW w:w="1200" w:type="pct"/>
            <w:gridSpan w:val="3"/>
            <w:vMerge/>
            <w:tcBorders>
              <w:top w:val="nil"/>
              <w:left w:val="nil"/>
              <w:bottom w:val="single" w:sz="6" w:space="0" w:color="auto"/>
              <w:right w:val="single" w:sz="4" w:space="0" w:color="auto"/>
            </w:tcBorders>
            <w:vAlign w:val="center"/>
            <w:hideMark/>
          </w:tcPr>
          <w:p w14:paraId="0A21B860" w14:textId="77777777" w:rsidR="001D7C76" w:rsidRPr="00CE5066" w:rsidRDefault="001D7C76" w:rsidP="001D7C76">
            <w:pPr>
              <w:spacing w:after="0" w:line="240" w:lineRule="auto"/>
              <w:rPr>
                <w:sz w:val="20"/>
                <w:szCs w:val="20"/>
                <w:lang w:eastAsia="ru-RU"/>
              </w:rPr>
            </w:pPr>
          </w:p>
        </w:tc>
        <w:tc>
          <w:tcPr>
            <w:tcW w:w="800" w:type="pct"/>
            <w:gridSpan w:val="2"/>
            <w:vMerge/>
            <w:tcBorders>
              <w:top w:val="nil"/>
              <w:left w:val="nil"/>
              <w:bottom w:val="single" w:sz="6" w:space="0" w:color="auto"/>
              <w:right w:val="single" w:sz="4" w:space="0" w:color="auto"/>
            </w:tcBorders>
            <w:vAlign w:val="center"/>
            <w:hideMark/>
          </w:tcPr>
          <w:p w14:paraId="4AAAFD1C" w14:textId="77777777" w:rsidR="001D7C76" w:rsidRPr="00CE5066" w:rsidRDefault="001D7C76" w:rsidP="001D7C76">
            <w:pPr>
              <w:spacing w:after="0" w:line="240" w:lineRule="auto"/>
              <w:rPr>
                <w:sz w:val="20"/>
                <w:szCs w:val="20"/>
                <w:lang w:eastAsia="ru-RU"/>
              </w:rPr>
            </w:pPr>
          </w:p>
        </w:tc>
        <w:tc>
          <w:tcPr>
            <w:tcW w:w="800" w:type="pct"/>
            <w:gridSpan w:val="2"/>
            <w:vMerge/>
            <w:tcBorders>
              <w:top w:val="nil"/>
              <w:left w:val="nil"/>
              <w:bottom w:val="single" w:sz="6" w:space="0" w:color="auto"/>
              <w:right w:val="single" w:sz="4" w:space="0" w:color="auto"/>
            </w:tcBorders>
            <w:vAlign w:val="center"/>
            <w:hideMark/>
          </w:tcPr>
          <w:p w14:paraId="1CBD0AE4" w14:textId="77777777" w:rsidR="001D7C76" w:rsidRPr="00CE5066" w:rsidRDefault="001D7C76" w:rsidP="001D7C76">
            <w:pPr>
              <w:spacing w:after="0" w:line="240" w:lineRule="auto"/>
              <w:rPr>
                <w:sz w:val="20"/>
                <w:szCs w:val="20"/>
                <w:lang w:eastAsia="ru-RU"/>
              </w:rPr>
            </w:pPr>
          </w:p>
        </w:tc>
        <w:tc>
          <w:tcPr>
            <w:tcW w:w="951" w:type="pct"/>
            <w:gridSpan w:val="2"/>
            <w:vMerge/>
            <w:tcBorders>
              <w:top w:val="nil"/>
              <w:left w:val="nil"/>
              <w:bottom w:val="single" w:sz="6" w:space="0" w:color="auto"/>
              <w:right w:val="single" w:sz="4" w:space="0" w:color="auto"/>
            </w:tcBorders>
            <w:vAlign w:val="center"/>
            <w:hideMark/>
          </w:tcPr>
          <w:p w14:paraId="1B57A000" w14:textId="77777777" w:rsidR="001D7C76" w:rsidRPr="00CE5066" w:rsidRDefault="001D7C76" w:rsidP="001D7C76">
            <w:pPr>
              <w:spacing w:after="0" w:line="240" w:lineRule="auto"/>
              <w:rPr>
                <w:sz w:val="20"/>
                <w:szCs w:val="20"/>
                <w:lang w:eastAsia="ru-RU"/>
              </w:rPr>
            </w:pPr>
          </w:p>
        </w:tc>
        <w:tc>
          <w:tcPr>
            <w:tcW w:w="99" w:type="pct"/>
            <w:tcBorders>
              <w:top w:val="nil"/>
              <w:left w:val="nil"/>
              <w:bottom w:val="nil"/>
              <w:right w:val="nil"/>
            </w:tcBorders>
            <w:vAlign w:val="center"/>
            <w:hideMark/>
          </w:tcPr>
          <w:p w14:paraId="0BA1EB4E" w14:textId="77777777" w:rsidR="001D7C76" w:rsidRPr="00CE5066" w:rsidRDefault="001D7C76" w:rsidP="001D7C76">
            <w:pPr>
              <w:spacing w:after="0" w:line="240" w:lineRule="auto"/>
              <w:rPr>
                <w:sz w:val="20"/>
                <w:szCs w:val="20"/>
                <w:lang w:eastAsia="ru-RU"/>
              </w:rPr>
            </w:pPr>
          </w:p>
        </w:tc>
      </w:tr>
      <w:tr w:rsidR="001D7C76" w:rsidRPr="00CE5066" w14:paraId="6A0EE076" w14:textId="77777777" w:rsidTr="00A60D6F">
        <w:trPr>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168232E6"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1BE74D77" w14:textId="77777777" w:rsidR="001D7C76" w:rsidRPr="00CE5066" w:rsidRDefault="001D7C76" w:rsidP="001D7C76">
            <w:pPr>
              <w:spacing w:after="0" w:line="240" w:lineRule="auto"/>
              <w:rPr>
                <w:sz w:val="20"/>
                <w:szCs w:val="20"/>
                <w:lang w:eastAsia="ru-RU"/>
              </w:rPr>
            </w:pP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39392A5"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83,3</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F6D7133"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62,2</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49C8047"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2F1F9F6"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80F27DC"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879066D"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5F865D4"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56754E1"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49</w:t>
            </w:r>
          </w:p>
        </w:tc>
        <w:tc>
          <w:tcPr>
            <w:tcW w:w="551"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82FED91"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35,7</w:t>
            </w:r>
          </w:p>
        </w:tc>
        <w:tc>
          <w:tcPr>
            <w:tcW w:w="99" w:type="pct"/>
            <w:tcBorders>
              <w:top w:val="nil"/>
              <w:left w:val="nil"/>
              <w:bottom w:val="nil"/>
              <w:right w:val="nil"/>
            </w:tcBorders>
            <w:vAlign w:val="center"/>
            <w:hideMark/>
          </w:tcPr>
          <w:p w14:paraId="21B9A58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F070DD2"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57C5FB36"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600" w:type="pct"/>
            <w:tcBorders>
              <w:top w:val="nil"/>
              <w:left w:val="nil"/>
              <w:bottom w:val="nil"/>
              <w:right w:val="single" w:sz="4" w:space="0" w:color="auto"/>
            </w:tcBorders>
            <w:tcMar>
              <w:top w:w="0" w:type="dxa"/>
              <w:left w:w="28" w:type="dxa"/>
              <w:bottom w:w="0" w:type="dxa"/>
              <w:right w:w="28" w:type="dxa"/>
            </w:tcMar>
            <w:hideMark/>
          </w:tcPr>
          <w:p w14:paraId="6143397B"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B010EF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2A8913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7D7E9A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12CBE5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C8EA1F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6E8478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80D458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032634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18177D0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58242E0A"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EF5C7BD"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CAA2979"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3705EE49"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9932C80" w14:textId="77777777" w:rsidR="001D7C76" w:rsidRPr="00CE5066" w:rsidRDefault="001D7C76" w:rsidP="001D7C76">
            <w:pPr>
              <w:spacing w:after="0" w:line="240" w:lineRule="auto"/>
              <w:jc w:val="center"/>
              <w:rPr>
                <w:szCs w:val="24"/>
                <w:lang w:eastAsia="ru-RU"/>
              </w:rPr>
            </w:pPr>
            <w:r w:rsidRPr="00CE5066">
              <w:rPr>
                <w:szCs w:val="24"/>
                <w:lang w:eastAsia="ru-RU"/>
              </w:rPr>
              <w:t>40,5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E1F1D5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AB6642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22D3789"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BB856EB" w14:textId="77777777" w:rsidR="001D7C76" w:rsidRPr="00CE5066" w:rsidRDefault="001D7C76" w:rsidP="001D7C76">
            <w:pPr>
              <w:spacing w:after="0" w:line="240" w:lineRule="auto"/>
              <w:jc w:val="center"/>
              <w:rPr>
                <w:szCs w:val="24"/>
                <w:lang w:eastAsia="ru-RU"/>
              </w:rPr>
            </w:pPr>
            <w:r w:rsidRPr="00CE5066">
              <w:rPr>
                <w:szCs w:val="24"/>
                <w:lang w:eastAsia="ru-RU"/>
              </w:rPr>
              <w:t>39,5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9EB282C" w14:textId="77777777" w:rsidR="001D7C76" w:rsidRPr="00CE5066" w:rsidRDefault="001D7C76" w:rsidP="001D7C76">
            <w:pPr>
              <w:spacing w:after="0" w:line="240" w:lineRule="auto"/>
              <w:jc w:val="center"/>
              <w:rPr>
                <w:szCs w:val="24"/>
                <w:lang w:eastAsia="ru-RU"/>
              </w:rPr>
            </w:pPr>
            <w:r w:rsidRPr="00CE5066">
              <w:rPr>
                <w:szCs w:val="24"/>
                <w:lang w:eastAsia="ru-RU"/>
              </w:rPr>
              <w:t>46,5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D70FFAC" w14:textId="77777777" w:rsidR="001D7C76" w:rsidRPr="00CE5066" w:rsidRDefault="001D7C76" w:rsidP="001D7C76">
            <w:pPr>
              <w:spacing w:after="0" w:line="240" w:lineRule="auto"/>
              <w:jc w:val="center"/>
              <w:rPr>
                <w:szCs w:val="24"/>
                <w:lang w:eastAsia="ru-RU"/>
              </w:rPr>
            </w:pPr>
            <w:r w:rsidRPr="00CE5066">
              <w:rPr>
                <w:szCs w:val="24"/>
                <w:lang w:eastAsia="ru-RU"/>
              </w:rPr>
              <w:t>43,5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30D1B3D"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68DABE03" w14:textId="77777777" w:rsidR="001D7C76" w:rsidRPr="00CE5066" w:rsidRDefault="001D7C76" w:rsidP="001D7C76">
            <w:pPr>
              <w:spacing w:after="0" w:line="240" w:lineRule="auto"/>
              <w:jc w:val="center"/>
              <w:rPr>
                <w:szCs w:val="24"/>
                <w:lang w:eastAsia="ru-RU"/>
              </w:rPr>
            </w:pPr>
            <w:r w:rsidRPr="00CE5066">
              <w:rPr>
                <w:szCs w:val="24"/>
                <w:lang w:eastAsia="ru-RU"/>
              </w:rPr>
              <w:t>45,5</w:t>
            </w:r>
          </w:p>
        </w:tc>
        <w:tc>
          <w:tcPr>
            <w:tcW w:w="99" w:type="pct"/>
            <w:tcBorders>
              <w:top w:val="nil"/>
              <w:left w:val="nil"/>
              <w:bottom w:val="nil"/>
              <w:right w:val="nil"/>
            </w:tcBorders>
            <w:vAlign w:val="center"/>
            <w:hideMark/>
          </w:tcPr>
          <w:p w14:paraId="2AB8648A"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4B08087"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35FC940C"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14:paraId="35C869E6"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49378B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88AEE5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4E6E5C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90A29D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5F4AE9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DAD69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467ECE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1F7FF4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720A45A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0F1FDEB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6062FDA"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23F97A8"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CA9CEFD" w14:textId="77777777" w:rsidR="001D7C76" w:rsidRPr="00CE5066" w:rsidRDefault="001D7C76" w:rsidP="001D7C76">
            <w:pPr>
              <w:spacing w:after="0" w:line="240" w:lineRule="auto"/>
              <w:jc w:val="center"/>
              <w:rPr>
                <w:szCs w:val="24"/>
                <w:lang w:eastAsia="ru-RU"/>
              </w:rPr>
            </w:pPr>
            <w:r w:rsidRPr="00CE5066">
              <w:rPr>
                <w:szCs w:val="24"/>
                <w:lang w:eastAsia="ru-RU"/>
              </w:rPr>
              <w:t>4</w:t>
            </w:r>
          </w:p>
        </w:tc>
        <w:tc>
          <w:tcPr>
            <w:tcW w:w="400" w:type="pct"/>
            <w:tcBorders>
              <w:top w:val="nil"/>
              <w:left w:val="nil"/>
              <w:bottom w:val="nil"/>
              <w:right w:val="single" w:sz="4" w:space="0" w:color="auto"/>
            </w:tcBorders>
            <w:tcMar>
              <w:top w:w="0" w:type="dxa"/>
              <w:left w:w="28" w:type="dxa"/>
              <w:bottom w:w="0" w:type="dxa"/>
              <w:right w:w="28" w:type="dxa"/>
            </w:tcMar>
            <w:hideMark/>
          </w:tcPr>
          <w:p w14:paraId="09769A4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094B8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DA2E9D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DF26DC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69F80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5D203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3AB0CD2"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417988C"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551" w:type="pct"/>
            <w:tcBorders>
              <w:top w:val="nil"/>
              <w:left w:val="nil"/>
              <w:bottom w:val="nil"/>
              <w:right w:val="single" w:sz="4" w:space="0" w:color="auto"/>
            </w:tcBorders>
            <w:tcMar>
              <w:top w:w="0" w:type="dxa"/>
              <w:left w:w="28" w:type="dxa"/>
              <w:bottom w:w="0" w:type="dxa"/>
              <w:right w:w="28" w:type="dxa"/>
            </w:tcMar>
            <w:hideMark/>
          </w:tcPr>
          <w:p w14:paraId="58441EE8" w14:textId="77777777" w:rsidR="001D7C76" w:rsidRPr="00CE5066" w:rsidRDefault="001D7C76" w:rsidP="001D7C76">
            <w:pPr>
              <w:spacing w:after="0" w:line="240" w:lineRule="auto"/>
              <w:jc w:val="center"/>
              <w:rPr>
                <w:szCs w:val="24"/>
                <w:lang w:eastAsia="ru-RU"/>
              </w:rPr>
            </w:pPr>
            <w:r w:rsidRPr="00CE5066">
              <w:rPr>
                <w:szCs w:val="24"/>
                <w:lang w:eastAsia="ru-RU"/>
              </w:rPr>
              <w:t>40,5</w:t>
            </w:r>
          </w:p>
        </w:tc>
        <w:tc>
          <w:tcPr>
            <w:tcW w:w="99" w:type="pct"/>
            <w:tcBorders>
              <w:top w:val="nil"/>
              <w:left w:val="nil"/>
              <w:bottom w:val="nil"/>
              <w:right w:val="nil"/>
            </w:tcBorders>
            <w:vAlign w:val="center"/>
            <w:hideMark/>
          </w:tcPr>
          <w:p w14:paraId="48628146"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C4479E7"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3666745F"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38B2081"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B6AACFC" w14:textId="77777777" w:rsidR="001D7C76" w:rsidRPr="00CE5066" w:rsidRDefault="001D7C76" w:rsidP="001D7C76">
            <w:pPr>
              <w:spacing w:after="0" w:line="240" w:lineRule="auto"/>
              <w:jc w:val="center"/>
              <w:rPr>
                <w:szCs w:val="24"/>
                <w:lang w:eastAsia="ru-RU"/>
              </w:rPr>
            </w:pPr>
            <w:r w:rsidRPr="00CE5066">
              <w:rPr>
                <w:szCs w:val="24"/>
                <w:lang w:eastAsia="ru-RU"/>
              </w:rPr>
              <w:t>41,5</w:t>
            </w:r>
          </w:p>
        </w:tc>
        <w:tc>
          <w:tcPr>
            <w:tcW w:w="400" w:type="pct"/>
            <w:tcBorders>
              <w:top w:val="nil"/>
              <w:left w:val="nil"/>
              <w:bottom w:val="nil"/>
              <w:right w:val="single" w:sz="4" w:space="0" w:color="auto"/>
            </w:tcBorders>
            <w:tcMar>
              <w:top w:w="0" w:type="dxa"/>
              <w:left w:w="28" w:type="dxa"/>
              <w:bottom w:w="0" w:type="dxa"/>
              <w:right w:w="28" w:type="dxa"/>
            </w:tcMar>
            <w:hideMark/>
          </w:tcPr>
          <w:p w14:paraId="267B1B43"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400" w:type="pct"/>
            <w:tcBorders>
              <w:top w:val="nil"/>
              <w:left w:val="nil"/>
              <w:bottom w:val="nil"/>
              <w:right w:val="single" w:sz="4" w:space="0" w:color="auto"/>
            </w:tcBorders>
            <w:tcMar>
              <w:top w:w="0" w:type="dxa"/>
              <w:left w:w="28" w:type="dxa"/>
              <w:bottom w:w="0" w:type="dxa"/>
              <w:right w:w="28" w:type="dxa"/>
            </w:tcMar>
            <w:hideMark/>
          </w:tcPr>
          <w:p w14:paraId="5BD1996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2F6E9E0"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2576E79B"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5D9FE5BF"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5A3DB251"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400" w:type="pct"/>
            <w:tcBorders>
              <w:top w:val="nil"/>
              <w:left w:val="nil"/>
              <w:bottom w:val="nil"/>
              <w:right w:val="single" w:sz="4" w:space="0" w:color="auto"/>
            </w:tcBorders>
            <w:tcMar>
              <w:top w:w="0" w:type="dxa"/>
              <w:left w:w="28" w:type="dxa"/>
              <w:bottom w:w="0" w:type="dxa"/>
              <w:right w:w="28" w:type="dxa"/>
            </w:tcMar>
            <w:hideMark/>
          </w:tcPr>
          <w:p w14:paraId="0BEEB6C7" w14:textId="77777777" w:rsidR="001D7C76" w:rsidRPr="00CE5066" w:rsidRDefault="001D7C76" w:rsidP="001D7C76">
            <w:pPr>
              <w:spacing w:after="0" w:line="240" w:lineRule="auto"/>
              <w:jc w:val="center"/>
              <w:rPr>
                <w:szCs w:val="24"/>
                <w:lang w:eastAsia="ru-RU"/>
              </w:rPr>
            </w:pPr>
            <w:r w:rsidRPr="00CE5066">
              <w:rPr>
                <w:szCs w:val="24"/>
                <w:lang w:eastAsia="ru-RU"/>
              </w:rPr>
              <w:t>48,5</w:t>
            </w:r>
          </w:p>
        </w:tc>
        <w:tc>
          <w:tcPr>
            <w:tcW w:w="551" w:type="pct"/>
            <w:tcBorders>
              <w:top w:val="nil"/>
              <w:left w:val="nil"/>
              <w:bottom w:val="nil"/>
              <w:right w:val="single" w:sz="4" w:space="0" w:color="auto"/>
            </w:tcBorders>
            <w:tcMar>
              <w:top w:w="0" w:type="dxa"/>
              <w:left w:w="28" w:type="dxa"/>
              <w:bottom w:w="0" w:type="dxa"/>
              <w:right w:w="28" w:type="dxa"/>
            </w:tcMar>
            <w:hideMark/>
          </w:tcPr>
          <w:p w14:paraId="5FE6B29A" w14:textId="77777777" w:rsidR="001D7C76" w:rsidRPr="00CE5066" w:rsidRDefault="001D7C76" w:rsidP="001D7C76">
            <w:pPr>
              <w:spacing w:after="0" w:line="240" w:lineRule="auto"/>
              <w:jc w:val="center"/>
              <w:rPr>
                <w:szCs w:val="24"/>
                <w:lang w:eastAsia="ru-RU"/>
              </w:rPr>
            </w:pPr>
            <w:r w:rsidRPr="00CE5066">
              <w:rPr>
                <w:szCs w:val="24"/>
                <w:lang w:eastAsia="ru-RU"/>
              </w:rPr>
              <w:t>47</w:t>
            </w:r>
          </w:p>
        </w:tc>
        <w:tc>
          <w:tcPr>
            <w:tcW w:w="99" w:type="pct"/>
            <w:tcBorders>
              <w:top w:val="nil"/>
              <w:left w:val="nil"/>
              <w:bottom w:val="nil"/>
              <w:right w:val="nil"/>
            </w:tcBorders>
            <w:vAlign w:val="center"/>
            <w:hideMark/>
          </w:tcPr>
          <w:p w14:paraId="305EB4A2"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568E309"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A055E99"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2B0AD898"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A23FDDC" w14:textId="77777777" w:rsidR="001D7C76" w:rsidRPr="00CE5066" w:rsidRDefault="001D7C76" w:rsidP="001D7C76">
            <w:pPr>
              <w:spacing w:after="0" w:line="240" w:lineRule="auto"/>
              <w:jc w:val="center"/>
              <w:rPr>
                <w:szCs w:val="24"/>
                <w:lang w:eastAsia="ru-RU"/>
              </w:rPr>
            </w:pPr>
            <w:r w:rsidRPr="00CE5066">
              <w:rPr>
                <w:szCs w:val="24"/>
                <w:lang w:eastAsia="ru-RU"/>
              </w:rPr>
              <w:t>50,5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1CEB511" w14:textId="77777777" w:rsidR="001D7C76" w:rsidRPr="00CE5066" w:rsidRDefault="001D7C76" w:rsidP="001D7C76">
            <w:pPr>
              <w:spacing w:after="0" w:line="240" w:lineRule="auto"/>
              <w:jc w:val="center"/>
              <w:rPr>
                <w:szCs w:val="24"/>
                <w:lang w:eastAsia="ru-RU"/>
              </w:rPr>
            </w:pPr>
            <w:r w:rsidRPr="00CE5066">
              <w:rPr>
                <w:szCs w:val="24"/>
                <w:lang w:eastAsia="ru-RU"/>
              </w:rPr>
              <w:t>44,5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2052657"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A9CB749"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93069FF"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15F4CD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01432A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1E7A98D"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0F6061B7"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99" w:type="pct"/>
            <w:tcBorders>
              <w:top w:val="nil"/>
              <w:left w:val="nil"/>
              <w:bottom w:val="nil"/>
              <w:right w:val="nil"/>
            </w:tcBorders>
            <w:vAlign w:val="center"/>
            <w:hideMark/>
          </w:tcPr>
          <w:p w14:paraId="7F9154A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8AC332F"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23DA8073"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600" w:type="pct"/>
            <w:tcBorders>
              <w:top w:val="nil"/>
              <w:left w:val="nil"/>
              <w:bottom w:val="nil"/>
              <w:right w:val="single" w:sz="4" w:space="0" w:color="auto"/>
            </w:tcBorders>
            <w:tcMar>
              <w:top w:w="0" w:type="dxa"/>
              <w:left w:w="28" w:type="dxa"/>
              <w:bottom w:w="0" w:type="dxa"/>
              <w:right w:w="28" w:type="dxa"/>
            </w:tcMar>
            <w:hideMark/>
          </w:tcPr>
          <w:p w14:paraId="107E8DC1"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210CDA6" w14:textId="77777777" w:rsidR="001D7C76" w:rsidRPr="00CE5066" w:rsidRDefault="001D7C76" w:rsidP="001D7C76">
            <w:pPr>
              <w:spacing w:after="0" w:line="240" w:lineRule="auto"/>
              <w:jc w:val="center"/>
              <w:rPr>
                <w:szCs w:val="24"/>
                <w:lang w:eastAsia="ru-RU"/>
              </w:rPr>
            </w:pPr>
            <w:r w:rsidRPr="00CE5066">
              <w:rPr>
                <w:szCs w:val="24"/>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14:paraId="39AE3D6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C76B26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0A6B0F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5DF0F4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958F43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9D1C38" w14:textId="77777777" w:rsidR="001D7C76" w:rsidRPr="00CE5066" w:rsidRDefault="001D7C76" w:rsidP="001D7C76">
            <w:pPr>
              <w:spacing w:after="0" w:line="240" w:lineRule="auto"/>
              <w:jc w:val="center"/>
              <w:rPr>
                <w:szCs w:val="24"/>
                <w:lang w:eastAsia="ru-RU"/>
              </w:rPr>
            </w:pPr>
            <w:r w:rsidRPr="00CE5066">
              <w:rPr>
                <w:szCs w:val="24"/>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14:paraId="4A508C6D"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0F2803A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0D20A6D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6EAE9CA"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1345FB3"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14836C3" w14:textId="77777777" w:rsidR="001D7C76" w:rsidRPr="00CE5066" w:rsidRDefault="001D7C76" w:rsidP="001D7C76">
            <w:pPr>
              <w:spacing w:after="0" w:line="240" w:lineRule="auto"/>
              <w:jc w:val="center"/>
              <w:rPr>
                <w:szCs w:val="24"/>
                <w:lang w:eastAsia="ru-RU"/>
              </w:rPr>
            </w:pPr>
            <w:r w:rsidRPr="00CE5066">
              <w:rPr>
                <w:szCs w:val="24"/>
                <w:lang w:eastAsia="ru-RU"/>
              </w:rPr>
              <w:t>4</w:t>
            </w:r>
          </w:p>
        </w:tc>
        <w:tc>
          <w:tcPr>
            <w:tcW w:w="400" w:type="pct"/>
            <w:tcBorders>
              <w:top w:val="nil"/>
              <w:left w:val="nil"/>
              <w:bottom w:val="nil"/>
              <w:right w:val="single" w:sz="4" w:space="0" w:color="auto"/>
            </w:tcBorders>
            <w:tcMar>
              <w:top w:w="0" w:type="dxa"/>
              <w:left w:w="28" w:type="dxa"/>
              <w:bottom w:w="0" w:type="dxa"/>
              <w:right w:w="28" w:type="dxa"/>
            </w:tcMar>
            <w:hideMark/>
          </w:tcPr>
          <w:p w14:paraId="1A699D6D" w14:textId="77777777" w:rsidR="001D7C76" w:rsidRPr="00CE5066" w:rsidRDefault="001D7C76" w:rsidP="001D7C76">
            <w:pPr>
              <w:spacing w:after="0" w:line="240" w:lineRule="auto"/>
              <w:jc w:val="center"/>
              <w:rPr>
                <w:szCs w:val="24"/>
                <w:lang w:eastAsia="ru-RU"/>
              </w:rPr>
            </w:pPr>
            <w:r w:rsidRPr="00CE5066">
              <w:rPr>
                <w:szCs w:val="24"/>
                <w:lang w:eastAsia="ru-RU"/>
              </w:rPr>
              <w:t>38,5</w:t>
            </w:r>
          </w:p>
        </w:tc>
        <w:tc>
          <w:tcPr>
            <w:tcW w:w="400" w:type="pct"/>
            <w:tcBorders>
              <w:top w:val="nil"/>
              <w:left w:val="nil"/>
              <w:bottom w:val="nil"/>
              <w:right w:val="single" w:sz="4" w:space="0" w:color="auto"/>
            </w:tcBorders>
            <w:tcMar>
              <w:top w:w="0" w:type="dxa"/>
              <w:left w:w="28" w:type="dxa"/>
              <w:bottom w:w="0" w:type="dxa"/>
              <w:right w:w="28" w:type="dxa"/>
            </w:tcMar>
            <w:hideMark/>
          </w:tcPr>
          <w:p w14:paraId="60C9161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D626D9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4131AE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BFB58E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48F232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243C18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C64C470"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551" w:type="pct"/>
            <w:tcBorders>
              <w:top w:val="nil"/>
              <w:left w:val="nil"/>
              <w:bottom w:val="nil"/>
              <w:right w:val="single" w:sz="4" w:space="0" w:color="auto"/>
            </w:tcBorders>
            <w:tcMar>
              <w:top w:w="0" w:type="dxa"/>
              <w:left w:w="28" w:type="dxa"/>
              <w:bottom w:w="0" w:type="dxa"/>
              <w:right w:w="28" w:type="dxa"/>
            </w:tcMar>
            <w:hideMark/>
          </w:tcPr>
          <w:p w14:paraId="40D0FFD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2CF2BA89"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6969ACD"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D17EA4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0983CEC3" w14:textId="77777777" w:rsidR="001D7C76" w:rsidRPr="00CE5066" w:rsidRDefault="001D7C76" w:rsidP="001D7C76">
            <w:pPr>
              <w:spacing w:after="0" w:line="240" w:lineRule="auto"/>
              <w:jc w:val="center"/>
              <w:rPr>
                <w:szCs w:val="24"/>
                <w:lang w:eastAsia="ru-RU"/>
              </w:rPr>
            </w:pPr>
            <w:r w:rsidRPr="00CE5066">
              <w:rPr>
                <w:szCs w:val="24"/>
                <w:lang w:eastAsia="ru-RU"/>
              </w:rPr>
              <w:t>6</w:t>
            </w:r>
          </w:p>
        </w:tc>
        <w:tc>
          <w:tcPr>
            <w:tcW w:w="400" w:type="pct"/>
            <w:tcBorders>
              <w:top w:val="nil"/>
              <w:left w:val="nil"/>
              <w:bottom w:val="nil"/>
              <w:right w:val="single" w:sz="4" w:space="0" w:color="auto"/>
            </w:tcBorders>
            <w:tcMar>
              <w:top w:w="0" w:type="dxa"/>
              <w:left w:w="28" w:type="dxa"/>
              <w:bottom w:w="0" w:type="dxa"/>
              <w:right w:w="28" w:type="dxa"/>
            </w:tcMar>
            <w:hideMark/>
          </w:tcPr>
          <w:p w14:paraId="209FB2F5" w14:textId="77777777" w:rsidR="001D7C76" w:rsidRPr="00CE5066" w:rsidRDefault="001D7C76" w:rsidP="001D7C76">
            <w:pPr>
              <w:spacing w:after="0" w:line="240" w:lineRule="auto"/>
              <w:jc w:val="center"/>
              <w:rPr>
                <w:szCs w:val="24"/>
                <w:lang w:eastAsia="ru-RU"/>
              </w:rPr>
            </w:pPr>
            <w:r w:rsidRPr="00CE5066">
              <w:rPr>
                <w:szCs w:val="24"/>
                <w:lang w:eastAsia="ru-RU"/>
              </w:rPr>
              <w:t>39,5</w:t>
            </w:r>
          </w:p>
        </w:tc>
        <w:tc>
          <w:tcPr>
            <w:tcW w:w="400" w:type="pct"/>
            <w:tcBorders>
              <w:top w:val="nil"/>
              <w:left w:val="nil"/>
              <w:bottom w:val="nil"/>
              <w:right w:val="single" w:sz="4" w:space="0" w:color="auto"/>
            </w:tcBorders>
            <w:tcMar>
              <w:top w:w="0" w:type="dxa"/>
              <w:left w:w="28" w:type="dxa"/>
              <w:bottom w:w="0" w:type="dxa"/>
              <w:right w:w="28" w:type="dxa"/>
            </w:tcMar>
            <w:hideMark/>
          </w:tcPr>
          <w:p w14:paraId="29A1299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C61FE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9C2159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5C4132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E20C22D"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19C5F27F"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400" w:type="pct"/>
            <w:tcBorders>
              <w:top w:val="nil"/>
              <w:left w:val="nil"/>
              <w:bottom w:val="nil"/>
              <w:right w:val="single" w:sz="4" w:space="0" w:color="auto"/>
            </w:tcBorders>
            <w:tcMar>
              <w:top w:w="0" w:type="dxa"/>
              <w:left w:w="28" w:type="dxa"/>
              <w:bottom w:w="0" w:type="dxa"/>
              <w:right w:w="28" w:type="dxa"/>
            </w:tcMar>
            <w:hideMark/>
          </w:tcPr>
          <w:p w14:paraId="59F4A3D0"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551" w:type="pct"/>
            <w:tcBorders>
              <w:top w:val="nil"/>
              <w:left w:val="nil"/>
              <w:bottom w:val="nil"/>
              <w:right w:val="single" w:sz="4" w:space="0" w:color="auto"/>
            </w:tcBorders>
            <w:tcMar>
              <w:top w:w="0" w:type="dxa"/>
              <w:left w:w="28" w:type="dxa"/>
              <w:bottom w:w="0" w:type="dxa"/>
              <w:right w:w="28" w:type="dxa"/>
            </w:tcMar>
            <w:hideMark/>
          </w:tcPr>
          <w:p w14:paraId="193D4CD0"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99" w:type="pct"/>
            <w:tcBorders>
              <w:top w:val="nil"/>
              <w:left w:val="nil"/>
              <w:bottom w:val="nil"/>
              <w:right w:val="nil"/>
            </w:tcBorders>
            <w:vAlign w:val="center"/>
            <w:hideMark/>
          </w:tcPr>
          <w:p w14:paraId="5FB890C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2B59DA6"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ABD7E05"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2984D98"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14:paraId="57E5C0DF"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400" w:type="pct"/>
            <w:tcBorders>
              <w:top w:val="nil"/>
              <w:left w:val="nil"/>
              <w:bottom w:val="nil"/>
              <w:right w:val="single" w:sz="4" w:space="0" w:color="auto"/>
            </w:tcBorders>
            <w:tcMar>
              <w:top w:w="0" w:type="dxa"/>
              <w:left w:w="28" w:type="dxa"/>
              <w:bottom w:w="0" w:type="dxa"/>
              <w:right w:w="28" w:type="dxa"/>
            </w:tcMar>
            <w:hideMark/>
          </w:tcPr>
          <w:p w14:paraId="24250035"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3A85B8E3"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3712A8D1"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61E33749"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64CCD1CB"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209956A1"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14:paraId="359D17F6"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551" w:type="pct"/>
            <w:tcBorders>
              <w:top w:val="nil"/>
              <w:left w:val="nil"/>
              <w:bottom w:val="nil"/>
              <w:right w:val="single" w:sz="4" w:space="0" w:color="auto"/>
            </w:tcBorders>
            <w:tcMar>
              <w:top w:w="0" w:type="dxa"/>
              <w:left w:w="28" w:type="dxa"/>
              <w:bottom w:w="0" w:type="dxa"/>
              <w:right w:w="28" w:type="dxa"/>
            </w:tcMar>
            <w:hideMark/>
          </w:tcPr>
          <w:p w14:paraId="66ACF80E"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99" w:type="pct"/>
            <w:tcBorders>
              <w:top w:val="nil"/>
              <w:left w:val="nil"/>
              <w:bottom w:val="nil"/>
              <w:right w:val="nil"/>
            </w:tcBorders>
            <w:vAlign w:val="center"/>
            <w:hideMark/>
          </w:tcPr>
          <w:p w14:paraId="14B51A1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398025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0C6DA7E0"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65CDE330"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26919CB8" w14:textId="77777777" w:rsidR="001D7C76" w:rsidRPr="00CE5066" w:rsidRDefault="001D7C76" w:rsidP="001D7C76">
            <w:pPr>
              <w:spacing w:after="0" w:line="240" w:lineRule="auto"/>
              <w:jc w:val="center"/>
              <w:rPr>
                <w:szCs w:val="24"/>
                <w:lang w:eastAsia="ru-RU"/>
              </w:rPr>
            </w:pPr>
            <w:r w:rsidRPr="00CE5066">
              <w:rPr>
                <w:szCs w:val="24"/>
                <w:lang w:eastAsia="ru-RU"/>
              </w:rPr>
              <w:t>51,5</w:t>
            </w:r>
          </w:p>
        </w:tc>
        <w:tc>
          <w:tcPr>
            <w:tcW w:w="400" w:type="pct"/>
            <w:tcBorders>
              <w:top w:val="nil"/>
              <w:left w:val="nil"/>
              <w:bottom w:val="nil"/>
              <w:right w:val="single" w:sz="4" w:space="0" w:color="auto"/>
            </w:tcBorders>
            <w:tcMar>
              <w:top w:w="0" w:type="dxa"/>
              <w:left w:w="28" w:type="dxa"/>
              <w:bottom w:w="0" w:type="dxa"/>
              <w:right w:w="28" w:type="dxa"/>
            </w:tcMar>
            <w:hideMark/>
          </w:tcPr>
          <w:p w14:paraId="3B3605CD"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228963D7"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0BC7E4D5"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0EA27BED"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0A78DD96"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59D97698"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06A77A6B" w14:textId="77777777" w:rsidR="001D7C76" w:rsidRPr="00CE5066" w:rsidRDefault="001D7C76" w:rsidP="001D7C76">
            <w:pPr>
              <w:spacing w:after="0" w:line="240" w:lineRule="auto"/>
              <w:jc w:val="center"/>
              <w:rPr>
                <w:szCs w:val="24"/>
                <w:lang w:eastAsia="ru-RU"/>
              </w:rPr>
            </w:pPr>
            <w:r w:rsidRPr="00CE5066">
              <w:rPr>
                <w:szCs w:val="24"/>
                <w:lang w:eastAsia="ru-RU"/>
              </w:rPr>
              <w:t>59</w:t>
            </w:r>
          </w:p>
        </w:tc>
        <w:tc>
          <w:tcPr>
            <w:tcW w:w="551" w:type="pct"/>
            <w:tcBorders>
              <w:top w:val="nil"/>
              <w:left w:val="nil"/>
              <w:bottom w:val="nil"/>
              <w:right w:val="single" w:sz="4" w:space="0" w:color="auto"/>
            </w:tcBorders>
            <w:tcMar>
              <w:top w:w="0" w:type="dxa"/>
              <w:left w:w="28" w:type="dxa"/>
              <w:bottom w:w="0" w:type="dxa"/>
              <w:right w:w="28" w:type="dxa"/>
            </w:tcMar>
            <w:hideMark/>
          </w:tcPr>
          <w:p w14:paraId="620FFC23"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99" w:type="pct"/>
            <w:tcBorders>
              <w:top w:val="nil"/>
              <w:left w:val="nil"/>
              <w:bottom w:val="nil"/>
              <w:right w:val="nil"/>
            </w:tcBorders>
            <w:vAlign w:val="center"/>
            <w:hideMark/>
          </w:tcPr>
          <w:p w14:paraId="1A48BD6F"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AC64A4E"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99DEA11"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2A2965C5"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131F702"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4DDC34B"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A99FD99" w14:textId="77777777" w:rsidR="001D7C76" w:rsidRPr="00CE5066" w:rsidRDefault="001D7C76" w:rsidP="001D7C76">
            <w:pPr>
              <w:spacing w:after="0" w:line="240" w:lineRule="auto"/>
              <w:jc w:val="center"/>
              <w:rPr>
                <w:szCs w:val="24"/>
                <w:lang w:eastAsia="ru-RU"/>
              </w:rPr>
            </w:pPr>
            <w:r w:rsidRPr="00CE5066">
              <w:rPr>
                <w:szCs w:val="24"/>
                <w:lang w:eastAsia="ru-RU"/>
              </w:rPr>
              <w:t>47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0A298E5"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8D0598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C06EC01"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098AE0A"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C59A102"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05828872"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99" w:type="pct"/>
            <w:tcBorders>
              <w:top w:val="nil"/>
              <w:left w:val="nil"/>
              <w:bottom w:val="nil"/>
              <w:right w:val="nil"/>
            </w:tcBorders>
            <w:vAlign w:val="center"/>
            <w:hideMark/>
          </w:tcPr>
          <w:p w14:paraId="7BB93229"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27180E40"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741D4C1A"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600" w:type="pct"/>
            <w:tcBorders>
              <w:top w:val="nil"/>
              <w:left w:val="nil"/>
              <w:bottom w:val="nil"/>
              <w:right w:val="single" w:sz="4" w:space="0" w:color="auto"/>
            </w:tcBorders>
            <w:tcMar>
              <w:top w:w="0" w:type="dxa"/>
              <w:left w:w="28" w:type="dxa"/>
              <w:bottom w:w="0" w:type="dxa"/>
              <w:right w:w="28" w:type="dxa"/>
            </w:tcMar>
            <w:hideMark/>
          </w:tcPr>
          <w:p w14:paraId="22FD8360"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72A5AC2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CA296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EA47C70"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746AAD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D15690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96BFB3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91C24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D7E2D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6D25DD9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60B1FBD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15BD853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60E7733B"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A3C914D" w14:textId="77777777" w:rsidR="001D7C76" w:rsidRPr="00CE5066" w:rsidRDefault="001D7C76" w:rsidP="001D7C76">
            <w:pPr>
              <w:spacing w:after="0" w:line="240" w:lineRule="auto"/>
              <w:jc w:val="center"/>
              <w:rPr>
                <w:szCs w:val="24"/>
                <w:lang w:eastAsia="ru-RU"/>
              </w:rPr>
            </w:pPr>
            <w:r w:rsidRPr="00CE5066">
              <w:rPr>
                <w:szCs w:val="24"/>
                <w:lang w:eastAsia="ru-RU"/>
              </w:rPr>
              <w:t>6</w:t>
            </w:r>
          </w:p>
        </w:tc>
        <w:tc>
          <w:tcPr>
            <w:tcW w:w="400" w:type="pct"/>
            <w:tcBorders>
              <w:top w:val="nil"/>
              <w:left w:val="nil"/>
              <w:bottom w:val="nil"/>
              <w:right w:val="single" w:sz="4" w:space="0" w:color="auto"/>
            </w:tcBorders>
            <w:tcMar>
              <w:top w:w="0" w:type="dxa"/>
              <w:left w:w="28" w:type="dxa"/>
              <w:bottom w:w="0" w:type="dxa"/>
              <w:right w:w="28" w:type="dxa"/>
            </w:tcMar>
            <w:hideMark/>
          </w:tcPr>
          <w:p w14:paraId="709EFBE7"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1E32D152"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94E8C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1B286F6"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48F06A7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A30AADF"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481818D5"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5F7D8BD4"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551" w:type="pct"/>
            <w:tcBorders>
              <w:top w:val="nil"/>
              <w:left w:val="nil"/>
              <w:bottom w:val="nil"/>
              <w:right w:val="single" w:sz="4" w:space="0" w:color="auto"/>
            </w:tcBorders>
            <w:tcMar>
              <w:top w:w="0" w:type="dxa"/>
              <w:left w:w="28" w:type="dxa"/>
              <w:bottom w:w="0" w:type="dxa"/>
              <w:right w:w="28" w:type="dxa"/>
            </w:tcMar>
            <w:hideMark/>
          </w:tcPr>
          <w:p w14:paraId="6E6A25CB" w14:textId="77777777" w:rsidR="001D7C76" w:rsidRPr="00CE5066" w:rsidRDefault="001D7C76" w:rsidP="001D7C76">
            <w:pPr>
              <w:spacing w:after="0" w:line="240" w:lineRule="auto"/>
              <w:jc w:val="center"/>
              <w:rPr>
                <w:szCs w:val="24"/>
                <w:lang w:eastAsia="ru-RU"/>
              </w:rPr>
            </w:pPr>
            <w:r w:rsidRPr="00CE5066">
              <w:rPr>
                <w:szCs w:val="24"/>
                <w:lang w:eastAsia="ru-RU"/>
              </w:rPr>
              <w:t>44</w:t>
            </w:r>
          </w:p>
        </w:tc>
        <w:tc>
          <w:tcPr>
            <w:tcW w:w="99" w:type="pct"/>
            <w:tcBorders>
              <w:top w:val="nil"/>
              <w:left w:val="nil"/>
              <w:bottom w:val="nil"/>
              <w:right w:val="nil"/>
            </w:tcBorders>
            <w:vAlign w:val="center"/>
            <w:hideMark/>
          </w:tcPr>
          <w:p w14:paraId="7938DE85"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66BD16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2AD1E73"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6675D879"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1FE8AB9" w14:textId="77777777" w:rsidR="001D7C76" w:rsidRPr="00CE5066" w:rsidRDefault="001D7C76" w:rsidP="001D7C76">
            <w:pPr>
              <w:spacing w:after="0" w:line="240" w:lineRule="auto"/>
              <w:jc w:val="center"/>
              <w:rPr>
                <w:szCs w:val="24"/>
                <w:lang w:eastAsia="ru-RU"/>
              </w:rPr>
            </w:pPr>
            <w:r w:rsidRPr="00CE5066">
              <w:rPr>
                <w:szCs w:val="24"/>
                <w:lang w:eastAsia="ru-RU"/>
              </w:rPr>
              <w:t>44,5</w:t>
            </w:r>
          </w:p>
        </w:tc>
        <w:tc>
          <w:tcPr>
            <w:tcW w:w="400" w:type="pct"/>
            <w:tcBorders>
              <w:top w:val="nil"/>
              <w:left w:val="nil"/>
              <w:bottom w:val="nil"/>
              <w:right w:val="single" w:sz="4" w:space="0" w:color="auto"/>
            </w:tcBorders>
            <w:tcMar>
              <w:top w:w="0" w:type="dxa"/>
              <w:left w:w="28" w:type="dxa"/>
              <w:bottom w:w="0" w:type="dxa"/>
              <w:right w:w="28" w:type="dxa"/>
            </w:tcMar>
            <w:hideMark/>
          </w:tcPr>
          <w:p w14:paraId="2D1CC335"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4379A69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CF8BCA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5D695B28"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2DDAF23C"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438BC66E"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6448539C"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551" w:type="pct"/>
            <w:tcBorders>
              <w:top w:val="nil"/>
              <w:left w:val="nil"/>
              <w:bottom w:val="nil"/>
              <w:right w:val="single" w:sz="4" w:space="0" w:color="auto"/>
            </w:tcBorders>
            <w:tcMar>
              <w:top w:w="0" w:type="dxa"/>
              <w:left w:w="28" w:type="dxa"/>
              <w:bottom w:w="0" w:type="dxa"/>
              <w:right w:w="28" w:type="dxa"/>
            </w:tcMar>
            <w:hideMark/>
          </w:tcPr>
          <w:p w14:paraId="45BC65DB"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99" w:type="pct"/>
            <w:tcBorders>
              <w:top w:val="nil"/>
              <w:left w:val="nil"/>
              <w:bottom w:val="nil"/>
              <w:right w:val="nil"/>
            </w:tcBorders>
            <w:vAlign w:val="center"/>
            <w:hideMark/>
          </w:tcPr>
          <w:p w14:paraId="679C68C2"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E9DCB13"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14CA6EC"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4AC6B34"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35995799"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400" w:type="pct"/>
            <w:tcBorders>
              <w:top w:val="nil"/>
              <w:left w:val="nil"/>
              <w:bottom w:val="nil"/>
              <w:right w:val="single" w:sz="4" w:space="0" w:color="auto"/>
            </w:tcBorders>
            <w:tcMar>
              <w:top w:w="0" w:type="dxa"/>
              <w:left w:w="28" w:type="dxa"/>
              <w:bottom w:w="0" w:type="dxa"/>
              <w:right w:w="28" w:type="dxa"/>
            </w:tcMar>
            <w:hideMark/>
          </w:tcPr>
          <w:p w14:paraId="56C25AC7"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400" w:type="pct"/>
            <w:tcBorders>
              <w:top w:val="nil"/>
              <w:left w:val="nil"/>
              <w:bottom w:val="nil"/>
              <w:right w:val="single" w:sz="4" w:space="0" w:color="auto"/>
            </w:tcBorders>
            <w:tcMar>
              <w:top w:w="0" w:type="dxa"/>
              <w:left w:w="28" w:type="dxa"/>
              <w:bottom w:w="0" w:type="dxa"/>
              <w:right w:w="28" w:type="dxa"/>
            </w:tcMar>
            <w:hideMark/>
          </w:tcPr>
          <w:p w14:paraId="79216818"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11A35ED4" w14:textId="77777777" w:rsidR="001D7C76" w:rsidRPr="00CE5066" w:rsidRDefault="001D7C76" w:rsidP="001D7C76">
            <w:pPr>
              <w:spacing w:after="0" w:line="240" w:lineRule="auto"/>
              <w:jc w:val="center"/>
              <w:rPr>
                <w:szCs w:val="24"/>
                <w:lang w:eastAsia="ru-RU"/>
              </w:rPr>
            </w:pPr>
            <w:r w:rsidRPr="00CE5066">
              <w:rPr>
                <w:szCs w:val="24"/>
                <w:lang w:eastAsia="ru-RU"/>
              </w:rPr>
              <w:t>56</w:t>
            </w:r>
          </w:p>
        </w:tc>
        <w:tc>
          <w:tcPr>
            <w:tcW w:w="400" w:type="pct"/>
            <w:tcBorders>
              <w:top w:val="nil"/>
              <w:left w:val="nil"/>
              <w:bottom w:val="nil"/>
              <w:right w:val="single" w:sz="4" w:space="0" w:color="auto"/>
            </w:tcBorders>
            <w:tcMar>
              <w:top w:w="0" w:type="dxa"/>
              <w:left w:w="28" w:type="dxa"/>
              <w:bottom w:w="0" w:type="dxa"/>
              <w:right w:w="28" w:type="dxa"/>
            </w:tcMar>
            <w:hideMark/>
          </w:tcPr>
          <w:p w14:paraId="4379931A"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2A0D2D1B"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5688246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3FEA253E"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551" w:type="pct"/>
            <w:tcBorders>
              <w:top w:val="nil"/>
              <w:left w:val="nil"/>
              <w:bottom w:val="nil"/>
              <w:right w:val="single" w:sz="4" w:space="0" w:color="auto"/>
            </w:tcBorders>
            <w:tcMar>
              <w:top w:w="0" w:type="dxa"/>
              <w:left w:w="28" w:type="dxa"/>
              <w:bottom w:w="0" w:type="dxa"/>
              <w:right w:w="28" w:type="dxa"/>
            </w:tcMar>
            <w:hideMark/>
          </w:tcPr>
          <w:p w14:paraId="14A3857B"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99" w:type="pct"/>
            <w:tcBorders>
              <w:top w:val="nil"/>
              <w:left w:val="nil"/>
              <w:bottom w:val="nil"/>
              <w:right w:val="nil"/>
            </w:tcBorders>
            <w:vAlign w:val="center"/>
            <w:hideMark/>
          </w:tcPr>
          <w:p w14:paraId="60447DDF"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35F964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684636E"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5FE75065"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48041FF0" w14:textId="77777777" w:rsidR="001D7C76" w:rsidRPr="00CE5066" w:rsidRDefault="001D7C76" w:rsidP="001D7C76">
            <w:pPr>
              <w:spacing w:after="0" w:line="240" w:lineRule="auto"/>
              <w:jc w:val="center"/>
              <w:rPr>
                <w:szCs w:val="24"/>
                <w:lang w:eastAsia="ru-RU"/>
              </w:rPr>
            </w:pPr>
            <w:r w:rsidRPr="00CE5066">
              <w:rPr>
                <w:szCs w:val="24"/>
                <w:lang w:eastAsia="ru-RU"/>
              </w:rPr>
              <w:t>61,5</w:t>
            </w:r>
          </w:p>
        </w:tc>
        <w:tc>
          <w:tcPr>
            <w:tcW w:w="400" w:type="pct"/>
            <w:tcBorders>
              <w:top w:val="nil"/>
              <w:left w:val="nil"/>
              <w:bottom w:val="nil"/>
              <w:right w:val="single" w:sz="4" w:space="0" w:color="auto"/>
            </w:tcBorders>
            <w:tcMar>
              <w:top w:w="0" w:type="dxa"/>
              <w:left w:w="28" w:type="dxa"/>
              <w:bottom w:w="0" w:type="dxa"/>
              <w:right w:w="28" w:type="dxa"/>
            </w:tcMar>
            <w:hideMark/>
          </w:tcPr>
          <w:p w14:paraId="614A0D9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70F7ED56"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7258DEC5"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5667265F"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4E37FFA0"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400" w:type="pct"/>
            <w:tcBorders>
              <w:top w:val="nil"/>
              <w:left w:val="nil"/>
              <w:bottom w:val="nil"/>
              <w:right w:val="single" w:sz="4" w:space="0" w:color="auto"/>
            </w:tcBorders>
            <w:tcMar>
              <w:top w:w="0" w:type="dxa"/>
              <w:left w:w="28" w:type="dxa"/>
              <w:bottom w:w="0" w:type="dxa"/>
              <w:right w:w="28" w:type="dxa"/>
            </w:tcMar>
            <w:hideMark/>
          </w:tcPr>
          <w:p w14:paraId="5556734B"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7091D9BD"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551" w:type="pct"/>
            <w:tcBorders>
              <w:top w:val="nil"/>
              <w:left w:val="nil"/>
              <w:bottom w:val="nil"/>
              <w:right w:val="single" w:sz="4" w:space="0" w:color="auto"/>
            </w:tcBorders>
            <w:tcMar>
              <w:top w:w="0" w:type="dxa"/>
              <w:left w:w="28" w:type="dxa"/>
              <w:bottom w:w="0" w:type="dxa"/>
              <w:right w:w="28" w:type="dxa"/>
            </w:tcMar>
            <w:hideMark/>
          </w:tcPr>
          <w:p w14:paraId="265B0B2B"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99" w:type="pct"/>
            <w:tcBorders>
              <w:top w:val="nil"/>
              <w:left w:val="nil"/>
              <w:bottom w:val="nil"/>
              <w:right w:val="nil"/>
            </w:tcBorders>
            <w:vAlign w:val="center"/>
            <w:hideMark/>
          </w:tcPr>
          <w:p w14:paraId="0DC82C7E"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C4E55C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514AD43"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55478ECC"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53E0F70" w14:textId="77777777" w:rsidR="001D7C76" w:rsidRPr="00CE5066" w:rsidRDefault="001D7C76" w:rsidP="001D7C76">
            <w:pPr>
              <w:spacing w:after="0" w:line="240" w:lineRule="auto"/>
              <w:jc w:val="center"/>
              <w:rPr>
                <w:szCs w:val="24"/>
                <w:lang w:eastAsia="ru-RU"/>
              </w:rPr>
            </w:pPr>
            <w:r w:rsidRPr="00CE5066">
              <w:rPr>
                <w:szCs w:val="24"/>
                <w:lang w:eastAsia="ru-RU"/>
              </w:rPr>
              <w:t>65,5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8E301A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7C3EFFD"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2DA81D9"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3B41981"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F434222"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24CC4C7"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625E980"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777B99DB"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99" w:type="pct"/>
            <w:tcBorders>
              <w:top w:val="nil"/>
              <w:left w:val="nil"/>
              <w:bottom w:val="nil"/>
              <w:right w:val="nil"/>
            </w:tcBorders>
            <w:vAlign w:val="center"/>
            <w:hideMark/>
          </w:tcPr>
          <w:p w14:paraId="5BCA55E7"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E23E4A2"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643CE152"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600" w:type="pct"/>
            <w:tcBorders>
              <w:top w:val="nil"/>
              <w:left w:val="nil"/>
              <w:bottom w:val="nil"/>
              <w:right w:val="single" w:sz="4" w:space="0" w:color="auto"/>
            </w:tcBorders>
            <w:tcMar>
              <w:top w:w="0" w:type="dxa"/>
              <w:left w:w="28" w:type="dxa"/>
              <w:bottom w:w="0" w:type="dxa"/>
              <w:right w:w="28" w:type="dxa"/>
            </w:tcMar>
            <w:hideMark/>
          </w:tcPr>
          <w:p w14:paraId="0E9CEBB9"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350BBF0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AC001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78CC4C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E64FBB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31AD43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74BDEF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B601F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576A68C" w14:textId="77777777" w:rsidR="001D7C76" w:rsidRPr="00CE5066" w:rsidRDefault="001D7C76" w:rsidP="001D7C76">
            <w:pPr>
              <w:spacing w:after="0" w:line="240" w:lineRule="auto"/>
              <w:jc w:val="center"/>
              <w:rPr>
                <w:szCs w:val="24"/>
                <w:lang w:eastAsia="ru-RU"/>
              </w:rPr>
            </w:pPr>
            <w:r w:rsidRPr="00CE5066">
              <w:rPr>
                <w:szCs w:val="24"/>
                <w:lang w:eastAsia="ru-RU"/>
              </w:rPr>
              <w:t>34</w:t>
            </w:r>
          </w:p>
        </w:tc>
        <w:tc>
          <w:tcPr>
            <w:tcW w:w="551" w:type="pct"/>
            <w:tcBorders>
              <w:top w:val="nil"/>
              <w:left w:val="nil"/>
              <w:bottom w:val="nil"/>
              <w:right w:val="single" w:sz="4" w:space="0" w:color="auto"/>
            </w:tcBorders>
            <w:tcMar>
              <w:top w:w="0" w:type="dxa"/>
              <w:left w:w="28" w:type="dxa"/>
              <w:bottom w:w="0" w:type="dxa"/>
              <w:right w:w="28" w:type="dxa"/>
            </w:tcMar>
            <w:hideMark/>
          </w:tcPr>
          <w:p w14:paraId="33DFEA5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302E5FF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75D1BA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207289E"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7AE025A"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99CFF13" w14:textId="77777777" w:rsidR="001D7C76" w:rsidRPr="00CE5066" w:rsidRDefault="001D7C76" w:rsidP="001D7C76">
            <w:pPr>
              <w:spacing w:after="0" w:line="240" w:lineRule="auto"/>
              <w:jc w:val="center"/>
              <w:rPr>
                <w:szCs w:val="24"/>
                <w:lang w:eastAsia="ru-RU"/>
              </w:rPr>
            </w:pPr>
            <w:r w:rsidRPr="00CE5066">
              <w:rPr>
                <w:szCs w:val="24"/>
                <w:lang w:eastAsia="ru-RU"/>
              </w:rPr>
              <w:t>46,5</w:t>
            </w:r>
          </w:p>
        </w:tc>
        <w:tc>
          <w:tcPr>
            <w:tcW w:w="400" w:type="pct"/>
            <w:tcBorders>
              <w:top w:val="nil"/>
              <w:left w:val="nil"/>
              <w:bottom w:val="nil"/>
              <w:right w:val="single" w:sz="4" w:space="0" w:color="auto"/>
            </w:tcBorders>
            <w:tcMar>
              <w:top w:w="0" w:type="dxa"/>
              <w:left w:w="28" w:type="dxa"/>
              <w:bottom w:w="0" w:type="dxa"/>
              <w:right w:w="28" w:type="dxa"/>
            </w:tcMar>
            <w:hideMark/>
          </w:tcPr>
          <w:p w14:paraId="76F2679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4C7C4CEA"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579F9708"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2071E89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4CF3FAA3"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46E311A3"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10286C90"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551" w:type="pct"/>
            <w:tcBorders>
              <w:top w:val="nil"/>
              <w:left w:val="nil"/>
              <w:bottom w:val="nil"/>
              <w:right w:val="single" w:sz="4" w:space="0" w:color="auto"/>
            </w:tcBorders>
            <w:tcMar>
              <w:top w:w="0" w:type="dxa"/>
              <w:left w:w="28" w:type="dxa"/>
              <w:bottom w:w="0" w:type="dxa"/>
              <w:right w:w="28" w:type="dxa"/>
            </w:tcMar>
            <w:hideMark/>
          </w:tcPr>
          <w:p w14:paraId="79D99BB0"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99" w:type="pct"/>
            <w:tcBorders>
              <w:top w:val="nil"/>
              <w:left w:val="nil"/>
              <w:bottom w:val="nil"/>
              <w:right w:val="nil"/>
            </w:tcBorders>
            <w:vAlign w:val="center"/>
            <w:hideMark/>
          </w:tcPr>
          <w:p w14:paraId="2C36A4CD"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986AF2F"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9FB6F1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DE1F537"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14:paraId="0088FE60" w14:textId="77777777" w:rsidR="001D7C76" w:rsidRPr="00CE5066" w:rsidRDefault="001D7C76" w:rsidP="001D7C76">
            <w:pPr>
              <w:spacing w:after="0" w:line="240" w:lineRule="auto"/>
              <w:jc w:val="center"/>
              <w:rPr>
                <w:szCs w:val="24"/>
                <w:lang w:eastAsia="ru-RU"/>
              </w:rPr>
            </w:pPr>
            <w:r w:rsidRPr="00CE5066">
              <w:rPr>
                <w:szCs w:val="24"/>
                <w:lang w:eastAsia="ru-RU"/>
              </w:rPr>
              <w:t>53,5</w:t>
            </w:r>
          </w:p>
        </w:tc>
        <w:tc>
          <w:tcPr>
            <w:tcW w:w="400" w:type="pct"/>
            <w:tcBorders>
              <w:top w:val="nil"/>
              <w:left w:val="nil"/>
              <w:bottom w:val="nil"/>
              <w:right w:val="single" w:sz="4" w:space="0" w:color="auto"/>
            </w:tcBorders>
            <w:tcMar>
              <w:top w:w="0" w:type="dxa"/>
              <w:left w:w="28" w:type="dxa"/>
              <w:bottom w:w="0" w:type="dxa"/>
              <w:right w:w="28" w:type="dxa"/>
            </w:tcMar>
            <w:hideMark/>
          </w:tcPr>
          <w:p w14:paraId="22934F9D"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14:paraId="0862105C"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351A3BA1"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4A6E5309"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057463AA"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nil"/>
              <w:right w:val="single" w:sz="4" w:space="0" w:color="auto"/>
            </w:tcBorders>
            <w:tcMar>
              <w:top w:w="0" w:type="dxa"/>
              <w:left w:w="28" w:type="dxa"/>
              <w:bottom w:w="0" w:type="dxa"/>
              <w:right w:w="28" w:type="dxa"/>
            </w:tcMar>
            <w:hideMark/>
          </w:tcPr>
          <w:p w14:paraId="5D203564" w14:textId="77777777" w:rsidR="001D7C76" w:rsidRPr="00CE5066" w:rsidRDefault="001D7C76" w:rsidP="001D7C76">
            <w:pPr>
              <w:spacing w:after="0" w:line="240" w:lineRule="auto"/>
              <w:jc w:val="center"/>
              <w:rPr>
                <w:szCs w:val="24"/>
                <w:lang w:eastAsia="ru-RU"/>
              </w:rPr>
            </w:pPr>
            <w:r w:rsidRPr="00CE5066">
              <w:rPr>
                <w:szCs w:val="24"/>
                <w:lang w:eastAsia="ru-RU"/>
              </w:rPr>
              <w:t>56</w:t>
            </w:r>
          </w:p>
        </w:tc>
        <w:tc>
          <w:tcPr>
            <w:tcW w:w="400" w:type="pct"/>
            <w:tcBorders>
              <w:top w:val="nil"/>
              <w:left w:val="nil"/>
              <w:bottom w:val="nil"/>
              <w:right w:val="single" w:sz="4" w:space="0" w:color="auto"/>
            </w:tcBorders>
            <w:tcMar>
              <w:top w:w="0" w:type="dxa"/>
              <w:left w:w="28" w:type="dxa"/>
              <w:bottom w:w="0" w:type="dxa"/>
              <w:right w:w="28" w:type="dxa"/>
            </w:tcMar>
            <w:hideMark/>
          </w:tcPr>
          <w:p w14:paraId="37AD25DB"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551" w:type="pct"/>
            <w:tcBorders>
              <w:top w:val="nil"/>
              <w:left w:val="nil"/>
              <w:bottom w:val="nil"/>
              <w:right w:val="single" w:sz="4" w:space="0" w:color="auto"/>
            </w:tcBorders>
            <w:tcMar>
              <w:top w:w="0" w:type="dxa"/>
              <w:left w:w="28" w:type="dxa"/>
              <w:bottom w:w="0" w:type="dxa"/>
              <w:right w:w="28" w:type="dxa"/>
            </w:tcMar>
            <w:hideMark/>
          </w:tcPr>
          <w:p w14:paraId="089204F3"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99" w:type="pct"/>
            <w:tcBorders>
              <w:top w:val="nil"/>
              <w:left w:val="nil"/>
              <w:bottom w:val="nil"/>
              <w:right w:val="nil"/>
            </w:tcBorders>
            <w:vAlign w:val="center"/>
            <w:hideMark/>
          </w:tcPr>
          <w:p w14:paraId="64D48F3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6D3EC1A4"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EFB6A20"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E23357A"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47C759B8" w14:textId="77777777" w:rsidR="001D7C76" w:rsidRPr="00CE5066" w:rsidRDefault="001D7C76" w:rsidP="001D7C76">
            <w:pPr>
              <w:spacing w:after="0" w:line="240" w:lineRule="auto"/>
              <w:jc w:val="center"/>
              <w:rPr>
                <w:szCs w:val="24"/>
                <w:lang w:eastAsia="ru-RU"/>
              </w:rPr>
            </w:pPr>
            <w:r w:rsidRPr="00CE5066">
              <w:rPr>
                <w:szCs w:val="24"/>
                <w:lang w:eastAsia="ru-RU"/>
              </w:rPr>
              <w:t>55,5</w:t>
            </w:r>
          </w:p>
        </w:tc>
        <w:tc>
          <w:tcPr>
            <w:tcW w:w="400" w:type="pct"/>
            <w:tcBorders>
              <w:top w:val="nil"/>
              <w:left w:val="nil"/>
              <w:bottom w:val="nil"/>
              <w:right w:val="single" w:sz="4" w:space="0" w:color="auto"/>
            </w:tcBorders>
            <w:tcMar>
              <w:top w:w="0" w:type="dxa"/>
              <w:left w:w="28" w:type="dxa"/>
              <w:bottom w:w="0" w:type="dxa"/>
              <w:right w:w="28" w:type="dxa"/>
            </w:tcMar>
            <w:hideMark/>
          </w:tcPr>
          <w:p w14:paraId="45C9BDDD"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67858ED7"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400" w:type="pct"/>
            <w:tcBorders>
              <w:top w:val="nil"/>
              <w:left w:val="nil"/>
              <w:bottom w:val="nil"/>
              <w:right w:val="single" w:sz="4" w:space="0" w:color="auto"/>
            </w:tcBorders>
            <w:tcMar>
              <w:top w:w="0" w:type="dxa"/>
              <w:left w:w="28" w:type="dxa"/>
              <w:bottom w:w="0" w:type="dxa"/>
              <w:right w:w="28" w:type="dxa"/>
            </w:tcMar>
            <w:hideMark/>
          </w:tcPr>
          <w:p w14:paraId="09C5B9DB" w14:textId="77777777" w:rsidR="001D7C76" w:rsidRPr="00CE5066" w:rsidRDefault="001D7C76" w:rsidP="001D7C76">
            <w:pPr>
              <w:spacing w:after="0" w:line="240" w:lineRule="auto"/>
              <w:jc w:val="center"/>
              <w:rPr>
                <w:szCs w:val="24"/>
                <w:lang w:eastAsia="ru-RU"/>
              </w:rPr>
            </w:pPr>
            <w:r w:rsidRPr="00CE5066">
              <w:rPr>
                <w:szCs w:val="24"/>
                <w:lang w:eastAsia="ru-RU"/>
              </w:rPr>
              <w:t>59</w:t>
            </w:r>
          </w:p>
        </w:tc>
        <w:tc>
          <w:tcPr>
            <w:tcW w:w="400" w:type="pct"/>
            <w:tcBorders>
              <w:top w:val="nil"/>
              <w:left w:val="nil"/>
              <w:bottom w:val="nil"/>
              <w:right w:val="single" w:sz="4" w:space="0" w:color="auto"/>
            </w:tcBorders>
            <w:tcMar>
              <w:top w:w="0" w:type="dxa"/>
              <w:left w:w="28" w:type="dxa"/>
              <w:bottom w:w="0" w:type="dxa"/>
              <w:right w:w="28" w:type="dxa"/>
            </w:tcMar>
            <w:hideMark/>
          </w:tcPr>
          <w:p w14:paraId="0177C1AE"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400" w:type="pct"/>
            <w:tcBorders>
              <w:top w:val="nil"/>
              <w:left w:val="nil"/>
              <w:bottom w:val="nil"/>
              <w:right w:val="single" w:sz="4" w:space="0" w:color="auto"/>
            </w:tcBorders>
            <w:tcMar>
              <w:top w:w="0" w:type="dxa"/>
              <w:left w:w="28" w:type="dxa"/>
              <w:bottom w:w="0" w:type="dxa"/>
              <w:right w:w="28" w:type="dxa"/>
            </w:tcMar>
            <w:hideMark/>
          </w:tcPr>
          <w:p w14:paraId="6A4DEFBF"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4AF373CA"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78ADE5EB"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551" w:type="pct"/>
            <w:tcBorders>
              <w:top w:val="nil"/>
              <w:left w:val="nil"/>
              <w:bottom w:val="nil"/>
              <w:right w:val="single" w:sz="4" w:space="0" w:color="auto"/>
            </w:tcBorders>
            <w:tcMar>
              <w:top w:w="0" w:type="dxa"/>
              <w:left w:w="28" w:type="dxa"/>
              <w:bottom w:w="0" w:type="dxa"/>
              <w:right w:w="28" w:type="dxa"/>
            </w:tcMar>
            <w:hideMark/>
          </w:tcPr>
          <w:p w14:paraId="425A6AE5"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99" w:type="pct"/>
            <w:tcBorders>
              <w:top w:val="nil"/>
              <w:left w:val="nil"/>
              <w:bottom w:val="nil"/>
              <w:right w:val="nil"/>
            </w:tcBorders>
            <w:vAlign w:val="center"/>
            <w:hideMark/>
          </w:tcPr>
          <w:p w14:paraId="21C3BD38"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109C462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B97A88A"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42988A2"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686B61CD"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400" w:type="pct"/>
            <w:tcBorders>
              <w:top w:val="nil"/>
              <w:left w:val="nil"/>
              <w:bottom w:val="nil"/>
              <w:right w:val="single" w:sz="4" w:space="0" w:color="auto"/>
            </w:tcBorders>
            <w:tcMar>
              <w:top w:w="0" w:type="dxa"/>
              <w:left w:w="28" w:type="dxa"/>
              <w:bottom w:w="0" w:type="dxa"/>
              <w:right w:w="28" w:type="dxa"/>
            </w:tcMar>
            <w:hideMark/>
          </w:tcPr>
          <w:p w14:paraId="7A93E317"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167BDF98"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293D95F9"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3AAF3D6F"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6FD4AC34"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4CDF41C6"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2BEB1E93"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551" w:type="pct"/>
            <w:tcBorders>
              <w:top w:val="nil"/>
              <w:left w:val="nil"/>
              <w:bottom w:val="nil"/>
              <w:right w:val="single" w:sz="4" w:space="0" w:color="auto"/>
            </w:tcBorders>
            <w:tcMar>
              <w:top w:w="0" w:type="dxa"/>
              <w:left w:w="28" w:type="dxa"/>
              <w:bottom w:w="0" w:type="dxa"/>
              <w:right w:w="28" w:type="dxa"/>
            </w:tcMar>
            <w:hideMark/>
          </w:tcPr>
          <w:p w14:paraId="7600B87A"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99" w:type="pct"/>
            <w:tcBorders>
              <w:top w:val="nil"/>
              <w:left w:val="nil"/>
              <w:bottom w:val="nil"/>
              <w:right w:val="nil"/>
            </w:tcBorders>
            <w:vAlign w:val="center"/>
            <w:hideMark/>
          </w:tcPr>
          <w:p w14:paraId="14B220AD"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E2C9A59"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63CB7BC"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2619883"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14:paraId="2524C50A" w14:textId="77777777" w:rsidR="001D7C76" w:rsidRPr="00CE5066" w:rsidRDefault="001D7C76" w:rsidP="001D7C76">
            <w:pPr>
              <w:spacing w:after="0" w:line="240" w:lineRule="auto"/>
              <w:jc w:val="center"/>
              <w:rPr>
                <w:szCs w:val="24"/>
                <w:lang w:eastAsia="ru-RU"/>
              </w:rPr>
            </w:pPr>
            <w:r w:rsidRPr="00CE5066">
              <w:rPr>
                <w:szCs w:val="24"/>
                <w:lang w:eastAsia="ru-RU"/>
              </w:rPr>
              <w:t>68</w:t>
            </w:r>
          </w:p>
        </w:tc>
        <w:tc>
          <w:tcPr>
            <w:tcW w:w="400" w:type="pct"/>
            <w:tcBorders>
              <w:top w:val="nil"/>
              <w:left w:val="nil"/>
              <w:bottom w:val="nil"/>
              <w:right w:val="single" w:sz="4" w:space="0" w:color="auto"/>
            </w:tcBorders>
            <w:tcMar>
              <w:top w:w="0" w:type="dxa"/>
              <w:left w:w="28" w:type="dxa"/>
              <w:bottom w:w="0" w:type="dxa"/>
              <w:right w:w="28" w:type="dxa"/>
            </w:tcMar>
            <w:hideMark/>
          </w:tcPr>
          <w:p w14:paraId="0EA7D665"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57D89849"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2B57202E"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487A619F"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19FFF398" w14:textId="77777777" w:rsidR="001D7C76" w:rsidRPr="00CE5066" w:rsidRDefault="001D7C76" w:rsidP="001D7C76">
            <w:pPr>
              <w:spacing w:after="0" w:line="240" w:lineRule="auto"/>
              <w:jc w:val="center"/>
              <w:rPr>
                <w:szCs w:val="24"/>
                <w:lang w:eastAsia="ru-RU"/>
              </w:rPr>
            </w:pPr>
            <w:r w:rsidRPr="00CE5066">
              <w:rPr>
                <w:szCs w:val="24"/>
                <w:lang w:eastAsia="ru-RU"/>
              </w:rPr>
              <w:t>79</w:t>
            </w:r>
          </w:p>
        </w:tc>
        <w:tc>
          <w:tcPr>
            <w:tcW w:w="400" w:type="pct"/>
            <w:tcBorders>
              <w:top w:val="nil"/>
              <w:left w:val="nil"/>
              <w:bottom w:val="nil"/>
              <w:right w:val="single" w:sz="4" w:space="0" w:color="auto"/>
            </w:tcBorders>
            <w:tcMar>
              <w:top w:w="0" w:type="dxa"/>
              <w:left w:w="28" w:type="dxa"/>
              <w:bottom w:w="0" w:type="dxa"/>
              <w:right w:w="28" w:type="dxa"/>
            </w:tcMar>
            <w:hideMark/>
          </w:tcPr>
          <w:p w14:paraId="0B30D81A"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400" w:type="pct"/>
            <w:tcBorders>
              <w:top w:val="nil"/>
              <w:left w:val="nil"/>
              <w:bottom w:val="nil"/>
              <w:right w:val="single" w:sz="4" w:space="0" w:color="auto"/>
            </w:tcBorders>
            <w:tcMar>
              <w:top w:w="0" w:type="dxa"/>
              <w:left w:w="28" w:type="dxa"/>
              <w:bottom w:w="0" w:type="dxa"/>
              <w:right w:w="28" w:type="dxa"/>
            </w:tcMar>
            <w:hideMark/>
          </w:tcPr>
          <w:p w14:paraId="6BDF14AA"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551" w:type="pct"/>
            <w:tcBorders>
              <w:top w:val="nil"/>
              <w:left w:val="nil"/>
              <w:bottom w:val="nil"/>
              <w:right w:val="single" w:sz="4" w:space="0" w:color="auto"/>
            </w:tcBorders>
            <w:tcMar>
              <w:top w:w="0" w:type="dxa"/>
              <w:left w:w="28" w:type="dxa"/>
              <w:bottom w:w="0" w:type="dxa"/>
              <w:right w:w="28" w:type="dxa"/>
            </w:tcMar>
            <w:hideMark/>
          </w:tcPr>
          <w:p w14:paraId="6828B8F0" w14:textId="77777777" w:rsidR="001D7C76" w:rsidRPr="00CE5066" w:rsidRDefault="001D7C76" w:rsidP="001D7C76">
            <w:pPr>
              <w:spacing w:after="0" w:line="240" w:lineRule="auto"/>
              <w:jc w:val="center"/>
              <w:rPr>
                <w:szCs w:val="24"/>
                <w:lang w:eastAsia="ru-RU"/>
              </w:rPr>
            </w:pPr>
            <w:r w:rsidRPr="00CE5066">
              <w:rPr>
                <w:szCs w:val="24"/>
                <w:lang w:eastAsia="ru-RU"/>
              </w:rPr>
              <w:t>78</w:t>
            </w:r>
          </w:p>
        </w:tc>
        <w:tc>
          <w:tcPr>
            <w:tcW w:w="99" w:type="pct"/>
            <w:tcBorders>
              <w:top w:val="nil"/>
              <w:left w:val="nil"/>
              <w:bottom w:val="nil"/>
              <w:right w:val="nil"/>
            </w:tcBorders>
            <w:vAlign w:val="center"/>
            <w:hideMark/>
          </w:tcPr>
          <w:p w14:paraId="7D4BC0B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955008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702A23F7"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1BB2C08E"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391CAF3"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B238B10"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D9AED42"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B8CCDF9"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3C6B0DC"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87BB4E0"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CD6BDC1"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53A80C9" w14:textId="77777777" w:rsidR="001D7C76" w:rsidRPr="00CE5066" w:rsidRDefault="001D7C76" w:rsidP="001D7C76">
            <w:pPr>
              <w:spacing w:after="0" w:line="240" w:lineRule="auto"/>
              <w:jc w:val="center"/>
              <w:rPr>
                <w:szCs w:val="24"/>
                <w:lang w:eastAsia="ru-RU"/>
              </w:rPr>
            </w:pPr>
            <w:r w:rsidRPr="00CE5066">
              <w:rPr>
                <w:szCs w:val="24"/>
                <w:lang w:eastAsia="ru-RU"/>
              </w:rPr>
              <w:t>84</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406B799C" w14:textId="77777777" w:rsidR="001D7C76" w:rsidRPr="00CE5066" w:rsidRDefault="001D7C76" w:rsidP="001D7C76">
            <w:pPr>
              <w:spacing w:after="0" w:line="240" w:lineRule="auto"/>
              <w:jc w:val="center"/>
              <w:rPr>
                <w:szCs w:val="24"/>
                <w:lang w:eastAsia="ru-RU"/>
              </w:rPr>
            </w:pPr>
            <w:r w:rsidRPr="00CE5066">
              <w:rPr>
                <w:szCs w:val="24"/>
                <w:lang w:eastAsia="ru-RU"/>
              </w:rPr>
              <w:t>82</w:t>
            </w:r>
          </w:p>
        </w:tc>
        <w:tc>
          <w:tcPr>
            <w:tcW w:w="99" w:type="pct"/>
            <w:tcBorders>
              <w:top w:val="nil"/>
              <w:left w:val="nil"/>
              <w:bottom w:val="nil"/>
              <w:right w:val="nil"/>
            </w:tcBorders>
            <w:vAlign w:val="center"/>
            <w:hideMark/>
          </w:tcPr>
          <w:p w14:paraId="7625204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1D538EB"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1D019A01" w14:textId="77777777" w:rsidR="001D7C76" w:rsidRPr="00CE5066" w:rsidRDefault="001D7C76" w:rsidP="001D7C76">
            <w:pPr>
              <w:spacing w:after="0" w:line="240" w:lineRule="auto"/>
              <w:jc w:val="center"/>
              <w:rPr>
                <w:szCs w:val="24"/>
                <w:lang w:eastAsia="ru-RU"/>
              </w:rPr>
            </w:pPr>
            <w:r w:rsidRPr="00CE5066">
              <w:rPr>
                <w:szCs w:val="24"/>
                <w:lang w:eastAsia="ru-RU"/>
              </w:rPr>
              <w:t>11,0</w:t>
            </w:r>
          </w:p>
        </w:tc>
        <w:tc>
          <w:tcPr>
            <w:tcW w:w="600" w:type="pct"/>
            <w:tcBorders>
              <w:top w:val="nil"/>
              <w:left w:val="nil"/>
              <w:bottom w:val="nil"/>
              <w:right w:val="single" w:sz="4" w:space="0" w:color="auto"/>
            </w:tcBorders>
            <w:tcMar>
              <w:top w:w="0" w:type="dxa"/>
              <w:left w:w="28" w:type="dxa"/>
              <w:bottom w:w="0" w:type="dxa"/>
              <w:right w:w="28" w:type="dxa"/>
            </w:tcMar>
            <w:hideMark/>
          </w:tcPr>
          <w:p w14:paraId="617DC7DE"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31696FA2"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34EC677A"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6C4A940D"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041EA3AC" w14:textId="77777777" w:rsidR="001D7C76" w:rsidRPr="00CE5066" w:rsidRDefault="001D7C76" w:rsidP="001D7C76">
            <w:pPr>
              <w:spacing w:after="0" w:line="240" w:lineRule="auto"/>
              <w:jc w:val="center"/>
              <w:rPr>
                <w:szCs w:val="24"/>
                <w:lang w:eastAsia="ru-RU"/>
              </w:rPr>
            </w:pPr>
            <w:r w:rsidRPr="00CE5066">
              <w:rPr>
                <w:szCs w:val="24"/>
                <w:lang w:eastAsia="ru-RU"/>
              </w:rPr>
              <w:t>68</w:t>
            </w:r>
          </w:p>
        </w:tc>
        <w:tc>
          <w:tcPr>
            <w:tcW w:w="400" w:type="pct"/>
            <w:tcBorders>
              <w:top w:val="nil"/>
              <w:left w:val="nil"/>
              <w:bottom w:val="nil"/>
              <w:right w:val="single" w:sz="4" w:space="0" w:color="auto"/>
            </w:tcBorders>
            <w:tcMar>
              <w:top w:w="0" w:type="dxa"/>
              <w:left w:w="28" w:type="dxa"/>
              <w:bottom w:w="0" w:type="dxa"/>
              <w:right w:w="28" w:type="dxa"/>
            </w:tcMar>
            <w:hideMark/>
          </w:tcPr>
          <w:p w14:paraId="2679B528"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400" w:type="pct"/>
            <w:tcBorders>
              <w:top w:val="nil"/>
              <w:left w:val="nil"/>
              <w:bottom w:val="nil"/>
              <w:right w:val="single" w:sz="4" w:space="0" w:color="auto"/>
            </w:tcBorders>
            <w:tcMar>
              <w:top w:w="0" w:type="dxa"/>
              <w:left w:w="28" w:type="dxa"/>
              <w:bottom w:w="0" w:type="dxa"/>
              <w:right w:w="28" w:type="dxa"/>
            </w:tcMar>
            <w:hideMark/>
          </w:tcPr>
          <w:p w14:paraId="262797CC"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400" w:type="pct"/>
            <w:tcBorders>
              <w:top w:val="nil"/>
              <w:left w:val="nil"/>
              <w:bottom w:val="nil"/>
              <w:right w:val="single" w:sz="4" w:space="0" w:color="auto"/>
            </w:tcBorders>
            <w:tcMar>
              <w:top w:w="0" w:type="dxa"/>
              <w:left w:w="28" w:type="dxa"/>
              <w:bottom w:w="0" w:type="dxa"/>
              <w:right w:w="28" w:type="dxa"/>
            </w:tcMar>
            <w:hideMark/>
          </w:tcPr>
          <w:p w14:paraId="57F745E6" w14:textId="77777777" w:rsidR="001D7C76" w:rsidRPr="00CE5066" w:rsidRDefault="001D7C76" w:rsidP="001D7C76">
            <w:pPr>
              <w:spacing w:after="0" w:line="240" w:lineRule="auto"/>
              <w:jc w:val="center"/>
              <w:rPr>
                <w:szCs w:val="24"/>
                <w:lang w:eastAsia="ru-RU"/>
              </w:rPr>
            </w:pPr>
            <w:r w:rsidRPr="00CE5066">
              <w:rPr>
                <w:szCs w:val="24"/>
                <w:lang w:eastAsia="ru-RU"/>
              </w:rPr>
              <w:t>71</w:t>
            </w:r>
          </w:p>
        </w:tc>
        <w:tc>
          <w:tcPr>
            <w:tcW w:w="400" w:type="pct"/>
            <w:tcBorders>
              <w:top w:val="nil"/>
              <w:left w:val="nil"/>
              <w:bottom w:val="nil"/>
              <w:right w:val="single" w:sz="4" w:space="0" w:color="auto"/>
            </w:tcBorders>
            <w:tcMar>
              <w:top w:w="0" w:type="dxa"/>
              <w:left w:w="28" w:type="dxa"/>
              <w:bottom w:w="0" w:type="dxa"/>
              <w:right w:w="28" w:type="dxa"/>
            </w:tcMar>
            <w:hideMark/>
          </w:tcPr>
          <w:p w14:paraId="44416BC3"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551" w:type="pct"/>
            <w:tcBorders>
              <w:top w:val="nil"/>
              <w:left w:val="nil"/>
              <w:bottom w:val="nil"/>
              <w:right w:val="single" w:sz="4" w:space="0" w:color="auto"/>
            </w:tcBorders>
            <w:tcMar>
              <w:top w:w="0" w:type="dxa"/>
              <w:left w:w="28" w:type="dxa"/>
              <w:bottom w:w="0" w:type="dxa"/>
              <w:right w:w="28" w:type="dxa"/>
            </w:tcMar>
            <w:hideMark/>
          </w:tcPr>
          <w:p w14:paraId="1CCFDE33"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99" w:type="pct"/>
            <w:tcBorders>
              <w:top w:val="nil"/>
              <w:left w:val="nil"/>
              <w:bottom w:val="nil"/>
              <w:right w:val="nil"/>
            </w:tcBorders>
            <w:vAlign w:val="center"/>
            <w:hideMark/>
          </w:tcPr>
          <w:p w14:paraId="6D8C1381"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64A677D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BF56F5A"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1BDC3AE"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1808F14F" w14:textId="77777777" w:rsidR="001D7C76" w:rsidRPr="00CE5066" w:rsidRDefault="001D7C76" w:rsidP="001D7C76">
            <w:pPr>
              <w:spacing w:after="0" w:line="240" w:lineRule="auto"/>
              <w:jc w:val="center"/>
              <w:rPr>
                <w:szCs w:val="24"/>
                <w:lang w:eastAsia="ru-RU"/>
              </w:rPr>
            </w:pPr>
            <w:r w:rsidRPr="00CE5066">
              <w:rPr>
                <w:szCs w:val="24"/>
                <w:lang w:eastAsia="ru-RU"/>
              </w:rPr>
              <w:t>71</w:t>
            </w:r>
          </w:p>
        </w:tc>
        <w:tc>
          <w:tcPr>
            <w:tcW w:w="400" w:type="pct"/>
            <w:tcBorders>
              <w:top w:val="nil"/>
              <w:left w:val="nil"/>
              <w:bottom w:val="nil"/>
              <w:right w:val="single" w:sz="4" w:space="0" w:color="auto"/>
            </w:tcBorders>
            <w:tcMar>
              <w:top w:w="0" w:type="dxa"/>
              <w:left w:w="28" w:type="dxa"/>
              <w:bottom w:w="0" w:type="dxa"/>
              <w:right w:w="28" w:type="dxa"/>
            </w:tcMar>
            <w:hideMark/>
          </w:tcPr>
          <w:p w14:paraId="2A1E2A5C"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400" w:type="pct"/>
            <w:tcBorders>
              <w:top w:val="nil"/>
              <w:left w:val="nil"/>
              <w:bottom w:val="nil"/>
              <w:right w:val="single" w:sz="4" w:space="0" w:color="auto"/>
            </w:tcBorders>
            <w:tcMar>
              <w:top w:w="0" w:type="dxa"/>
              <w:left w:w="28" w:type="dxa"/>
              <w:bottom w:w="0" w:type="dxa"/>
              <w:right w:w="28" w:type="dxa"/>
            </w:tcMar>
            <w:hideMark/>
          </w:tcPr>
          <w:p w14:paraId="624BC9E9"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108DDC38"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2D460B64"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732FB3E5"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nil"/>
              <w:right w:val="single" w:sz="4" w:space="0" w:color="auto"/>
            </w:tcBorders>
            <w:tcMar>
              <w:top w:w="0" w:type="dxa"/>
              <w:left w:w="28" w:type="dxa"/>
              <w:bottom w:w="0" w:type="dxa"/>
              <w:right w:w="28" w:type="dxa"/>
            </w:tcMar>
            <w:hideMark/>
          </w:tcPr>
          <w:p w14:paraId="08155DB8"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400" w:type="pct"/>
            <w:tcBorders>
              <w:top w:val="nil"/>
              <w:left w:val="nil"/>
              <w:bottom w:val="nil"/>
              <w:right w:val="single" w:sz="4" w:space="0" w:color="auto"/>
            </w:tcBorders>
            <w:tcMar>
              <w:top w:w="0" w:type="dxa"/>
              <w:left w:w="28" w:type="dxa"/>
              <w:bottom w:w="0" w:type="dxa"/>
              <w:right w:w="28" w:type="dxa"/>
            </w:tcMar>
            <w:hideMark/>
          </w:tcPr>
          <w:p w14:paraId="36B90355" w14:textId="77777777" w:rsidR="001D7C76" w:rsidRPr="00CE5066" w:rsidRDefault="001D7C76" w:rsidP="001D7C76">
            <w:pPr>
              <w:spacing w:after="0" w:line="240" w:lineRule="auto"/>
              <w:jc w:val="center"/>
              <w:rPr>
                <w:szCs w:val="24"/>
                <w:lang w:eastAsia="ru-RU"/>
              </w:rPr>
            </w:pPr>
            <w:r w:rsidRPr="00CE5066">
              <w:rPr>
                <w:szCs w:val="24"/>
                <w:lang w:eastAsia="ru-RU"/>
              </w:rPr>
              <w:t>84</w:t>
            </w:r>
          </w:p>
        </w:tc>
        <w:tc>
          <w:tcPr>
            <w:tcW w:w="551" w:type="pct"/>
            <w:tcBorders>
              <w:top w:val="nil"/>
              <w:left w:val="nil"/>
              <w:bottom w:val="nil"/>
              <w:right w:val="single" w:sz="4" w:space="0" w:color="auto"/>
            </w:tcBorders>
            <w:tcMar>
              <w:top w:w="0" w:type="dxa"/>
              <w:left w:w="28" w:type="dxa"/>
              <w:bottom w:w="0" w:type="dxa"/>
              <w:right w:w="28" w:type="dxa"/>
            </w:tcMar>
            <w:hideMark/>
          </w:tcPr>
          <w:p w14:paraId="72C1A326" w14:textId="77777777" w:rsidR="001D7C76" w:rsidRPr="00CE5066" w:rsidRDefault="001D7C76" w:rsidP="001D7C76">
            <w:pPr>
              <w:spacing w:after="0" w:line="240" w:lineRule="auto"/>
              <w:jc w:val="center"/>
              <w:rPr>
                <w:szCs w:val="24"/>
                <w:lang w:eastAsia="ru-RU"/>
              </w:rPr>
            </w:pPr>
            <w:r w:rsidRPr="00CE5066">
              <w:rPr>
                <w:szCs w:val="24"/>
                <w:lang w:eastAsia="ru-RU"/>
              </w:rPr>
              <w:t>82</w:t>
            </w:r>
          </w:p>
        </w:tc>
        <w:tc>
          <w:tcPr>
            <w:tcW w:w="99" w:type="pct"/>
            <w:tcBorders>
              <w:top w:val="nil"/>
              <w:left w:val="nil"/>
              <w:bottom w:val="nil"/>
              <w:right w:val="nil"/>
            </w:tcBorders>
            <w:vAlign w:val="center"/>
            <w:hideMark/>
          </w:tcPr>
          <w:p w14:paraId="099CEFC1"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20ACC71"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6150137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5807F4C7"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14:paraId="44465EBE" w14:textId="77777777" w:rsidR="001D7C76" w:rsidRPr="00CE5066" w:rsidRDefault="001D7C76" w:rsidP="001D7C76">
            <w:pPr>
              <w:spacing w:after="0" w:line="240" w:lineRule="auto"/>
              <w:jc w:val="center"/>
              <w:rPr>
                <w:szCs w:val="24"/>
                <w:lang w:eastAsia="ru-RU"/>
              </w:rPr>
            </w:pPr>
            <w:r w:rsidRPr="00CE5066">
              <w:rPr>
                <w:szCs w:val="24"/>
                <w:lang w:eastAsia="ru-RU"/>
              </w:rPr>
              <w:t>76,5</w:t>
            </w:r>
          </w:p>
        </w:tc>
        <w:tc>
          <w:tcPr>
            <w:tcW w:w="400" w:type="pct"/>
            <w:tcBorders>
              <w:top w:val="nil"/>
              <w:left w:val="nil"/>
              <w:bottom w:val="nil"/>
              <w:right w:val="single" w:sz="4" w:space="0" w:color="auto"/>
            </w:tcBorders>
            <w:tcMar>
              <w:top w:w="0" w:type="dxa"/>
              <w:left w:w="28" w:type="dxa"/>
              <w:bottom w:w="0" w:type="dxa"/>
              <w:right w:w="28" w:type="dxa"/>
            </w:tcMar>
            <w:hideMark/>
          </w:tcPr>
          <w:p w14:paraId="5AAD80CE"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4D333A3F"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414E73CE"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14:paraId="79BD7568"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744E133C" w14:textId="77777777" w:rsidR="001D7C76" w:rsidRPr="00CE5066" w:rsidRDefault="001D7C76" w:rsidP="001D7C76">
            <w:pPr>
              <w:spacing w:after="0" w:line="240" w:lineRule="auto"/>
              <w:jc w:val="center"/>
              <w:rPr>
                <w:szCs w:val="24"/>
                <w:lang w:eastAsia="ru-RU"/>
              </w:rPr>
            </w:pPr>
            <w:r w:rsidRPr="00CE5066">
              <w:rPr>
                <w:szCs w:val="24"/>
                <w:lang w:eastAsia="ru-RU"/>
              </w:rPr>
              <w:t>89</w:t>
            </w:r>
          </w:p>
        </w:tc>
        <w:tc>
          <w:tcPr>
            <w:tcW w:w="400" w:type="pct"/>
            <w:tcBorders>
              <w:top w:val="nil"/>
              <w:left w:val="nil"/>
              <w:bottom w:val="nil"/>
              <w:right w:val="single" w:sz="4" w:space="0" w:color="auto"/>
            </w:tcBorders>
            <w:tcMar>
              <w:top w:w="0" w:type="dxa"/>
              <w:left w:w="28" w:type="dxa"/>
              <w:bottom w:w="0" w:type="dxa"/>
              <w:right w:w="28" w:type="dxa"/>
            </w:tcMar>
            <w:hideMark/>
          </w:tcPr>
          <w:p w14:paraId="7244D9C2"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nil"/>
              <w:right w:val="single" w:sz="4" w:space="0" w:color="auto"/>
            </w:tcBorders>
            <w:tcMar>
              <w:top w:w="0" w:type="dxa"/>
              <w:left w:w="28" w:type="dxa"/>
              <w:bottom w:w="0" w:type="dxa"/>
              <w:right w:w="28" w:type="dxa"/>
            </w:tcMar>
            <w:hideMark/>
          </w:tcPr>
          <w:p w14:paraId="5662D625" w14:textId="77777777" w:rsidR="001D7C76" w:rsidRPr="00CE5066" w:rsidRDefault="001D7C76" w:rsidP="001D7C76">
            <w:pPr>
              <w:spacing w:after="0" w:line="240" w:lineRule="auto"/>
              <w:jc w:val="center"/>
              <w:rPr>
                <w:szCs w:val="24"/>
                <w:lang w:eastAsia="ru-RU"/>
              </w:rPr>
            </w:pPr>
            <w:r w:rsidRPr="00CE5066">
              <w:rPr>
                <w:szCs w:val="24"/>
                <w:lang w:eastAsia="ru-RU"/>
              </w:rPr>
              <w:t>90</w:t>
            </w:r>
          </w:p>
        </w:tc>
        <w:tc>
          <w:tcPr>
            <w:tcW w:w="551" w:type="pct"/>
            <w:tcBorders>
              <w:top w:val="nil"/>
              <w:left w:val="nil"/>
              <w:bottom w:val="nil"/>
              <w:right w:val="single" w:sz="4" w:space="0" w:color="auto"/>
            </w:tcBorders>
            <w:tcMar>
              <w:top w:w="0" w:type="dxa"/>
              <w:left w:w="28" w:type="dxa"/>
              <w:bottom w:w="0" w:type="dxa"/>
              <w:right w:w="28" w:type="dxa"/>
            </w:tcMar>
            <w:hideMark/>
          </w:tcPr>
          <w:p w14:paraId="28BE2E39" w14:textId="77777777" w:rsidR="001D7C76" w:rsidRPr="00CE5066" w:rsidRDefault="001D7C76" w:rsidP="001D7C76">
            <w:pPr>
              <w:spacing w:after="0" w:line="240" w:lineRule="auto"/>
              <w:jc w:val="center"/>
              <w:rPr>
                <w:szCs w:val="24"/>
                <w:lang w:eastAsia="ru-RU"/>
              </w:rPr>
            </w:pPr>
            <w:r w:rsidRPr="00CE5066">
              <w:rPr>
                <w:szCs w:val="24"/>
                <w:lang w:eastAsia="ru-RU"/>
              </w:rPr>
              <w:t>88</w:t>
            </w:r>
          </w:p>
        </w:tc>
        <w:tc>
          <w:tcPr>
            <w:tcW w:w="99" w:type="pct"/>
            <w:tcBorders>
              <w:top w:val="nil"/>
              <w:left w:val="nil"/>
              <w:bottom w:val="nil"/>
              <w:right w:val="nil"/>
            </w:tcBorders>
            <w:vAlign w:val="center"/>
            <w:hideMark/>
          </w:tcPr>
          <w:p w14:paraId="22FFFFF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107A3E" w14:paraId="6AA9A82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0351E99D" w14:textId="77777777" w:rsidR="001D7C76" w:rsidRPr="00CE5066" w:rsidRDefault="001D7C76" w:rsidP="001D7C76">
            <w:pPr>
              <w:spacing w:after="0" w:line="240" w:lineRule="auto"/>
              <w:rPr>
                <w:szCs w:val="24"/>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14:paraId="787BE859"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448DA701"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094CA7E9"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5CD24140"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091E2984"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652B6AB1" w14:textId="77777777" w:rsidR="001D7C76" w:rsidRPr="00CE5066" w:rsidRDefault="001D7C76" w:rsidP="001D7C76">
            <w:pPr>
              <w:spacing w:after="0" w:line="240" w:lineRule="auto"/>
              <w:jc w:val="center"/>
              <w:rPr>
                <w:szCs w:val="24"/>
                <w:lang w:eastAsia="ru-RU"/>
              </w:rPr>
            </w:pPr>
            <w:r w:rsidRPr="00CE5066">
              <w:rPr>
                <w:szCs w:val="24"/>
                <w:lang w:eastAsia="ru-RU"/>
              </w:rPr>
              <w:t>79</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4DA8FBEA" w14:textId="77777777" w:rsidR="001D7C76" w:rsidRPr="00CE5066" w:rsidRDefault="001D7C76" w:rsidP="001D7C76">
            <w:pPr>
              <w:spacing w:after="0" w:line="240" w:lineRule="auto"/>
              <w:jc w:val="center"/>
              <w:rPr>
                <w:szCs w:val="24"/>
                <w:lang w:eastAsia="ru-RU"/>
              </w:rPr>
            </w:pPr>
            <w:r w:rsidRPr="00CE5066">
              <w:rPr>
                <w:szCs w:val="24"/>
                <w:lang w:eastAsia="ru-RU"/>
              </w:rPr>
              <w:t>94</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66D52443" w14:textId="77777777" w:rsidR="001D7C76" w:rsidRPr="00CE5066" w:rsidRDefault="001D7C76" w:rsidP="001D7C76">
            <w:pPr>
              <w:spacing w:after="0" w:line="240" w:lineRule="auto"/>
              <w:jc w:val="center"/>
              <w:rPr>
                <w:szCs w:val="24"/>
                <w:lang w:eastAsia="ru-RU"/>
              </w:rPr>
            </w:pPr>
            <w:r w:rsidRPr="00CE5066">
              <w:rPr>
                <w:szCs w:val="24"/>
                <w:lang w:eastAsia="ru-RU"/>
              </w:rPr>
              <w:t>91</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19DCF988" w14:textId="77777777" w:rsidR="001D7C76" w:rsidRPr="00CE5066" w:rsidRDefault="001D7C76" w:rsidP="001D7C76">
            <w:pPr>
              <w:spacing w:after="0" w:line="240" w:lineRule="auto"/>
              <w:jc w:val="center"/>
              <w:rPr>
                <w:szCs w:val="24"/>
                <w:lang w:eastAsia="ru-RU"/>
              </w:rPr>
            </w:pPr>
            <w:r w:rsidRPr="00CE5066">
              <w:rPr>
                <w:szCs w:val="24"/>
                <w:lang w:eastAsia="ru-RU"/>
              </w:rPr>
              <w:t>96</w:t>
            </w:r>
          </w:p>
        </w:tc>
        <w:tc>
          <w:tcPr>
            <w:tcW w:w="551" w:type="pct"/>
            <w:tcBorders>
              <w:top w:val="nil"/>
              <w:left w:val="nil"/>
              <w:bottom w:val="single" w:sz="4" w:space="0" w:color="auto"/>
              <w:right w:val="single" w:sz="4" w:space="0" w:color="auto"/>
            </w:tcBorders>
            <w:tcMar>
              <w:top w:w="0" w:type="dxa"/>
              <w:left w:w="28" w:type="dxa"/>
              <w:bottom w:w="0" w:type="dxa"/>
              <w:right w:w="28" w:type="dxa"/>
            </w:tcMar>
            <w:hideMark/>
          </w:tcPr>
          <w:p w14:paraId="4D5D8C0E" w14:textId="77777777" w:rsidR="001D7C76" w:rsidRPr="00CE5066" w:rsidRDefault="001D7C76" w:rsidP="001D7C76">
            <w:pPr>
              <w:spacing w:after="0" w:line="240" w:lineRule="auto"/>
              <w:jc w:val="center"/>
              <w:rPr>
                <w:szCs w:val="24"/>
                <w:lang w:eastAsia="ru-RU"/>
              </w:rPr>
            </w:pPr>
            <w:r w:rsidRPr="00CE5066">
              <w:rPr>
                <w:szCs w:val="24"/>
                <w:lang w:eastAsia="ru-RU"/>
              </w:rPr>
              <w:t>93</w:t>
            </w:r>
          </w:p>
        </w:tc>
        <w:tc>
          <w:tcPr>
            <w:tcW w:w="99" w:type="pct"/>
            <w:tcBorders>
              <w:top w:val="nil"/>
              <w:left w:val="nil"/>
              <w:bottom w:val="nil"/>
              <w:right w:val="nil"/>
            </w:tcBorders>
            <w:vAlign w:val="center"/>
            <w:hideMark/>
          </w:tcPr>
          <w:p w14:paraId="18D2D107"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bl>
    <w:p w14:paraId="7A282BA8" w14:textId="77777777" w:rsidR="00CE5066" w:rsidRDefault="00CE5066" w:rsidP="00A60D6F">
      <w:pPr>
        <w:spacing w:before="120" w:after="120" w:line="240" w:lineRule="auto"/>
        <w:rPr>
          <w:bCs/>
          <w:color w:val="000000"/>
          <w:szCs w:val="24"/>
          <w:lang w:eastAsia="ru-RU"/>
        </w:rPr>
      </w:pPr>
    </w:p>
    <w:p w14:paraId="721FB634" w14:textId="77777777" w:rsidR="00CE5066" w:rsidRDefault="00CE5066" w:rsidP="00A60D6F">
      <w:pPr>
        <w:spacing w:before="120" w:after="120" w:line="240" w:lineRule="auto"/>
        <w:rPr>
          <w:bCs/>
          <w:color w:val="000000"/>
          <w:szCs w:val="24"/>
          <w:lang w:eastAsia="ru-RU"/>
        </w:rPr>
      </w:pPr>
    </w:p>
    <w:p w14:paraId="09A433E9" w14:textId="6EDC8591" w:rsidR="001D7C76" w:rsidRPr="00CE5066" w:rsidRDefault="00A60D6F" w:rsidP="00A60D6F">
      <w:pPr>
        <w:spacing w:before="120" w:after="120" w:line="240" w:lineRule="auto"/>
        <w:rPr>
          <w:color w:val="000000"/>
          <w:sz w:val="20"/>
          <w:szCs w:val="20"/>
          <w:lang w:eastAsia="ru-RU"/>
        </w:rPr>
      </w:pPr>
      <w:r w:rsidRPr="00CE5066">
        <w:rPr>
          <w:bCs/>
          <w:color w:val="000000"/>
          <w:szCs w:val="24"/>
          <w:lang w:eastAsia="ru-RU"/>
        </w:rPr>
        <w:t>Таблица 2 (</w:t>
      </w:r>
      <w:r w:rsidR="001D7C76" w:rsidRPr="00CE5066">
        <w:rPr>
          <w:bCs/>
          <w:color w:val="000000"/>
          <w:szCs w:val="24"/>
          <w:lang w:eastAsia="ru-RU"/>
        </w:rPr>
        <w:t>Окружности </w:t>
      </w:r>
      <w:r w:rsidR="001D7C76" w:rsidRPr="00CE5066">
        <w:rPr>
          <w:bCs/>
          <w:i/>
          <w:iCs/>
          <w:color w:val="000000"/>
          <w:szCs w:val="24"/>
          <w:lang w:eastAsia="ru-RU"/>
        </w:rPr>
        <w:t>С</w:t>
      </w:r>
      <w:r w:rsidR="001D7C76" w:rsidRPr="00CE5066">
        <w:rPr>
          <w:bCs/>
          <w:color w:val="000000"/>
          <w:szCs w:val="24"/>
          <w:lang w:eastAsia="ru-RU"/>
        </w:rPr>
        <w:t>, см, и диаметр </w:t>
      </w:r>
      <w:r w:rsidR="001D7C76" w:rsidRPr="00CE5066">
        <w:rPr>
          <w:bCs/>
          <w:i/>
          <w:iCs/>
          <w:color w:val="000000"/>
          <w:szCs w:val="24"/>
          <w:lang w:eastAsia="ru-RU"/>
        </w:rPr>
        <w:t>D</w:t>
      </w:r>
      <w:r w:rsidR="001D7C76" w:rsidRPr="00CE5066">
        <w:rPr>
          <w:bCs/>
          <w:color w:val="000000"/>
          <w:szCs w:val="24"/>
          <w:lang w:eastAsia="ru-RU"/>
        </w:rPr>
        <w:t>, см, деревянных опор</w:t>
      </w:r>
    </w:p>
    <w:tbl>
      <w:tblPr>
        <w:tblW w:w="5000" w:type="pct"/>
        <w:jc w:val="center"/>
        <w:tblCellMar>
          <w:left w:w="0" w:type="dxa"/>
          <w:right w:w="0" w:type="dxa"/>
        </w:tblCellMar>
        <w:tblLook w:val="04A0" w:firstRow="1" w:lastRow="0" w:firstColumn="1" w:lastColumn="0" w:noHBand="0" w:noVBand="1"/>
      </w:tblPr>
      <w:tblGrid>
        <w:gridCol w:w="296"/>
        <w:gridCol w:w="476"/>
        <w:gridCol w:w="476"/>
        <w:gridCol w:w="476"/>
        <w:gridCol w:w="476"/>
        <w:gridCol w:w="483"/>
        <w:gridCol w:w="488"/>
        <w:gridCol w:w="476"/>
        <w:gridCol w:w="476"/>
        <w:gridCol w:w="488"/>
        <w:gridCol w:w="476"/>
        <w:gridCol w:w="488"/>
        <w:gridCol w:w="488"/>
        <w:gridCol w:w="476"/>
        <w:gridCol w:w="488"/>
        <w:gridCol w:w="488"/>
        <w:gridCol w:w="488"/>
        <w:gridCol w:w="488"/>
        <w:gridCol w:w="488"/>
        <w:gridCol w:w="1216"/>
      </w:tblGrid>
      <w:tr w:rsidR="001D7C76" w:rsidRPr="00CE5066" w14:paraId="1252F370" w14:textId="77777777" w:rsidTr="001D7C76">
        <w:trPr>
          <w:tblHeader/>
          <w:jc w:val="center"/>
        </w:trPr>
        <w:tc>
          <w:tcPr>
            <w:tcW w:w="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14:paraId="7B682784" w14:textId="77777777" w:rsidR="001D7C76" w:rsidRPr="00CE5066" w:rsidRDefault="001D7C76" w:rsidP="001D7C76">
            <w:pPr>
              <w:spacing w:after="0" w:line="240" w:lineRule="auto"/>
              <w:jc w:val="center"/>
              <w:rPr>
                <w:szCs w:val="24"/>
                <w:lang w:eastAsia="ru-RU"/>
              </w:rPr>
            </w:pPr>
            <w:bookmarkStart w:id="3" w:name="i4124523"/>
            <w:r w:rsidRPr="00CE5066">
              <w:rPr>
                <w:i/>
                <w:iCs/>
                <w:color w:val="000000"/>
                <w:szCs w:val="24"/>
                <w:lang w:eastAsia="ru-RU"/>
              </w:rPr>
              <w:t>D</w:t>
            </w:r>
            <w:bookmarkEnd w:id="3"/>
          </w:p>
        </w:tc>
        <w:tc>
          <w:tcPr>
            <w:tcW w:w="2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65C0E3CB" w14:textId="77777777" w:rsidR="001D7C76" w:rsidRPr="00CE5066" w:rsidRDefault="001D7C76" w:rsidP="001D7C76">
            <w:pPr>
              <w:spacing w:after="0" w:line="240" w:lineRule="auto"/>
              <w:jc w:val="center"/>
              <w:rPr>
                <w:szCs w:val="24"/>
                <w:lang w:eastAsia="ru-RU"/>
              </w:rPr>
            </w:pPr>
            <w:r w:rsidRPr="00CE5066">
              <w:rPr>
                <w:i/>
                <w:iCs/>
                <w:szCs w:val="24"/>
                <w:lang w:eastAsia="ru-RU"/>
              </w:rPr>
              <w:t>С</w:t>
            </w:r>
          </w:p>
        </w:tc>
        <w:tc>
          <w:tcPr>
            <w:tcW w:w="4550" w:type="pct"/>
            <w:gridSpan w:val="18"/>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33EFD1DE" w14:textId="77777777" w:rsidR="001D7C76" w:rsidRPr="00CE5066" w:rsidRDefault="001D7C76" w:rsidP="001D7C76">
            <w:pPr>
              <w:spacing w:after="0" w:line="240" w:lineRule="auto"/>
              <w:jc w:val="center"/>
              <w:rPr>
                <w:szCs w:val="24"/>
                <w:lang w:eastAsia="ru-RU"/>
              </w:rPr>
            </w:pPr>
            <w:r w:rsidRPr="00CE5066">
              <w:rPr>
                <w:szCs w:val="24"/>
                <w:lang w:eastAsia="ru-RU"/>
              </w:rPr>
              <w:t>Длина окружности здоровой части древесины, см, при глубине загнивания опоры, см</w:t>
            </w:r>
          </w:p>
        </w:tc>
      </w:tr>
      <w:tr w:rsidR="001D7C76" w:rsidRPr="00CE5066" w14:paraId="1B45F5D9" w14:textId="77777777" w:rsidTr="001D7C7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1351D599" w14:textId="77777777" w:rsidR="001D7C76" w:rsidRPr="00CE5066" w:rsidRDefault="001D7C76" w:rsidP="001D7C76">
            <w:pPr>
              <w:spacing w:after="0" w:line="240" w:lineRule="auto"/>
              <w:rPr>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14:paraId="457C141E" w14:textId="77777777" w:rsidR="001D7C76" w:rsidRPr="00CE5066" w:rsidRDefault="001D7C76" w:rsidP="001D7C76">
            <w:pPr>
              <w:spacing w:after="0" w:line="240" w:lineRule="auto"/>
              <w:rPr>
                <w:szCs w:val="24"/>
                <w:lang w:eastAsia="ru-RU"/>
              </w:rPr>
            </w:pP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41C8BF4" w14:textId="77777777" w:rsidR="001D7C76" w:rsidRPr="00CE5066" w:rsidRDefault="001D7C76" w:rsidP="001D7C76">
            <w:pPr>
              <w:spacing w:after="0" w:line="240" w:lineRule="auto"/>
              <w:jc w:val="center"/>
              <w:rPr>
                <w:szCs w:val="24"/>
                <w:lang w:eastAsia="ru-RU"/>
              </w:rPr>
            </w:pPr>
            <w:r w:rsidRPr="00CE5066">
              <w:rPr>
                <w:szCs w:val="24"/>
                <w:lang w:eastAsia="ru-RU"/>
              </w:rPr>
              <w:t>0,5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631ED4E" w14:textId="77777777" w:rsidR="001D7C76" w:rsidRPr="00CE5066" w:rsidRDefault="001D7C76" w:rsidP="001D7C76">
            <w:pPr>
              <w:spacing w:after="0" w:line="240" w:lineRule="auto"/>
              <w:jc w:val="center"/>
              <w:rPr>
                <w:szCs w:val="24"/>
                <w:lang w:eastAsia="ru-RU"/>
              </w:rPr>
            </w:pPr>
            <w:r w:rsidRPr="00CE5066">
              <w:rPr>
                <w:szCs w:val="24"/>
                <w:lang w:eastAsia="ru-RU"/>
              </w:rPr>
              <w:t>1,0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4697EC3" w14:textId="77777777" w:rsidR="001D7C76" w:rsidRPr="00CE5066" w:rsidRDefault="001D7C76" w:rsidP="001D7C76">
            <w:pPr>
              <w:spacing w:after="0" w:line="240" w:lineRule="auto"/>
              <w:jc w:val="center"/>
              <w:rPr>
                <w:szCs w:val="24"/>
                <w:lang w:eastAsia="ru-RU"/>
              </w:rPr>
            </w:pPr>
            <w:r w:rsidRPr="00CE5066">
              <w:rPr>
                <w:szCs w:val="24"/>
                <w:lang w:eastAsia="ru-RU"/>
              </w:rPr>
              <w:t>1,5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2E30C5E0" w14:textId="77777777" w:rsidR="001D7C76" w:rsidRPr="00CE5066" w:rsidRDefault="001D7C76" w:rsidP="001D7C76">
            <w:pPr>
              <w:spacing w:after="0" w:line="240" w:lineRule="auto"/>
              <w:jc w:val="center"/>
              <w:rPr>
                <w:szCs w:val="24"/>
                <w:lang w:eastAsia="ru-RU"/>
              </w:rPr>
            </w:pPr>
            <w:r w:rsidRPr="00CE5066">
              <w:rPr>
                <w:szCs w:val="24"/>
                <w:lang w:eastAsia="ru-RU"/>
              </w:rPr>
              <w:t>2,0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2023DD59" w14:textId="77777777" w:rsidR="001D7C76" w:rsidRPr="00CE5066" w:rsidRDefault="001D7C76" w:rsidP="001D7C76">
            <w:pPr>
              <w:spacing w:after="0" w:line="240" w:lineRule="auto"/>
              <w:jc w:val="center"/>
              <w:rPr>
                <w:szCs w:val="24"/>
                <w:lang w:eastAsia="ru-RU"/>
              </w:rPr>
            </w:pPr>
            <w:r w:rsidRPr="00CE5066">
              <w:rPr>
                <w:szCs w:val="24"/>
                <w:lang w:eastAsia="ru-RU"/>
              </w:rPr>
              <w:t>2,5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AEF50F0" w14:textId="77777777" w:rsidR="001D7C76" w:rsidRPr="00CE5066" w:rsidRDefault="001D7C76" w:rsidP="001D7C76">
            <w:pPr>
              <w:spacing w:after="0" w:line="240" w:lineRule="auto"/>
              <w:jc w:val="center"/>
              <w:rPr>
                <w:szCs w:val="24"/>
                <w:lang w:eastAsia="ru-RU"/>
              </w:rPr>
            </w:pPr>
            <w:r w:rsidRPr="00CE5066">
              <w:rPr>
                <w:szCs w:val="24"/>
                <w:lang w:eastAsia="ru-RU"/>
              </w:rPr>
              <w:t>3,0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A00C41A" w14:textId="77777777" w:rsidR="001D7C76" w:rsidRPr="00CE5066" w:rsidRDefault="001D7C76" w:rsidP="001D7C76">
            <w:pPr>
              <w:spacing w:after="0" w:line="240" w:lineRule="auto"/>
              <w:jc w:val="center"/>
              <w:rPr>
                <w:szCs w:val="24"/>
                <w:lang w:eastAsia="ru-RU"/>
              </w:rPr>
            </w:pPr>
            <w:r w:rsidRPr="00CE5066">
              <w:rPr>
                <w:szCs w:val="24"/>
                <w:lang w:eastAsia="ru-RU"/>
              </w:rPr>
              <w:t>3,5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A700D23"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77B4BC92"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BB32A77"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3711A21"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5044A6B"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00A7A9F7"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B3019F5"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F60B2CF"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7BB8763A"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E9C96C3"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0850B53F" w14:textId="77777777" w:rsidR="001D7C76" w:rsidRPr="00CE5066" w:rsidRDefault="001D7C76" w:rsidP="001D7C76">
            <w:pPr>
              <w:spacing w:after="0" w:line="240" w:lineRule="auto"/>
              <w:jc w:val="center"/>
              <w:rPr>
                <w:szCs w:val="24"/>
                <w:lang w:eastAsia="ru-RU"/>
              </w:rPr>
            </w:pPr>
            <w:r w:rsidRPr="00CE5066">
              <w:rPr>
                <w:szCs w:val="24"/>
                <w:lang w:eastAsia="ru-RU"/>
              </w:rPr>
              <w:t>9,0</w:t>
            </w:r>
          </w:p>
        </w:tc>
      </w:tr>
      <w:tr w:rsidR="001D7C76" w:rsidRPr="00CE5066" w14:paraId="4EFF07E8"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5F55601"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200" w:type="pct"/>
            <w:tcBorders>
              <w:top w:val="nil"/>
              <w:left w:val="nil"/>
              <w:bottom w:val="nil"/>
              <w:right w:val="single" w:sz="4" w:space="0" w:color="auto"/>
            </w:tcBorders>
            <w:tcMar>
              <w:top w:w="0" w:type="dxa"/>
              <w:left w:w="28" w:type="dxa"/>
              <w:bottom w:w="0" w:type="dxa"/>
              <w:right w:w="28" w:type="dxa"/>
            </w:tcMar>
            <w:hideMark/>
          </w:tcPr>
          <w:p w14:paraId="0FF14BD8"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6F74B07" w14:textId="77777777" w:rsidR="001D7C76" w:rsidRPr="00CE5066" w:rsidRDefault="001D7C76" w:rsidP="001D7C76">
            <w:pPr>
              <w:spacing w:after="0" w:line="240" w:lineRule="auto"/>
              <w:jc w:val="center"/>
              <w:rPr>
                <w:szCs w:val="24"/>
                <w:lang w:eastAsia="ru-RU"/>
              </w:rPr>
            </w:pPr>
            <w:r w:rsidRPr="00CE5066">
              <w:rPr>
                <w:szCs w:val="24"/>
                <w:lang w:eastAsia="ru-RU"/>
              </w:rPr>
              <w:t>31,5</w:t>
            </w:r>
          </w:p>
        </w:tc>
        <w:tc>
          <w:tcPr>
            <w:tcW w:w="200" w:type="pct"/>
            <w:tcBorders>
              <w:top w:val="nil"/>
              <w:left w:val="nil"/>
              <w:bottom w:val="nil"/>
              <w:right w:val="single" w:sz="4" w:space="0" w:color="auto"/>
            </w:tcBorders>
            <w:tcMar>
              <w:top w:w="0" w:type="dxa"/>
              <w:left w:w="28" w:type="dxa"/>
              <w:bottom w:w="0" w:type="dxa"/>
              <w:right w:w="28" w:type="dxa"/>
            </w:tcMar>
            <w:hideMark/>
          </w:tcPr>
          <w:p w14:paraId="48060FCD"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2B991785"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2B28204F"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D6C4C1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7EB0F76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61143A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5E227C"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195DB25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A8F451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595D0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7052330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C7B6AF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5C2F878"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3C2E7A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73E36F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8CF127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B037727"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5D287253"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28DF291F" w14:textId="77777777" w:rsidR="001D7C76" w:rsidRPr="00CE5066" w:rsidRDefault="001D7C76" w:rsidP="001D7C76">
            <w:pPr>
              <w:spacing w:after="0" w:line="240" w:lineRule="auto"/>
              <w:jc w:val="center"/>
              <w:rPr>
                <w:szCs w:val="24"/>
                <w:lang w:eastAsia="ru-RU"/>
              </w:rPr>
            </w:pPr>
            <w:r w:rsidRPr="00CE5066">
              <w:rPr>
                <w:szCs w:val="24"/>
                <w:lang w:eastAsia="ru-RU"/>
              </w:rPr>
              <w:t>13</w:t>
            </w:r>
          </w:p>
        </w:tc>
        <w:tc>
          <w:tcPr>
            <w:tcW w:w="200" w:type="pct"/>
            <w:tcBorders>
              <w:top w:val="nil"/>
              <w:left w:val="nil"/>
              <w:bottom w:val="nil"/>
              <w:right w:val="single" w:sz="4" w:space="0" w:color="auto"/>
            </w:tcBorders>
            <w:tcMar>
              <w:top w:w="0" w:type="dxa"/>
              <w:left w:w="28" w:type="dxa"/>
              <w:bottom w:w="0" w:type="dxa"/>
              <w:right w:w="28" w:type="dxa"/>
            </w:tcMar>
            <w:hideMark/>
          </w:tcPr>
          <w:p w14:paraId="14395BF0"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788B936"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53364134"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63705A01"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6839CAB4"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0C223C4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186F1DF4"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79DCC8E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614D0D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079B95B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6CAE19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03C8D4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0E05DF8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25BF62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CFE5EE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58AA01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22DC31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0A13C1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48C15AE"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7E08052B"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3B6CA3E" w14:textId="77777777" w:rsidR="001D7C76" w:rsidRPr="00CE5066" w:rsidRDefault="001D7C76" w:rsidP="001D7C76">
            <w:pPr>
              <w:spacing w:after="0" w:line="240" w:lineRule="auto"/>
              <w:jc w:val="center"/>
              <w:rPr>
                <w:szCs w:val="24"/>
                <w:lang w:eastAsia="ru-RU"/>
              </w:rPr>
            </w:pPr>
            <w:r w:rsidRPr="00CE5066">
              <w:rPr>
                <w:szCs w:val="24"/>
                <w:lang w:eastAsia="ru-RU"/>
              </w:rPr>
              <w:t>14</w:t>
            </w:r>
          </w:p>
        </w:tc>
        <w:tc>
          <w:tcPr>
            <w:tcW w:w="200" w:type="pct"/>
            <w:tcBorders>
              <w:top w:val="nil"/>
              <w:left w:val="nil"/>
              <w:bottom w:val="nil"/>
              <w:right w:val="single" w:sz="4" w:space="0" w:color="auto"/>
            </w:tcBorders>
            <w:tcMar>
              <w:top w:w="0" w:type="dxa"/>
              <w:left w:w="28" w:type="dxa"/>
              <w:bottom w:w="0" w:type="dxa"/>
              <w:right w:w="28" w:type="dxa"/>
            </w:tcMar>
            <w:hideMark/>
          </w:tcPr>
          <w:p w14:paraId="4679A28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435D3EE8"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6B431BA7"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0888B98D"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00430EA6"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2795A12A"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32549E34"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7345FFDD"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5F75AC5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40620EA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CD7FBB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4E0BBC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4C8FA2E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D69057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10414C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49EE38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E8A75F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0DCB9F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ED64AFF"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15442C04"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4BB33D7" w14:textId="77777777" w:rsidR="001D7C76" w:rsidRPr="00CE5066" w:rsidRDefault="001D7C76" w:rsidP="001D7C76">
            <w:pPr>
              <w:spacing w:after="0" w:line="240" w:lineRule="auto"/>
              <w:jc w:val="center"/>
              <w:rPr>
                <w:szCs w:val="24"/>
                <w:lang w:eastAsia="ru-RU"/>
              </w:rPr>
            </w:pPr>
            <w:r w:rsidRPr="00CE5066">
              <w:rPr>
                <w:szCs w:val="24"/>
                <w:lang w:eastAsia="ru-RU"/>
              </w:rPr>
              <w:t>15</w:t>
            </w:r>
          </w:p>
        </w:tc>
        <w:tc>
          <w:tcPr>
            <w:tcW w:w="200" w:type="pct"/>
            <w:tcBorders>
              <w:top w:val="nil"/>
              <w:left w:val="nil"/>
              <w:bottom w:val="nil"/>
              <w:right w:val="single" w:sz="4" w:space="0" w:color="auto"/>
            </w:tcBorders>
            <w:tcMar>
              <w:top w:w="0" w:type="dxa"/>
              <w:left w:w="28" w:type="dxa"/>
              <w:bottom w:w="0" w:type="dxa"/>
              <w:right w:w="28" w:type="dxa"/>
            </w:tcMar>
            <w:hideMark/>
          </w:tcPr>
          <w:p w14:paraId="6CC08443"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09EF148"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C9B2335"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46A2901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657F2C34"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5ACFC345"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6F831BFC"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13D57E4C"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005AE4E2"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3A0B5937"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06A65C7"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CCF608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AB60D3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52563B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66F964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1E44AF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E1C387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BAF5EE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1D7F7A4"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2C0C4D74"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3595C55"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200" w:type="pct"/>
            <w:tcBorders>
              <w:top w:val="nil"/>
              <w:left w:val="nil"/>
              <w:bottom w:val="nil"/>
              <w:right w:val="single" w:sz="4" w:space="0" w:color="auto"/>
            </w:tcBorders>
            <w:tcMar>
              <w:top w:w="0" w:type="dxa"/>
              <w:left w:w="28" w:type="dxa"/>
              <w:bottom w:w="0" w:type="dxa"/>
              <w:right w:w="28" w:type="dxa"/>
            </w:tcMar>
            <w:hideMark/>
          </w:tcPr>
          <w:p w14:paraId="463822A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295A77F"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72479CA2"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4050E977"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B194262"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314A6BC"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1A4D3AF6"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1FDBBFD8"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4C5B781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6C1AF427"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6115684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D4EBCEC"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20B25BA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572550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E33EA9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8BAA96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C01770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406AF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543F47"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F2E348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F0419A1" w14:textId="77777777" w:rsidR="001D7C76" w:rsidRPr="00CE5066" w:rsidRDefault="001D7C76" w:rsidP="001D7C76">
            <w:pPr>
              <w:spacing w:after="0" w:line="240" w:lineRule="auto"/>
              <w:jc w:val="center"/>
              <w:rPr>
                <w:szCs w:val="24"/>
                <w:lang w:eastAsia="ru-RU"/>
              </w:rPr>
            </w:pPr>
            <w:r w:rsidRPr="00CE5066">
              <w:rPr>
                <w:szCs w:val="24"/>
                <w:lang w:eastAsia="ru-RU"/>
              </w:rPr>
              <w:t>17</w:t>
            </w:r>
          </w:p>
        </w:tc>
        <w:tc>
          <w:tcPr>
            <w:tcW w:w="200" w:type="pct"/>
            <w:tcBorders>
              <w:top w:val="nil"/>
              <w:left w:val="nil"/>
              <w:bottom w:val="nil"/>
              <w:right w:val="single" w:sz="4" w:space="0" w:color="auto"/>
            </w:tcBorders>
            <w:tcMar>
              <w:top w:w="0" w:type="dxa"/>
              <w:left w:w="28" w:type="dxa"/>
              <w:bottom w:w="0" w:type="dxa"/>
              <w:right w:w="28" w:type="dxa"/>
            </w:tcMar>
            <w:hideMark/>
          </w:tcPr>
          <w:p w14:paraId="0B582210"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4F1F7AEE"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05BBE25E"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13E7E4D3"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424240BA"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02BA03C1"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352EB0F8"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5B47FA3A"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735775A2"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7D48BDA3"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6AA004BB"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17E2772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601678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EEEBDB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7F16E2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41C738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288472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11E5F7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41FA5B"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3A89AEBE"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5AA1CCBF" w14:textId="77777777" w:rsidR="001D7C76" w:rsidRPr="00CE5066" w:rsidRDefault="001D7C76" w:rsidP="001D7C76">
            <w:pPr>
              <w:spacing w:after="0" w:line="240" w:lineRule="auto"/>
              <w:jc w:val="center"/>
              <w:rPr>
                <w:szCs w:val="24"/>
                <w:lang w:eastAsia="ru-RU"/>
              </w:rPr>
            </w:pPr>
            <w:r w:rsidRPr="00CE5066">
              <w:rPr>
                <w:szCs w:val="24"/>
                <w:lang w:eastAsia="ru-RU"/>
              </w:rPr>
              <w:t>18</w:t>
            </w:r>
          </w:p>
        </w:tc>
        <w:tc>
          <w:tcPr>
            <w:tcW w:w="200" w:type="pct"/>
            <w:tcBorders>
              <w:top w:val="nil"/>
              <w:left w:val="nil"/>
              <w:bottom w:val="nil"/>
              <w:right w:val="single" w:sz="4" w:space="0" w:color="auto"/>
            </w:tcBorders>
            <w:tcMar>
              <w:top w:w="0" w:type="dxa"/>
              <w:left w:w="28" w:type="dxa"/>
              <w:bottom w:w="0" w:type="dxa"/>
              <w:right w:w="28" w:type="dxa"/>
            </w:tcMar>
            <w:hideMark/>
          </w:tcPr>
          <w:p w14:paraId="0C38B41A"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7661EE7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605F45E"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4D7C8959"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DADF4F2"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559ACB0B"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2E6C4AC0"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0B7C74DB" w14:textId="77777777" w:rsidR="001D7C76" w:rsidRPr="00CE5066" w:rsidRDefault="001D7C76" w:rsidP="001D7C76">
            <w:pPr>
              <w:spacing w:after="0" w:line="240" w:lineRule="auto"/>
              <w:jc w:val="center"/>
              <w:rPr>
                <w:szCs w:val="24"/>
                <w:lang w:eastAsia="ru-RU"/>
              </w:rPr>
            </w:pPr>
            <w:r w:rsidRPr="00CE5066">
              <w:rPr>
                <w:szCs w:val="24"/>
                <w:lang w:eastAsia="ru-RU"/>
              </w:rPr>
              <w:t>31,5</w:t>
            </w:r>
          </w:p>
        </w:tc>
        <w:tc>
          <w:tcPr>
            <w:tcW w:w="250" w:type="pct"/>
            <w:tcBorders>
              <w:top w:val="nil"/>
              <w:left w:val="nil"/>
              <w:bottom w:val="nil"/>
              <w:right w:val="single" w:sz="4" w:space="0" w:color="auto"/>
            </w:tcBorders>
            <w:tcMar>
              <w:top w:w="0" w:type="dxa"/>
              <w:left w:w="28" w:type="dxa"/>
              <w:bottom w:w="0" w:type="dxa"/>
              <w:right w:w="28" w:type="dxa"/>
            </w:tcMar>
            <w:hideMark/>
          </w:tcPr>
          <w:p w14:paraId="409BA583"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2E297605"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07A17915"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58AED73F"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468463B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FF1C5B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93B92D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D7E12C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8A27A9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C45ABB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7D9D33D"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BF0FCC8"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4F0171DC" w14:textId="77777777" w:rsidR="001D7C76" w:rsidRPr="00CE5066" w:rsidRDefault="001D7C76" w:rsidP="001D7C76">
            <w:pPr>
              <w:spacing w:after="0" w:line="240" w:lineRule="auto"/>
              <w:jc w:val="center"/>
              <w:rPr>
                <w:szCs w:val="24"/>
                <w:lang w:eastAsia="ru-RU"/>
              </w:rPr>
            </w:pPr>
            <w:r w:rsidRPr="00CE5066">
              <w:rPr>
                <w:szCs w:val="24"/>
                <w:lang w:eastAsia="ru-RU"/>
              </w:rPr>
              <w:t>19</w:t>
            </w:r>
          </w:p>
        </w:tc>
        <w:tc>
          <w:tcPr>
            <w:tcW w:w="200" w:type="pct"/>
            <w:tcBorders>
              <w:top w:val="nil"/>
              <w:left w:val="nil"/>
              <w:bottom w:val="nil"/>
              <w:right w:val="single" w:sz="4" w:space="0" w:color="auto"/>
            </w:tcBorders>
            <w:tcMar>
              <w:top w:w="0" w:type="dxa"/>
              <w:left w:w="28" w:type="dxa"/>
              <w:bottom w:w="0" w:type="dxa"/>
              <w:right w:w="28" w:type="dxa"/>
            </w:tcMar>
            <w:hideMark/>
          </w:tcPr>
          <w:p w14:paraId="0579DFA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2F862EF6"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49C461AB"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0DE3AFD8"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2DDB952"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F1B866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1E003B4B"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09EF7B39"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4356FE6B"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7B6B17FF"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56849CA1"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879A43B"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2D9E39CF"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2A1C93E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62559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87956F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2094F6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A37821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E87D486"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F51322F"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71E7846" w14:textId="77777777" w:rsidR="001D7C76" w:rsidRPr="00CE5066" w:rsidRDefault="001D7C76" w:rsidP="001D7C76">
            <w:pPr>
              <w:spacing w:after="0" w:line="240" w:lineRule="auto"/>
              <w:jc w:val="center"/>
              <w:rPr>
                <w:szCs w:val="24"/>
                <w:lang w:eastAsia="ru-RU"/>
              </w:rPr>
            </w:pPr>
            <w:r w:rsidRPr="00CE5066">
              <w:rPr>
                <w:szCs w:val="24"/>
                <w:lang w:eastAsia="ru-RU"/>
              </w:rPr>
              <w:t>20</w:t>
            </w:r>
          </w:p>
        </w:tc>
        <w:tc>
          <w:tcPr>
            <w:tcW w:w="200" w:type="pct"/>
            <w:tcBorders>
              <w:top w:val="nil"/>
              <w:left w:val="nil"/>
              <w:bottom w:val="nil"/>
              <w:right w:val="single" w:sz="4" w:space="0" w:color="auto"/>
            </w:tcBorders>
            <w:tcMar>
              <w:top w:w="0" w:type="dxa"/>
              <w:left w:w="28" w:type="dxa"/>
              <w:bottom w:w="0" w:type="dxa"/>
              <w:right w:w="28" w:type="dxa"/>
            </w:tcMar>
            <w:hideMark/>
          </w:tcPr>
          <w:p w14:paraId="06F8D366"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12D2ABD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37177BB9"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1AF2448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5B3B73C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12D4EAB1"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0D3C3C87"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AEAD1A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D7A8A06"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610E0083"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1369700"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564BCD0A"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3505E428"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E0E9F1C"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51FAC11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BCDCFD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1AA5D9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D458F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0650A83"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2B0925AB"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8FF12CE" w14:textId="77777777" w:rsidR="001D7C76" w:rsidRPr="00CE5066" w:rsidRDefault="001D7C76" w:rsidP="001D7C76">
            <w:pPr>
              <w:spacing w:after="0" w:line="240" w:lineRule="auto"/>
              <w:jc w:val="center"/>
              <w:rPr>
                <w:szCs w:val="24"/>
                <w:lang w:eastAsia="ru-RU"/>
              </w:rPr>
            </w:pPr>
            <w:r w:rsidRPr="00CE5066">
              <w:rPr>
                <w:szCs w:val="24"/>
                <w:lang w:eastAsia="ru-RU"/>
              </w:rPr>
              <w:t>21</w:t>
            </w:r>
          </w:p>
        </w:tc>
        <w:tc>
          <w:tcPr>
            <w:tcW w:w="200" w:type="pct"/>
            <w:tcBorders>
              <w:top w:val="nil"/>
              <w:left w:val="nil"/>
              <w:bottom w:val="nil"/>
              <w:right w:val="single" w:sz="4" w:space="0" w:color="auto"/>
            </w:tcBorders>
            <w:tcMar>
              <w:top w:w="0" w:type="dxa"/>
              <w:left w:w="28" w:type="dxa"/>
              <w:bottom w:w="0" w:type="dxa"/>
              <w:right w:w="28" w:type="dxa"/>
            </w:tcMar>
            <w:hideMark/>
          </w:tcPr>
          <w:p w14:paraId="6C8171F4" w14:textId="77777777" w:rsidR="001D7C76" w:rsidRPr="00CE5066" w:rsidRDefault="001D7C76" w:rsidP="001D7C76">
            <w:pPr>
              <w:spacing w:after="0" w:line="240" w:lineRule="auto"/>
              <w:jc w:val="center"/>
              <w:rPr>
                <w:szCs w:val="24"/>
                <w:lang w:eastAsia="ru-RU"/>
              </w:rPr>
            </w:pPr>
            <w:r w:rsidRPr="00CE5066">
              <w:rPr>
                <w:szCs w:val="24"/>
                <w:lang w:eastAsia="ru-RU"/>
              </w:rPr>
              <w:t>65,0</w:t>
            </w:r>
          </w:p>
        </w:tc>
        <w:tc>
          <w:tcPr>
            <w:tcW w:w="250" w:type="pct"/>
            <w:tcBorders>
              <w:top w:val="nil"/>
              <w:left w:val="nil"/>
              <w:bottom w:val="nil"/>
              <w:right w:val="single" w:sz="4" w:space="0" w:color="auto"/>
            </w:tcBorders>
            <w:tcMar>
              <w:top w:w="0" w:type="dxa"/>
              <w:left w:w="28" w:type="dxa"/>
              <w:bottom w:w="0" w:type="dxa"/>
              <w:right w:w="28" w:type="dxa"/>
            </w:tcMar>
            <w:hideMark/>
          </w:tcPr>
          <w:p w14:paraId="3CFD871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65336087"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7F0B149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67213D11"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0130A426"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4215F9A8"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6017702E"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7E378B52"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33E8B73C"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01CA48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485599F5"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17002C4B"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7CAFED05"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0424C65E"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11DAA6D8"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C3F63C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6E331F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501A44F"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E65D75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8F6E917" w14:textId="77777777" w:rsidR="001D7C76" w:rsidRPr="00CE5066" w:rsidRDefault="001D7C76" w:rsidP="001D7C76">
            <w:pPr>
              <w:spacing w:after="0" w:line="240" w:lineRule="auto"/>
              <w:jc w:val="center"/>
              <w:rPr>
                <w:szCs w:val="24"/>
                <w:lang w:eastAsia="ru-RU"/>
              </w:rPr>
            </w:pPr>
            <w:r w:rsidRPr="00CE5066">
              <w:rPr>
                <w:szCs w:val="24"/>
                <w:lang w:eastAsia="ru-RU"/>
              </w:rPr>
              <w:t>22</w:t>
            </w:r>
          </w:p>
        </w:tc>
        <w:tc>
          <w:tcPr>
            <w:tcW w:w="200" w:type="pct"/>
            <w:tcBorders>
              <w:top w:val="nil"/>
              <w:left w:val="nil"/>
              <w:bottom w:val="nil"/>
              <w:right w:val="single" w:sz="4" w:space="0" w:color="auto"/>
            </w:tcBorders>
            <w:tcMar>
              <w:top w:w="0" w:type="dxa"/>
              <w:left w:w="28" w:type="dxa"/>
              <w:bottom w:w="0" w:type="dxa"/>
              <w:right w:w="28" w:type="dxa"/>
            </w:tcMar>
            <w:hideMark/>
          </w:tcPr>
          <w:p w14:paraId="5358D445"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11D44EC2"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18DE2D57"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1E7E1350"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5B79A15"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4F9F1668"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52B7A8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1007A831"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10CC26E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02FD7A96"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15479F9"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0D8291E"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6FAE1E57"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5CEE386"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6CFB3F2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7DB2B333"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4B91AB6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E6A773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56BAA02"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1740A2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3402B218" w14:textId="77777777" w:rsidR="001D7C76" w:rsidRPr="00CE5066" w:rsidRDefault="001D7C76" w:rsidP="001D7C76">
            <w:pPr>
              <w:spacing w:after="0" w:line="240" w:lineRule="auto"/>
              <w:jc w:val="center"/>
              <w:rPr>
                <w:szCs w:val="24"/>
                <w:lang w:eastAsia="ru-RU"/>
              </w:rPr>
            </w:pPr>
            <w:r w:rsidRPr="00CE5066">
              <w:rPr>
                <w:szCs w:val="24"/>
                <w:lang w:eastAsia="ru-RU"/>
              </w:rPr>
              <w:t>23</w:t>
            </w:r>
          </w:p>
        </w:tc>
        <w:tc>
          <w:tcPr>
            <w:tcW w:w="200" w:type="pct"/>
            <w:tcBorders>
              <w:top w:val="nil"/>
              <w:left w:val="nil"/>
              <w:bottom w:val="nil"/>
              <w:right w:val="single" w:sz="4" w:space="0" w:color="auto"/>
            </w:tcBorders>
            <w:tcMar>
              <w:top w:w="0" w:type="dxa"/>
              <w:left w:w="28" w:type="dxa"/>
              <w:bottom w:w="0" w:type="dxa"/>
              <w:right w:w="28" w:type="dxa"/>
            </w:tcMar>
            <w:hideMark/>
          </w:tcPr>
          <w:p w14:paraId="667710DE"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00CEFFC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20380536"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202CA2C4"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6B6CF661"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4E34E022"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5D87685E"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EBBCD32"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5BBB1FB"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3CA7DA94"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0E7924EE"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88A64AC"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50450C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0406FBAB"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1AF18167"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DFDFB53"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539F6DC0"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26424D5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89E06B4"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9C28CC0"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BB616B8"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200" w:type="pct"/>
            <w:tcBorders>
              <w:top w:val="nil"/>
              <w:left w:val="nil"/>
              <w:bottom w:val="nil"/>
              <w:right w:val="single" w:sz="4" w:space="0" w:color="auto"/>
            </w:tcBorders>
            <w:tcMar>
              <w:top w:w="0" w:type="dxa"/>
              <w:left w:w="28" w:type="dxa"/>
              <w:bottom w:w="0" w:type="dxa"/>
              <w:right w:w="28" w:type="dxa"/>
            </w:tcMar>
            <w:hideMark/>
          </w:tcPr>
          <w:p w14:paraId="33924C30"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0E81A1E3"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1E2C29C7"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1F4B867F"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2F736964"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799EDE17"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5EBB2478"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4C73033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734EEC81"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35D4126A"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3D3489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7B94D21F"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174DE67A"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228F898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79AA94C"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35DB27D"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C950BD9"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CF464A4"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06C5B522"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381DF471"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79E92D1" w14:textId="77777777" w:rsidR="001D7C76" w:rsidRPr="00CE5066" w:rsidRDefault="001D7C76" w:rsidP="001D7C76">
            <w:pPr>
              <w:spacing w:after="0" w:line="240" w:lineRule="auto"/>
              <w:jc w:val="center"/>
              <w:rPr>
                <w:szCs w:val="24"/>
                <w:lang w:eastAsia="ru-RU"/>
              </w:rPr>
            </w:pPr>
            <w:r w:rsidRPr="00CE5066">
              <w:rPr>
                <w:szCs w:val="24"/>
                <w:lang w:eastAsia="ru-RU"/>
              </w:rPr>
              <w:t>25</w:t>
            </w:r>
          </w:p>
        </w:tc>
        <w:tc>
          <w:tcPr>
            <w:tcW w:w="200" w:type="pct"/>
            <w:tcBorders>
              <w:top w:val="nil"/>
              <w:left w:val="nil"/>
              <w:bottom w:val="nil"/>
              <w:right w:val="single" w:sz="4" w:space="0" w:color="auto"/>
            </w:tcBorders>
            <w:tcMar>
              <w:top w:w="0" w:type="dxa"/>
              <w:left w:w="28" w:type="dxa"/>
              <w:bottom w:w="0" w:type="dxa"/>
              <w:right w:w="28" w:type="dxa"/>
            </w:tcMar>
            <w:hideMark/>
          </w:tcPr>
          <w:p w14:paraId="49733970"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646F4B89"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1CB1BC69"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6995C25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314E48CC"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234B79E0"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218F4FF5"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11FB2BB8" w14:textId="77777777" w:rsidR="001D7C76" w:rsidRPr="00CE5066" w:rsidRDefault="001D7C76" w:rsidP="001D7C76">
            <w:pPr>
              <w:spacing w:after="0" w:line="240" w:lineRule="auto"/>
              <w:jc w:val="center"/>
              <w:rPr>
                <w:szCs w:val="24"/>
                <w:lang w:eastAsia="ru-RU"/>
              </w:rPr>
            </w:pPr>
            <w:r w:rsidRPr="00CE5066">
              <w:rPr>
                <w:szCs w:val="24"/>
                <w:lang w:eastAsia="ru-RU"/>
              </w:rPr>
              <w:t>55,5</w:t>
            </w:r>
          </w:p>
        </w:tc>
        <w:tc>
          <w:tcPr>
            <w:tcW w:w="250" w:type="pct"/>
            <w:tcBorders>
              <w:top w:val="nil"/>
              <w:left w:val="nil"/>
              <w:bottom w:val="nil"/>
              <w:right w:val="single" w:sz="4" w:space="0" w:color="auto"/>
            </w:tcBorders>
            <w:tcMar>
              <w:top w:w="0" w:type="dxa"/>
              <w:left w:w="28" w:type="dxa"/>
              <w:bottom w:w="0" w:type="dxa"/>
              <w:right w:w="28" w:type="dxa"/>
            </w:tcMar>
            <w:hideMark/>
          </w:tcPr>
          <w:p w14:paraId="6BC8F0C8"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16CA18AD"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62216D9A"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776951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B42A5FD"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26E6C6CF"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7E65BC4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1FF3E747"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6AFC445D"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6AD79F1D"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6D001B23" w14:textId="77777777" w:rsidR="001D7C76" w:rsidRPr="00CE5066" w:rsidRDefault="001D7C76" w:rsidP="001D7C76">
            <w:pPr>
              <w:spacing w:after="0" w:line="240" w:lineRule="auto"/>
              <w:jc w:val="center"/>
              <w:rPr>
                <w:szCs w:val="24"/>
                <w:lang w:eastAsia="ru-RU"/>
              </w:rPr>
            </w:pPr>
            <w:r w:rsidRPr="00CE5066">
              <w:rPr>
                <w:szCs w:val="24"/>
                <w:lang w:eastAsia="ru-RU"/>
              </w:rPr>
              <w:t>-</w:t>
            </w:r>
          </w:p>
        </w:tc>
      </w:tr>
      <w:tr w:rsidR="001D7C76" w:rsidRPr="00CE5066" w14:paraId="36918BE3"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0376E16" w14:textId="77777777" w:rsidR="001D7C76" w:rsidRPr="00CE5066" w:rsidRDefault="001D7C76" w:rsidP="001D7C76">
            <w:pPr>
              <w:spacing w:after="0" w:line="240" w:lineRule="auto"/>
              <w:jc w:val="center"/>
              <w:rPr>
                <w:szCs w:val="24"/>
                <w:lang w:eastAsia="ru-RU"/>
              </w:rPr>
            </w:pPr>
            <w:r w:rsidRPr="00CE5066">
              <w:rPr>
                <w:szCs w:val="24"/>
                <w:lang w:eastAsia="ru-RU"/>
              </w:rPr>
              <w:t>26</w:t>
            </w:r>
          </w:p>
        </w:tc>
        <w:tc>
          <w:tcPr>
            <w:tcW w:w="200" w:type="pct"/>
            <w:tcBorders>
              <w:top w:val="nil"/>
              <w:left w:val="nil"/>
              <w:bottom w:val="nil"/>
              <w:right w:val="single" w:sz="4" w:space="0" w:color="auto"/>
            </w:tcBorders>
            <w:tcMar>
              <w:top w:w="0" w:type="dxa"/>
              <w:left w:w="28" w:type="dxa"/>
              <w:bottom w:w="0" w:type="dxa"/>
              <w:right w:w="28" w:type="dxa"/>
            </w:tcMar>
            <w:hideMark/>
          </w:tcPr>
          <w:p w14:paraId="1987366F"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nil"/>
              <w:right w:val="single" w:sz="4" w:space="0" w:color="auto"/>
            </w:tcBorders>
            <w:tcMar>
              <w:top w:w="0" w:type="dxa"/>
              <w:left w:w="28" w:type="dxa"/>
              <w:bottom w:w="0" w:type="dxa"/>
              <w:right w:w="28" w:type="dxa"/>
            </w:tcMar>
            <w:hideMark/>
          </w:tcPr>
          <w:p w14:paraId="733FFE4A"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nil"/>
              <w:right w:val="single" w:sz="4" w:space="0" w:color="auto"/>
            </w:tcBorders>
            <w:tcMar>
              <w:top w:w="0" w:type="dxa"/>
              <w:left w:w="28" w:type="dxa"/>
              <w:bottom w:w="0" w:type="dxa"/>
              <w:right w:w="28" w:type="dxa"/>
            </w:tcMar>
            <w:hideMark/>
          </w:tcPr>
          <w:p w14:paraId="790B3F09"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3F7E3AAD"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689DC2CE"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07474F60"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55BCD6FD"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48907BD4"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9EB5EA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059A7F44"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13110456"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0EE0064D"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435E6E25"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18B467C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BFEB53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557B7425"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C2395DD"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7C394B19"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D02FC30" w14:textId="77777777" w:rsidR="001D7C76" w:rsidRPr="00CE5066" w:rsidRDefault="001D7C76" w:rsidP="001D7C76">
            <w:pPr>
              <w:spacing w:after="0" w:line="240" w:lineRule="auto"/>
              <w:jc w:val="center"/>
              <w:rPr>
                <w:szCs w:val="24"/>
                <w:lang w:eastAsia="ru-RU"/>
              </w:rPr>
            </w:pPr>
            <w:r w:rsidRPr="00CE5066">
              <w:rPr>
                <w:szCs w:val="24"/>
                <w:lang w:eastAsia="ru-RU"/>
              </w:rPr>
              <w:t>25,1</w:t>
            </w:r>
          </w:p>
        </w:tc>
      </w:tr>
      <w:tr w:rsidR="001D7C76" w:rsidRPr="00CE5066" w14:paraId="4C680E3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08B06420" w14:textId="77777777" w:rsidR="001D7C76" w:rsidRPr="00CE5066" w:rsidRDefault="001D7C76" w:rsidP="001D7C76">
            <w:pPr>
              <w:spacing w:after="0" w:line="240" w:lineRule="auto"/>
              <w:jc w:val="center"/>
              <w:rPr>
                <w:szCs w:val="24"/>
                <w:lang w:eastAsia="ru-RU"/>
              </w:rPr>
            </w:pPr>
            <w:r w:rsidRPr="00CE5066">
              <w:rPr>
                <w:szCs w:val="24"/>
                <w:lang w:eastAsia="ru-RU"/>
              </w:rPr>
              <w:t>27</w:t>
            </w:r>
          </w:p>
        </w:tc>
        <w:tc>
          <w:tcPr>
            <w:tcW w:w="200" w:type="pct"/>
            <w:tcBorders>
              <w:top w:val="nil"/>
              <w:left w:val="nil"/>
              <w:bottom w:val="nil"/>
              <w:right w:val="single" w:sz="4" w:space="0" w:color="auto"/>
            </w:tcBorders>
            <w:tcMar>
              <w:top w:w="0" w:type="dxa"/>
              <w:left w:w="28" w:type="dxa"/>
              <w:bottom w:w="0" w:type="dxa"/>
              <w:right w:w="28" w:type="dxa"/>
            </w:tcMar>
            <w:hideMark/>
          </w:tcPr>
          <w:p w14:paraId="71FDDF3D"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50" w:type="pct"/>
            <w:tcBorders>
              <w:top w:val="nil"/>
              <w:left w:val="nil"/>
              <w:bottom w:val="nil"/>
              <w:right w:val="single" w:sz="4" w:space="0" w:color="auto"/>
            </w:tcBorders>
            <w:tcMar>
              <w:top w:w="0" w:type="dxa"/>
              <w:left w:w="28" w:type="dxa"/>
              <w:bottom w:w="0" w:type="dxa"/>
              <w:right w:w="28" w:type="dxa"/>
            </w:tcMar>
            <w:hideMark/>
          </w:tcPr>
          <w:p w14:paraId="336A092B"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00" w:type="pct"/>
            <w:tcBorders>
              <w:top w:val="nil"/>
              <w:left w:val="nil"/>
              <w:bottom w:val="nil"/>
              <w:right w:val="single" w:sz="4" w:space="0" w:color="auto"/>
            </w:tcBorders>
            <w:tcMar>
              <w:top w:w="0" w:type="dxa"/>
              <w:left w:w="28" w:type="dxa"/>
              <w:bottom w:w="0" w:type="dxa"/>
              <w:right w:w="28" w:type="dxa"/>
            </w:tcMar>
            <w:hideMark/>
          </w:tcPr>
          <w:p w14:paraId="05EE8094"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nil"/>
              <w:right w:val="single" w:sz="4" w:space="0" w:color="auto"/>
            </w:tcBorders>
            <w:tcMar>
              <w:top w:w="0" w:type="dxa"/>
              <w:left w:w="28" w:type="dxa"/>
              <w:bottom w:w="0" w:type="dxa"/>
              <w:right w:w="28" w:type="dxa"/>
            </w:tcMar>
            <w:hideMark/>
          </w:tcPr>
          <w:p w14:paraId="29C76BF5"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628566B3"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32C1D2EB"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50C55ECE"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3ED2F215"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3D9DE306"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6D1B3D6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490EE17F"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5AED9994"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6829B7CD"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37D290A"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139C17E3"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664D1C3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740E93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503EA38A"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E14BB74" w14:textId="77777777" w:rsidR="001D7C76" w:rsidRPr="00CE5066" w:rsidRDefault="001D7C76" w:rsidP="001D7C76">
            <w:pPr>
              <w:spacing w:after="0" w:line="240" w:lineRule="auto"/>
              <w:jc w:val="center"/>
              <w:rPr>
                <w:szCs w:val="24"/>
                <w:lang w:eastAsia="ru-RU"/>
              </w:rPr>
            </w:pPr>
            <w:r w:rsidRPr="00CE5066">
              <w:rPr>
                <w:szCs w:val="24"/>
                <w:lang w:eastAsia="ru-RU"/>
              </w:rPr>
              <w:t>28,3</w:t>
            </w:r>
          </w:p>
        </w:tc>
      </w:tr>
      <w:tr w:rsidR="001D7C76" w:rsidRPr="00CE5066" w14:paraId="0CCC6C29"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4EF5E284" w14:textId="77777777" w:rsidR="001D7C76" w:rsidRPr="00CE5066" w:rsidRDefault="001D7C76" w:rsidP="001D7C76">
            <w:pPr>
              <w:spacing w:after="0" w:line="240" w:lineRule="auto"/>
              <w:jc w:val="center"/>
              <w:rPr>
                <w:szCs w:val="24"/>
                <w:lang w:eastAsia="ru-RU"/>
              </w:rPr>
            </w:pPr>
            <w:r w:rsidRPr="00CE5066">
              <w:rPr>
                <w:szCs w:val="24"/>
                <w:lang w:eastAsia="ru-RU"/>
              </w:rPr>
              <w:t>28</w:t>
            </w:r>
          </w:p>
        </w:tc>
        <w:tc>
          <w:tcPr>
            <w:tcW w:w="200" w:type="pct"/>
            <w:tcBorders>
              <w:top w:val="nil"/>
              <w:left w:val="nil"/>
              <w:bottom w:val="nil"/>
              <w:right w:val="single" w:sz="4" w:space="0" w:color="auto"/>
            </w:tcBorders>
            <w:tcMar>
              <w:top w:w="0" w:type="dxa"/>
              <w:left w:w="28" w:type="dxa"/>
              <w:bottom w:w="0" w:type="dxa"/>
              <w:right w:w="28" w:type="dxa"/>
            </w:tcMar>
            <w:hideMark/>
          </w:tcPr>
          <w:p w14:paraId="49FFC4EF"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50" w:type="pct"/>
            <w:tcBorders>
              <w:top w:val="nil"/>
              <w:left w:val="nil"/>
              <w:bottom w:val="nil"/>
              <w:right w:val="single" w:sz="4" w:space="0" w:color="auto"/>
            </w:tcBorders>
            <w:tcMar>
              <w:top w:w="0" w:type="dxa"/>
              <w:left w:w="28" w:type="dxa"/>
              <w:bottom w:w="0" w:type="dxa"/>
              <w:right w:w="28" w:type="dxa"/>
            </w:tcMar>
            <w:hideMark/>
          </w:tcPr>
          <w:p w14:paraId="7432DCA3"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00" w:type="pct"/>
            <w:tcBorders>
              <w:top w:val="nil"/>
              <w:left w:val="nil"/>
              <w:bottom w:val="nil"/>
              <w:right w:val="single" w:sz="4" w:space="0" w:color="auto"/>
            </w:tcBorders>
            <w:tcMar>
              <w:top w:w="0" w:type="dxa"/>
              <w:left w:w="28" w:type="dxa"/>
              <w:bottom w:w="0" w:type="dxa"/>
              <w:right w:w="28" w:type="dxa"/>
            </w:tcMar>
            <w:hideMark/>
          </w:tcPr>
          <w:p w14:paraId="5E4754EC"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00" w:type="pct"/>
            <w:tcBorders>
              <w:top w:val="nil"/>
              <w:left w:val="nil"/>
              <w:bottom w:val="nil"/>
              <w:right w:val="single" w:sz="4" w:space="0" w:color="auto"/>
            </w:tcBorders>
            <w:tcMar>
              <w:top w:w="0" w:type="dxa"/>
              <w:left w:w="28" w:type="dxa"/>
              <w:bottom w:w="0" w:type="dxa"/>
              <w:right w:w="28" w:type="dxa"/>
            </w:tcMar>
            <w:hideMark/>
          </w:tcPr>
          <w:p w14:paraId="7191B760"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7E34CF50"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4B023090"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2E0DF1EF"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68072DB2"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7670F7A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66D8BFE4"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244676F4"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3E4E4269"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5B5692D4"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234BC34E"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C905D94"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3962D33A"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1F4E3775"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6B23F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4F445DB9" w14:textId="77777777" w:rsidR="001D7C76" w:rsidRPr="00CE5066" w:rsidRDefault="001D7C76" w:rsidP="001D7C76">
            <w:pPr>
              <w:spacing w:after="0" w:line="240" w:lineRule="auto"/>
              <w:jc w:val="center"/>
              <w:rPr>
                <w:szCs w:val="24"/>
                <w:lang w:eastAsia="ru-RU"/>
              </w:rPr>
            </w:pPr>
            <w:r w:rsidRPr="00CE5066">
              <w:rPr>
                <w:szCs w:val="24"/>
                <w:lang w:eastAsia="ru-RU"/>
              </w:rPr>
              <w:t>31,4</w:t>
            </w:r>
          </w:p>
        </w:tc>
      </w:tr>
      <w:tr w:rsidR="001D7C76" w:rsidRPr="00CE5066" w14:paraId="09C471E0"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95E0E3B" w14:textId="77777777" w:rsidR="001D7C76" w:rsidRPr="00CE5066" w:rsidRDefault="001D7C76" w:rsidP="001D7C76">
            <w:pPr>
              <w:spacing w:after="0" w:line="240" w:lineRule="auto"/>
              <w:jc w:val="center"/>
              <w:rPr>
                <w:szCs w:val="24"/>
                <w:lang w:eastAsia="ru-RU"/>
              </w:rPr>
            </w:pPr>
            <w:r w:rsidRPr="00CE5066">
              <w:rPr>
                <w:szCs w:val="24"/>
                <w:lang w:eastAsia="ru-RU"/>
              </w:rPr>
              <w:t>29</w:t>
            </w:r>
          </w:p>
        </w:tc>
        <w:tc>
          <w:tcPr>
            <w:tcW w:w="200" w:type="pct"/>
            <w:tcBorders>
              <w:top w:val="nil"/>
              <w:left w:val="nil"/>
              <w:bottom w:val="nil"/>
              <w:right w:val="single" w:sz="4" w:space="0" w:color="auto"/>
            </w:tcBorders>
            <w:tcMar>
              <w:top w:w="0" w:type="dxa"/>
              <w:left w:w="28" w:type="dxa"/>
              <w:bottom w:w="0" w:type="dxa"/>
              <w:right w:w="28" w:type="dxa"/>
            </w:tcMar>
            <w:hideMark/>
          </w:tcPr>
          <w:p w14:paraId="48549CCA" w14:textId="77777777" w:rsidR="001D7C76" w:rsidRPr="00CE5066" w:rsidRDefault="001D7C76" w:rsidP="001D7C76">
            <w:pPr>
              <w:spacing w:after="0" w:line="240" w:lineRule="auto"/>
              <w:jc w:val="center"/>
              <w:rPr>
                <w:szCs w:val="24"/>
                <w:lang w:eastAsia="ru-RU"/>
              </w:rPr>
            </w:pPr>
            <w:r w:rsidRPr="00CE5066">
              <w:rPr>
                <w:szCs w:val="24"/>
                <w:lang w:eastAsia="ru-RU"/>
              </w:rPr>
              <w:t>91,1</w:t>
            </w:r>
          </w:p>
        </w:tc>
        <w:tc>
          <w:tcPr>
            <w:tcW w:w="250" w:type="pct"/>
            <w:tcBorders>
              <w:top w:val="nil"/>
              <w:left w:val="nil"/>
              <w:bottom w:val="nil"/>
              <w:right w:val="single" w:sz="4" w:space="0" w:color="auto"/>
            </w:tcBorders>
            <w:tcMar>
              <w:top w:w="0" w:type="dxa"/>
              <w:left w:w="28" w:type="dxa"/>
              <w:bottom w:w="0" w:type="dxa"/>
              <w:right w:w="28" w:type="dxa"/>
            </w:tcMar>
            <w:hideMark/>
          </w:tcPr>
          <w:p w14:paraId="710FC36D"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00" w:type="pct"/>
            <w:tcBorders>
              <w:top w:val="nil"/>
              <w:left w:val="nil"/>
              <w:bottom w:val="nil"/>
              <w:right w:val="single" w:sz="4" w:space="0" w:color="auto"/>
            </w:tcBorders>
            <w:tcMar>
              <w:top w:w="0" w:type="dxa"/>
              <w:left w:w="28" w:type="dxa"/>
              <w:bottom w:w="0" w:type="dxa"/>
              <w:right w:w="28" w:type="dxa"/>
            </w:tcMar>
            <w:hideMark/>
          </w:tcPr>
          <w:p w14:paraId="04C928D5"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00" w:type="pct"/>
            <w:tcBorders>
              <w:top w:val="nil"/>
              <w:left w:val="nil"/>
              <w:bottom w:val="nil"/>
              <w:right w:val="single" w:sz="4" w:space="0" w:color="auto"/>
            </w:tcBorders>
            <w:tcMar>
              <w:top w:w="0" w:type="dxa"/>
              <w:left w:w="28" w:type="dxa"/>
              <w:bottom w:w="0" w:type="dxa"/>
              <w:right w:w="28" w:type="dxa"/>
            </w:tcMar>
            <w:hideMark/>
          </w:tcPr>
          <w:p w14:paraId="34302D26"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nil"/>
              <w:right w:val="single" w:sz="4" w:space="0" w:color="auto"/>
            </w:tcBorders>
            <w:tcMar>
              <w:top w:w="0" w:type="dxa"/>
              <w:left w:w="28" w:type="dxa"/>
              <w:bottom w:w="0" w:type="dxa"/>
              <w:right w:w="28" w:type="dxa"/>
            </w:tcMar>
            <w:hideMark/>
          </w:tcPr>
          <w:p w14:paraId="3740E65E"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4FD27CA3"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590466E9"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18ECCF7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4FE0B5E4"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7AAED09A"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1F85AFE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6BA632C"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177B6D8C"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7526502C"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59DEB0A7"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4F2BDC7F"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60B6C834"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F2B6B73"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FC5FE96" w14:textId="77777777" w:rsidR="001D7C76" w:rsidRPr="00CE5066" w:rsidRDefault="001D7C76" w:rsidP="001D7C76">
            <w:pPr>
              <w:spacing w:after="0" w:line="240" w:lineRule="auto"/>
              <w:jc w:val="center"/>
              <w:rPr>
                <w:szCs w:val="24"/>
                <w:lang w:eastAsia="ru-RU"/>
              </w:rPr>
            </w:pPr>
            <w:r w:rsidRPr="00CE5066">
              <w:rPr>
                <w:szCs w:val="24"/>
                <w:lang w:eastAsia="ru-RU"/>
              </w:rPr>
              <w:t>34,5</w:t>
            </w:r>
          </w:p>
        </w:tc>
      </w:tr>
      <w:tr w:rsidR="001D7C76" w:rsidRPr="00107A3E" w14:paraId="08117678" w14:textId="77777777" w:rsidTr="001D7C76">
        <w:trPr>
          <w:jc w:val="center"/>
        </w:trPr>
        <w:tc>
          <w:tcPr>
            <w:tcW w:w="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50514663" w14:textId="77777777" w:rsidR="001D7C76" w:rsidRPr="00CE5066" w:rsidRDefault="001D7C76" w:rsidP="001D7C76">
            <w:pPr>
              <w:spacing w:after="0" w:line="240" w:lineRule="auto"/>
              <w:jc w:val="center"/>
              <w:rPr>
                <w:szCs w:val="24"/>
                <w:lang w:eastAsia="ru-RU"/>
              </w:rPr>
            </w:pPr>
            <w:r w:rsidRPr="00CE5066">
              <w:rPr>
                <w:szCs w:val="24"/>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59061DA7" w14:textId="77777777" w:rsidR="001D7C76" w:rsidRPr="00CE5066" w:rsidRDefault="001D7C76" w:rsidP="001D7C76">
            <w:pPr>
              <w:spacing w:after="0" w:line="240" w:lineRule="auto"/>
              <w:jc w:val="center"/>
              <w:rPr>
                <w:szCs w:val="24"/>
                <w:lang w:eastAsia="ru-RU"/>
              </w:rPr>
            </w:pPr>
            <w:r w:rsidRPr="00CE5066">
              <w:rPr>
                <w:szCs w:val="24"/>
                <w:lang w:eastAsia="ru-RU"/>
              </w:rPr>
              <w:t>94,2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5AAC79C4" w14:textId="77777777" w:rsidR="001D7C76" w:rsidRPr="00CE5066" w:rsidRDefault="001D7C76" w:rsidP="001D7C76">
            <w:pPr>
              <w:spacing w:after="0" w:line="240" w:lineRule="auto"/>
              <w:jc w:val="center"/>
              <w:rPr>
                <w:szCs w:val="24"/>
                <w:lang w:eastAsia="ru-RU"/>
              </w:rPr>
            </w:pPr>
            <w:r w:rsidRPr="00CE5066">
              <w:rPr>
                <w:szCs w:val="24"/>
                <w:lang w:eastAsia="ru-RU"/>
              </w:rPr>
              <w:t>91,1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25C835D6"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CC62039"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27CED724"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45204EE7"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37FD10F"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5983D775"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31ED8762"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06F9951"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54595C5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0337697F"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7FD6D27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6F547126"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1585BAD0"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465C88B7"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66F5B570"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7B3E652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23BC40DF" w14:textId="77777777" w:rsidR="001D7C76" w:rsidRPr="00CE5066" w:rsidRDefault="001D7C76" w:rsidP="001D7C76">
            <w:pPr>
              <w:spacing w:after="0" w:line="240" w:lineRule="auto"/>
              <w:jc w:val="center"/>
              <w:rPr>
                <w:szCs w:val="24"/>
                <w:lang w:eastAsia="ru-RU"/>
              </w:rPr>
            </w:pPr>
            <w:r w:rsidRPr="00CE5066">
              <w:rPr>
                <w:szCs w:val="24"/>
                <w:lang w:eastAsia="ru-RU"/>
              </w:rPr>
              <w:t>37,7</w:t>
            </w:r>
          </w:p>
        </w:tc>
      </w:tr>
    </w:tbl>
    <w:p w14:paraId="2DC58EDF" w14:textId="77777777" w:rsidR="007629D1" w:rsidRPr="00107A3E" w:rsidRDefault="007629D1" w:rsidP="002929B9">
      <w:pPr>
        <w:widowControl w:val="0"/>
        <w:suppressAutoHyphens/>
        <w:autoSpaceDE w:val="0"/>
        <w:autoSpaceDN w:val="0"/>
        <w:adjustRightInd w:val="0"/>
        <w:spacing w:after="0" w:line="240" w:lineRule="auto"/>
        <w:ind w:firstLine="709"/>
        <w:jc w:val="both"/>
        <w:rPr>
          <w:sz w:val="28"/>
          <w:szCs w:val="28"/>
          <w:highlight w:val="yellow"/>
          <w:lang w:eastAsia="ru-RU"/>
        </w:rPr>
      </w:pPr>
    </w:p>
    <w:p w14:paraId="4D451B5C" w14:textId="6F5FA624" w:rsidR="00AC1357"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Столб должен быть работником укреплен приставкой, если длина окружности оставшейся здоровой части столба у поверхности земли равна или менее величины, приведенной в таблице 2, иначе столб очищают от гнили и дополнительно пропитывают.</w:t>
      </w:r>
    </w:p>
    <w:p w14:paraId="087F45C2" w14:textId="7CB2CB52" w:rsidR="002929B9" w:rsidRPr="00CE5066"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 xml:space="preserve">На выявленных аварийных опорах несмываемой краской </w:t>
      </w:r>
      <w:r w:rsidR="00AC1357" w:rsidRPr="00CE5066">
        <w:rPr>
          <w:sz w:val="28"/>
          <w:szCs w:val="28"/>
          <w:lang w:eastAsia="ru-RU"/>
        </w:rPr>
        <w:t xml:space="preserve">работники </w:t>
      </w:r>
      <w:r w:rsidRPr="00CE5066">
        <w:rPr>
          <w:sz w:val="28"/>
          <w:szCs w:val="28"/>
          <w:lang w:eastAsia="ru-RU"/>
        </w:rPr>
        <w:t>наносят предупреждающий знак на высоте 1,5 – 2,0 м от уровня земли – кольцо по окружности столба красного цвета шириною 5 см</w:t>
      </w:r>
      <w:r w:rsidR="00AC1357" w:rsidRPr="00CE5066">
        <w:rPr>
          <w:sz w:val="28"/>
          <w:szCs w:val="28"/>
          <w:lang w:eastAsia="ru-RU"/>
        </w:rPr>
        <w:t>.</w:t>
      </w:r>
    </w:p>
    <w:p w14:paraId="42DD1D4A" w14:textId="6667BB42" w:rsidR="00AC1357"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Работники п</w:t>
      </w:r>
      <w:r w:rsidR="002929B9" w:rsidRPr="00CE5066">
        <w:rPr>
          <w:rFonts w:ascii="Times New Roman" w:hAnsi="Times New Roman" w:cs="Times New Roman"/>
          <w:sz w:val="28"/>
          <w:szCs w:val="28"/>
        </w:rPr>
        <w:t xml:space="preserve">ри осмотре железобетонных </w:t>
      </w:r>
      <w:r w:rsidRPr="00CE5066">
        <w:rPr>
          <w:rFonts w:ascii="Times New Roman" w:hAnsi="Times New Roman" w:cs="Times New Roman"/>
          <w:sz w:val="28"/>
          <w:szCs w:val="28"/>
        </w:rPr>
        <w:t xml:space="preserve">столбов, </w:t>
      </w:r>
      <w:r w:rsidR="002929B9" w:rsidRPr="00CE5066">
        <w:rPr>
          <w:rFonts w:ascii="Times New Roman" w:hAnsi="Times New Roman" w:cs="Times New Roman"/>
          <w:sz w:val="28"/>
          <w:szCs w:val="28"/>
        </w:rPr>
        <w:t xml:space="preserve">приставок и опор </w:t>
      </w:r>
      <w:r w:rsidRPr="00CE5066">
        <w:rPr>
          <w:rFonts w:ascii="Times New Roman" w:hAnsi="Times New Roman" w:cs="Times New Roman"/>
          <w:sz w:val="28"/>
          <w:szCs w:val="28"/>
        </w:rPr>
        <w:t xml:space="preserve">воздушных линий связи должны выявить разрушения защитного слоя бетона, а также повреждения </w:t>
      </w:r>
      <w:r w:rsidR="002929B9" w:rsidRPr="00CE5066">
        <w:rPr>
          <w:rFonts w:ascii="Times New Roman" w:hAnsi="Times New Roman" w:cs="Times New Roman"/>
          <w:sz w:val="28"/>
          <w:szCs w:val="28"/>
        </w:rPr>
        <w:t>поверхности бетона</w:t>
      </w:r>
      <w:r w:rsidRPr="00CE5066">
        <w:rPr>
          <w:rFonts w:ascii="Times New Roman" w:hAnsi="Times New Roman" w:cs="Times New Roman"/>
          <w:sz w:val="28"/>
          <w:szCs w:val="28"/>
        </w:rPr>
        <w:t xml:space="preserve"> (раковины глубиной и шириной более 5 мм и сколов углов глубиной более 8 мм)</w:t>
      </w:r>
      <w:r w:rsidR="002929B9" w:rsidRPr="00CE5066">
        <w:rPr>
          <w:rFonts w:ascii="Times New Roman" w:hAnsi="Times New Roman" w:cs="Times New Roman"/>
          <w:sz w:val="28"/>
          <w:szCs w:val="28"/>
        </w:rPr>
        <w:t xml:space="preserve">. </w:t>
      </w:r>
    </w:p>
    <w:p w14:paraId="09B0DE7A" w14:textId="3487C29F" w:rsidR="002929B9"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Выявленные с</w:t>
      </w:r>
      <w:r w:rsidR="002929B9" w:rsidRPr="00CE5066">
        <w:rPr>
          <w:rFonts w:ascii="Times New Roman" w:hAnsi="Times New Roman" w:cs="Times New Roman"/>
          <w:sz w:val="28"/>
          <w:szCs w:val="28"/>
        </w:rPr>
        <w:t xml:space="preserve">колы бетона и раковины на поверхности приставок и опор </w:t>
      </w:r>
      <w:r w:rsidRPr="00CE5066">
        <w:rPr>
          <w:rFonts w:ascii="Times New Roman" w:hAnsi="Times New Roman" w:cs="Times New Roman"/>
          <w:sz w:val="28"/>
          <w:szCs w:val="28"/>
        </w:rPr>
        <w:t xml:space="preserve">работники </w:t>
      </w:r>
      <w:r w:rsidR="002929B9" w:rsidRPr="00CE5066">
        <w:rPr>
          <w:rFonts w:ascii="Times New Roman" w:hAnsi="Times New Roman" w:cs="Times New Roman"/>
          <w:sz w:val="28"/>
          <w:szCs w:val="28"/>
        </w:rPr>
        <w:t>закрашива</w:t>
      </w:r>
      <w:r w:rsidRPr="00CE5066">
        <w:rPr>
          <w:rFonts w:ascii="Times New Roman" w:hAnsi="Times New Roman" w:cs="Times New Roman"/>
          <w:sz w:val="28"/>
          <w:szCs w:val="28"/>
        </w:rPr>
        <w:t>ю</w:t>
      </w:r>
      <w:r w:rsidR="002929B9" w:rsidRPr="00CE5066">
        <w:rPr>
          <w:rFonts w:ascii="Times New Roman" w:hAnsi="Times New Roman" w:cs="Times New Roman"/>
          <w:sz w:val="28"/>
          <w:szCs w:val="28"/>
        </w:rPr>
        <w:t xml:space="preserve">т </w:t>
      </w:r>
      <w:r w:rsidRPr="00CE5066">
        <w:rPr>
          <w:rFonts w:ascii="Times New Roman" w:hAnsi="Times New Roman" w:cs="Times New Roman"/>
          <w:sz w:val="28"/>
          <w:szCs w:val="28"/>
        </w:rPr>
        <w:t xml:space="preserve">разогретым </w:t>
      </w:r>
      <w:r w:rsidR="002929B9" w:rsidRPr="00CE5066">
        <w:rPr>
          <w:rFonts w:ascii="Times New Roman" w:hAnsi="Times New Roman" w:cs="Times New Roman"/>
          <w:sz w:val="28"/>
          <w:szCs w:val="28"/>
        </w:rPr>
        <w:t>битумом или ремонтиру</w:t>
      </w:r>
      <w:r w:rsidR="0060514F" w:rsidRPr="00CE5066">
        <w:rPr>
          <w:rFonts w:ascii="Times New Roman" w:hAnsi="Times New Roman" w:cs="Times New Roman"/>
          <w:sz w:val="28"/>
          <w:szCs w:val="28"/>
        </w:rPr>
        <w:t>ю</w:t>
      </w:r>
      <w:r w:rsidR="002929B9" w:rsidRPr="00CE5066">
        <w:rPr>
          <w:rFonts w:ascii="Times New Roman" w:hAnsi="Times New Roman" w:cs="Times New Roman"/>
          <w:sz w:val="28"/>
          <w:szCs w:val="28"/>
        </w:rPr>
        <w:t xml:space="preserve">т цементно-песчаным раствором. В случае появления на отремонтированном месте после твердения свежего бетона волосных трещин между старым и свежим бетоном, </w:t>
      </w:r>
      <w:r w:rsidR="0060514F" w:rsidRPr="00CE5066">
        <w:rPr>
          <w:rFonts w:ascii="Times New Roman" w:hAnsi="Times New Roman" w:cs="Times New Roman"/>
          <w:sz w:val="28"/>
          <w:szCs w:val="28"/>
        </w:rPr>
        <w:t xml:space="preserve">работники должны провести </w:t>
      </w:r>
      <w:r w:rsidR="002929B9" w:rsidRPr="00CE5066">
        <w:rPr>
          <w:rFonts w:ascii="Times New Roman" w:hAnsi="Times New Roman" w:cs="Times New Roman"/>
          <w:sz w:val="28"/>
          <w:szCs w:val="28"/>
        </w:rPr>
        <w:t xml:space="preserve">ремонт </w:t>
      </w:r>
      <w:r w:rsidR="0060514F" w:rsidRPr="00CE5066">
        <w:rPr>
          <w:rFonts w:ascii="Times New Roman" w:hAnsi="Times New Roman" w:cs="Times New Roman"/>
          <w:sz w:val="28"/>
          <w:szCs w:val="28"/>
        </w:rPr>
        <w:t>повторно.</w:t>
      </w:r>
    </w:p>
    <w:p w14:paraId="6153ADEF" w14:textId="574219F6" w:rsidR="002929B9" w:rsidRPr="00CE5066" w:rsidRDefault="0060514F"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Выявленные работниками при осмотре </w:t>
      </w:r>
      <w:r w:rsidR="002929B9" w:rsidRPr="00CE5066">
        <w:rPr>
          <w:rFonts w:ascii="Times New Roman" w:hAnsi="Times New Roman" w:cs="Times New Roman"/>
          <w:sz w:val="28"/>
          <w:szCs w:val="28"/>
        </w:rPr>
        <w:t>столб</w:t>
      </w:r>
      <w:r w:rsidRPr="00CE5066">
        <w:rPr>
          <w:rFonts w:ascii="Times New Roman" w:hAnsi="Times New Roman" w:cs="Times New Roman"/>
          <w:sz w:val="28"/>
          <w:szCs w:val="28"/>
        </w:rPr>
        <w:t>ов</w:t>
      </w:r>
      <w:r w:rsidR="002929B9" w:rsidRPr="00CE5066">
        <w:rPr>
          <w:rFonts w:ascii="Times New Roman" w:hAnsi="Times New Roman" w:cs="Times New Roman"/>
          <w:sz w:val="28"/>
          <w:szCs w:val="28"/>
        </w:rPr>
        <w:t>, пристав</w:t>
      </w:r>
      <w:r w:rsidRPr="00CE5066">
        <w:rPr>
          <w:rFonts w:ascii="Times New Roman" w:hAnsi="Times New Roman" w:cs="Times New Roman"/>
          <w:sz w:val="28"/>
          <w:szCs w:val="28"/>
        </w:rPr>
        <w:t>о</w:t>
      </w:r>
      <w:r w:rsidR="002929B9" w:rsidRPr="00CE5066">
        <w:rPr>
          <w:rFonts w:ascii="Times New Roman" w:hAnsi="Times New Roman" w:cs="Times New Roman"/>
          <w:sz w:val="28"/>
          <w:szCs w:val="28"/>
        </w:rPr>
        <w:t xml:space="preserve">к и подпор с обычной, не напряжённой арматурой, </w:t>
      </w:r>
      <w:r w:rsidRPr="00CE5066">
        <w:rPr>
          <w:rFonts w:ascii="Times New Roman" w:hAnsi="Times New Roman" w:cs="Times New Roman"/>
          <w:sz w:val="28"/>
          <w:szCs w:val="28"/>
        </w:rPr>
        <w:t>поверхностные волосные (тонкие) трещины (</w:t>
      </w:r>
      <w:r w:rsidR="002929B9" w:rsidRPr="00CE5066">
        <w:rPr>
          <w:rFonts w:ascii="Times New Roman" w:hAnsi="Times New Roman" w:cs="Times New Roman"/>
          <w:sz w:val="28"/>
          <w:szCs w:val="28"/>
        </w:rPr>
        <w:t>результат перегрузок, ударов или усадки бетона, во время его твердения</w:t>
      </w:r>
      <w:r w:rsidRPr="00CE5066">
        <w:rPr>
          <w:rFonts w:ascii="Times New Roman" w:hAnsi="Times New Roman" w:cs="Times New Roman"/>
          <w:sz w:val="28"/>
          <w:szCs w:val="28"/>
        </w:rPr>
        <w:t>),</w:t>
      </w:r>
      <w:r w:rsidR="002929B9" w:rsidRPr="00CE5066">
        <w:rPr>
          <w:rFonts w:ascii="Times New Roman" w:hAnsi="Times New Roman" w:cs="Times New Roman"/>
          <w:sz w:val="28"/>
          <w:szCs w:val="28"/>
        </w:rPr>
        <w:t xml:space="preserve"> с шириной раскрытия не более 0,3 мм, а также выходы на поверхность бетона поперечных хомутов или продольной арматуры, на небольших участках, длиной до 15 – 20 см, </w:t>
      </w:r>
      <w:r w:rsidRPr="00CE5066">
        <w:rPr>
          <w:rFonts w:ascii="Times New Roman" w:hAnsi="Times New Roman" w:cs="Times New Roman"/>
          <w:sz w:val="28"/>
          <w:szCs w:val="28"/>
        </w:rPr>
        <w:t>должны быть работниками закрашены</w:t>
      </w:r>
      <w:r w:rsidR="002929B9" w:rsidRPr="00CE5066">
        <w:rPr>
          <w:rFonts w:ascii="Times New Roman" w:hAnsi="Times New Roman" w:cs="Times New Roman"/>
          <w:sz w:val="28"/>
          <w:szCs w:val="28"/>
        </w:rPr>
        <w:t xml:space="preserve"> разогретым битумом.</w:t>
      </w:r>
    </w:p>
    <w:p w14:paraId="62448BD4" w14:textId="77777777" w:rsidR="002929B9" w:rsidRPr="00CE5066"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Сквозные трещины, проходящие через все сечения столбов, приставок и подпор, шириной более 0,3 мм, или сколы бетона, проходящие на всю толщину стенки или поперечного сечения, а также трещины и следы разрушения бетона от коррозии арматуры ремонту не подлежат. Такие столы, приставки или подпоры заменяют.</w:t>
      </w:r>
    </w:p>
    <w:p w14:paraId="2CFCC42C" w14:textId="5FCA8F2D" w:rsidR="002929B9" w:rsidRPr="00CE5066" w:rsidRDefault="0060514F" w:rsidP="00A956B0">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Столбы, приставки и подпоры с предварительно-напряжённой арматурой с выявленными работниками при осмотре </w:t>
      </w:r>
      <w:r w:rsidR="002929B9" w:rsidRPr="00CE5066">
        <w:rPr>
          <w:rFonts w:ascii="Times New Roman" w:hAnsi="Times New Roman" w:cs="Times New Roman"/>
          <w:sz w:val="28"/>
          <w:szCs w:val="28"/>
        </w:rPr>
        <w:t>трещин</w:t>
      </w:r>
      <w:r w:rsidRPr="00CE5066">
        <w:rPr>
          <w:rFonts w:ascii="Times New Roman" w:hAnsi="Times New Roman" w:cs="Times New Roman"/>
          <w:sz w:val="28"/>
          <w:szCs w:val="28"/>
        </w:rPr>
        <w:t>ами</w:t>
      </w:r>
      <w:r w:rsidR="002929B9" w:rsidRPr="00CE5066">
        <w:rPr>
          <w:rFonts w:ascii="Times New Roman" w:hAnsi="Times New Roman" w:cs="Times New Roman"/>
          <w:sz w:val="28"/>
          <w:szCs w:val="28"/>
        </w:rPr>
        <w:t xml:space="preserve"> на поверхности бетона любого характера и размеров со сколами бетона, обнаруженной продольной арматурой, ремонту не подлежат, и их заменяют.</w:t>
      </w:r>
    </w:p>
    <w:p w14:paraId="77FEA572" w14:textId="32E39459" w:rsidR="002929B9" w:rsidRPr="00842F6E"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Выходы продольной арматуры на торцах предварительно-напряжённых опор или приставок закрывают</w:t>
      </w:r>
      <w:r w:rsidR="0060514F" w:rsidRPr="00CE5066">
        <w:rPr>
          <w:sz w:val="28"/>
          <w:szCs w:val="28"/>
          <w:lang w:eastAsia="ru-RU"/>
        </w:rPr>
        <w:t>ся работниками</w:t>
      </w:r>
      <w:r w:rsidRPr="00CE5066">
        <w:rPr>
          <w:sz w:val="28"/>
          <w:szCs w:val="28"/>
          <w:lang w:eastAsia="ru-RU"/>
        </w:rPr>
        <w:t xml:space="preserve"> цементно-песчаным раствором или закрашивают</w:t>
      </w:r>
      <w:r w:rsidR="0060514F" w:rsidRPr="00CE5066">
        <w:rPr>
          <w:sz w:val="28"/>
          <w:szCs w:val="28"/>
          <w:lang w:eastAsia="ru-RU"/>
        </w:rPr>
        <w:t>ся</w:t>
      </w:r>
      <w:r w:rsidRPr="00CE5066">
        <w:rPr>
          <w:sz w:val="28"/>
          <w:szCs w:val="28"/>
          <w:lang w:eastAsia="ru-RU"/>
        </w:rPr>
        <w:t xml:space="preserve"> масляной краской.</w:t>
      </w:r>
    </w:p>
    <w:p w14:paraId="1050F1AB" w14:textId="2CC93B51" w:rsid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bookmarkStart w:id="4" w:name="_Hlk54212913"/>
      <w:r w:rsidRPr="00D10E00">
        <w:rPr>
          <w:rFonts w:ascii="Times New Roman" w:hAnsi="Times New Roman" w:cs="Times New Roman"/>
          <w:sz w:val="28"/>
          <w:szCs w:val="28"/>
        </w:rPr>
        <w:t xml:space="preserve">Контрольный осмотр опор воздушных линий связи может быть плановый и внеплановый. </w:t>
      </w:r>
      <w:bookmarkEnd w:id="4"/>
    </w:p>
    <w:p w14:paraId="4444FC10" w14:textId="1ACF660C" w:rsid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Плановый контрольный осмотр опор (независимо от проведения осмотра при ремонте) проводится весной в течение 30-ти рабочих дней после схода снежного покрова до начала ремонтного сезона. Результаты </w:t>
      </w:r>
      <w:r w:rsidR="00D10E00" w:rsidRPr="00D10E00">
        <w:rPr>
          <w:rFonts w:ascii="Times New Roman" w:hAnsi="Times New Roman" w:cs="Times New Roman"/>
          <w:sz w:val="28"/>
          <w:szCs w:val="28"/>
        </w:rPr>
        <w:t>плано</w:t>
      </w:r>
      <w:r w:rsidR="00D10E00">
        <w:rPr>
          <w:rFonts w:ascii="Times New Roman" w:hAnsi="Times New Roman" w:cs="Times New Roman"/>
          <w:sz w:val="28"/>
          <w:szCs w:val="28"/>
        </w:rPr>
        <w:t>вого</w:t>
      </w:r>
      <w:r w:rsidR="00D10E00" w:rsidRPr="00D10E00">
        <w:rPr>
          <w:rFonts w:ascii="Times New Roman" w:hAnsi="Times New Roman" w:cs="Times New Roman"/>
          <w:sz w:val="28"/>
          <w:szCs w:val="28"/>
        </w:rPr>
        <w:t xml:space="preserve"> </w:t>
      </w:r>
      <w:r w:rsidRPr="00D10E00">
        <w:rPr>
          <w:rFonts w:ascii="Times New Roman" w:hAnsi="Times New Roman" w:cs="Times New Roman"/>
          <w:sz w:val="28"/>
          <w:szCs w:val="28"/>
        </w:rPr>
        <w:t xml:space="preserve">контрольного осмотра заносятся в контрольные листки осмотра опор, проводов и арматуры. </w:t>
      </w:r>
      <w:r w:rsidR="00543C1A">
        <w:rPr>
          <w:rFonts w:ascii="Times New Roman" w:hAnsi="Times New Roman" w:cs="Times New Roman"/>
          <w:sz w:val="28"/>
          <w:szCs w:val="28"/>
        </w:rPr>
        <w:t>Рекомендуемый</w:t>
      </w:r>
      <w:r w:rsidRPr="00D10E00">
        <w:rPr>
          <w:rFonts w:ascii="Times New Roman" w:hAnsi="Times New Roman" w:cs="Times New Roman"/>
          <w:sz w:val="28"/>
          <w:szCs w:val="28"/>
        </w:rPr>
        <w:t xml:space="preserve"> </w:t>
      </w:r>
      <w:r w:rsidR="00543C1A">
        <w:rPr>
          <w:rFonts w:ascii="Times New Roman" w:hAnsi="Times New Roman" w:cs="Times New Roman"/>
          <w:sz w:val="28"/>
          <w:szCs w:val="28"/>
        </w:rPr>
        <w:t xml:space="preserve">образец </w:t>
      </w:r>
      <w:r w:rsidRPr="00D10E00">
        <w:rPr>
          <w:rFonts w:ascii="Times New Roman" w:hAnsi="Times New Roman" w:cs="Times New Roman"/>
          <w:sz w:val="28"/>
          <w:szCs w:val="28"/>
        </w:rPr>
        <w:t xml:space="preserve">контрольного листка приведен в приложении </w:t>
      </w:r>
      <w:r w:rsidR="00A956B0">
        <w:rPr>
          <w:rFonts w:ascii="Times New Roman" w:hAnsi="Times New Roman" w:cs="Times New Roman"/>
          <w:sz w:val="28"/>
          <w:szCs w:val="28"/>
        </w:rPr>
        <w:t>2</w:t>
      </w:r>
      <w:r w:rsidRPr="00D10E00">
        <w:rPr>
          <w:rFonts w:ascii="Times New Roman" w:hAnsi="Times New Roman" w:cs="Times New Roman"/>
          <w:sz w:val="28"/>
          <w:szCs w:val="28"/>
        </w:rPr>
        <w:t xml:space="preserve"> к Правилам. Выявленные при проведении контрольного осмотра неустойчивые, наклонённые, поврежденные</w:t>
      </w:r>
      <w:r w:rsidR="009D01D8" w:rsidRPr="00D10E00">
        <w:rPr>
          <w:rFonts w:ascii="Times New Roman" w:hAnsi="Times New Roman" w:cs="Times New Roman"/>
          <w:sz w:val="28"/>
          <w:szCs w:val="28"/>
        </w:rPr>
        <w:t xml:space="preserve"> </w:t>
      </w:r>
      <w:r w:rsidRPr="00D10E00">
        <w:rPr>
          <w:rFonts w:ascii="Times New Roman" w:hAnsi="Times New Roman" w:cs="Times New Roman"/>
          <w:sz w:val="28"/>
          <w:szCs w:val="28"/>
        </w:rPr>
        <w:t xml:space="preserve">опоры или опоры, у которых длина окружности здоровой части древесины у поверхности земли равна или менее допустимых величин, должны быть немедленно помечены и отремонтированы, укреплены или заменены в 10-дневный срок. </w:t>
      </w:r>
    </w:p>
    <w:p w14:paraId="59EF1B05" w14:textId="175C2004" w:rsidR="008455C9" w:rsidRP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Внеплановый контрольный осмотр проводится в любое время года при возникновении внештатной ситуации решением соответствующих руководителей.</w:t>
      </w:r>
      <w:r w:rsidR="008455C9" w:rsidRPr="00D10E00">
        <w:rPr>
          <w:rFonts w:ascii="Times New Roman" w:hAnsi="Times New Roman" w:cs="Times New Roman"/>
          <w:sz w:val="28"/>
          <w:szCs w:val="28"/>
        </w:rPr>
        <w:t xml:space="preserve"> </w:t>
      </w:r>
    </w:p>
    <w:p w14:paraId="4265AB40" w14:textId="35152AB0" w:rsidR="008455C9" w:rsidRPr="00D10E00"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 ходе планового контрольного осмотра эксплуатационный персонал проверяет:</w:t>
      </w:r>
    </w:p>
    <w:p w14:paraId="51678E24" w14:textId="1176AEFE"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008455C9" w:rsidRPr="00D10E00">
        <w:rPr>
          <w:sz w:val="28"/>
          <w:szCs w:val="28"/>
          <w:lang w:eastAsia="ru-RU"/>
        </w:rPr>
        <w:t>состояние маркировки опор;</w:t>
      </w:r>
    </w:p>
    <w:p w14:paraId="0CC4D765" w14:textId="4376A6D1"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2) </w:t>
      </w:r>
      <w:r w:rsidR="008455C9" w:rsidRPr="00D10E00">
        <w:rPr>
          <w:sz w:val="28"/>
          <w:szCs w:val="28"/>
          <w:lang w:eastAsia="ru-RU"/>
        </w:rPr>
        <w:t>наличие посторонних предметов и состояние растительности на трассе линии и непосредственно вокруг оснований опор;</w:t>
      </w:r>
    </w:p>
    <w:p w14:paraId="7687E8C6" w14:textId="39EA842E"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3) </w:t>
      </w:r>
      <w:r w:rsidR="008455C9" w:rsidRPr="00D10E00">
        <w:rPr>
          <w:sz w:val="28"/>
          <w:szCs w:val="28"/>
          <w:lang w:eastAsia="ru-RU"/>
        </w:rPr>
        <w:t>соответствие конструкции опор данным технического учёта;</w:t>
      </w:r>
    </w:p>
    <w:p w14:paraId="56F9DEC7" w14:textId="74DDB3E5"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4) </w:t>
      </w:r>
      <w:r w:rsidR="008455C9" w:rsidRPr="00D10E00">
        <w:rPr>
          <w:sz w:val="28"/>
          <w:szCs w:val="28"/>
          <w:lang w:eastAsia="ru-RU"/>
        </w:rPr>
        <w:t>оценочно вертикальность опор с учётом необходимых уклонов при несимметричности натяжений проводов по направлениям и профиля линии по рельефу;</w:t>
      </w:r>
    </w:p>
    <w:p w14:paraId="4AE45308" w14:textId="784B5A90"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5) </w:t>
      </w:r>
      <w:r w:rsidR="008455C9" w:rsidRPr="00D10E00">
        <w:rPr>
          <w:sz w:val="28"/>
          <w:szCs w:val="28"/>
          <w:lang w:eastAsia="ru-RU"/>
        </w:rPr>
        <w:t>наличие перехлёста проводов и набросов посторонних предметов на провода, кабели, траверсы и кабельные площадки;</w:t>
      </w:r>
    </w:p>
    <w:p w14:paraId="34523279" w14:textId="7DDE489C"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6) </w:t>
      </w:r>
      <w:r w:rsidR="008455C9" w:rsidRPr="00D10E00">
        <w:rPr>
          <w:sz w:val="28"/>
          <w:szCs w:val="28"/>
          <w:lang w:eastAsia="ru-RU"/>
        </w:rPr>
        <w:t>наличие потёков пропиточного антисептика;</w:t>
      </w:r>
    </w:p>
    <w:p w14:paraId="50671A42" w14:textId="53948414"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7) </w:t>
      </w:r>
      <w:r w:rsidR="008455C9" w:rsidRPr="00D10E00">
        <w:rPr>
          <w:sz w:val="28"/>
          <w:szCs w:val="28"/>
          <w:lang w:eastAsia="ru-RU"/>
        </w:rPr>
        <w:t>степень загнивания деревянных столбов, подпор и приставок у поверхности земли, в местах наложения хомутов и прилегания столбов к приставкам;</w:t>
      </w:r>
    </w:p>
    <w:p w14:paraId="1E6728B3" w14:textId="039BD367"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8) </w:t>
      </w:r>
      <w:r w:rsidR="008455C9" w:rsidRPr="00D10E00">
        <w:rPr>
          <w:sz w:val="28"/>
          <w:szCs w:val="28"/>
          <w:lang w:eastAsia="ru-RU"/>
        </w:rPr>
        <w:t>наличие загнивания деревянных столбов, подпор, приставок по всей высоте визуальным осмотром с земли;</w:t>
      </w:r>
    </w:p>
    <w:p w14:paraId="769122E1" w14:textId="0C09CB9F"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9) </w:t>
      </w:r>
      <w:r w:rsidR="008455C9" w:rsidRPr="00D10E00">
        <w:rPr>
          <w:sz w:val="28"/>
          <w:szCs w:val="28"/>
          <w:lang w:eastAsia="ru-RU"/>
        </w:rPr>
        <w:t>наличие механических повреждений деревянных и железобетонных столбов, приставок, деревянных подпор и болтов их крепления, состояние и натяжения хомутов крепления столбов к приставкам, тросов оттяжек и якорных креплений оттяжек;</w:t>
      </w:r>
    </w:p>
    <w:p w14:paraId="38F4195C" w14:textId="6ED544E3"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10) </w:t>
      </w:r>
      <w:r w:rsidR="008455C9" w:rsidRPr="00D10E00">
        <w:rPr>
          <w:sz w:val="28"/>
          <w:szCs w:val="28"/>
          <w:lang w:eastAsia="ru-RU"/>
        </w:rPr>
        <w:t xml:space="preserve">целостность и надёжность пола и ограждений кабельных площадок (при необходимости с подъёмом на опору при верховом осмотре бригадой), состояние кабельных ящиков и коробов, ступенек на кабельных опорах; </w:t>
      </w:r>
    </w:p>
    <w:p w14:paraId="077DAF93" w14:textId="06C0A62A"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11) </w:t>
      </w:r>
      <w:r w:rsidR="008455C9" w:rsidRPr="00D10E00">
        <w:rPr>
          <w:sz w:val="28"/>
          <w:szCs w:val="28"/>
          <w:lang w:eastAsia="ru-RU"/>
        </w:rPr>
        <w:t>состояние молниеотводных спусков, защитных планок молниеотводных спусков при отсутствии искровых промежутков;</w:t>
      </w:r>
    </w:p>
    <w:p w14:paraId="7BC54303" w14:textId="27B349BD"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12) </w:t>
      </w:r>
      <w:r w:rsidR="008455C9" w:rsidRPr="00D10E00">
        <w:rPr>
          <w:sz w:val="28"/>
          <w:szCs w:val="28"/>
          <w:lang w:eastAsia="ru-RU"/>
        </w:rPr>
        <w:t>целостность и положение траверс, состояние их креплений;</w:t>
      </w:r>
    </w:p>
    <w:p w14:paraId="59A8B529" w14:textId="24209F25"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13) </w:t>
      </w:r>
      <w:r w:rsidR="008455C9" w:rsidRPr="00D10E00">
        <w:rPr>
          <w:sz w:val="28"/>
          <w:szCs w:val="28"/>
          <w:lang w:eastAsia="ru-RU"/>
        </w:rPr>
        <w:t>целостность и состояние линейной арматуры, тросов подвески кабелей и креплений кабелей к тросам, чистота изоляторов;</w:t>
      </w:r>
    </w:p>
    <w:p w14:paraId="383AD577" w14:textId="12860CDC"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14) </w:t>
      </w:r>
      <w:r w:rsidR="008455C9" w:rsidRPr="00D10E00">
        <w:rPr>
          <w:sz w:val="28"/>
          <w:szCs w:val="28"/>
          <w:lang w:eastAsia="ru-RU"/>
        </w:rPr>
        <w:t>оценочно величины стрелы провеса проводов и соблюдение габаритов на переходах и в пересечениях, в том числе, проводов пересекаемых воздушных линий, с целью определения необходимости измерений.</w:t>
      </w:r>
    </w:p>
    <w:p w14:paraId="441BFB77" w14:textId="77777777" w:rsidR="008455C9" w:rsidRPr="001F705C"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 ходе внепланового контрольного осмотра проверка может осуществляться по программе планового осмотра или охватывать часть программы </w:t>
      </w:r>
      <w:r w:rsidRPr="001F705C">
        <w:rPr>
          <w:rFonts w:ascii="Times New Roman" w:hAnsi="Times New Roman" w:cs="Times New Roman"/>
          <w:sz w:val="28"/>
          <w:szCs w:val="28"/>
        </w:rPr>
        <w:t>в зависимости от цели внепланового осмотра.</w:t>
      </w:r>
    </w:p>
    <w:p w14:paraId="3B8B8BBB" w14:textId="5A963E08" w:rsidR="00B9134F" w:rsidRPr="001F705C"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Технический персонал, обслуживающий линию, обязан в порядке текущего надзора следить за состоянием опор и в случае необходимости немедленно принимать меры к их укреплению или замене.</w:t>
      </w:r>
    </w:p>
    <w:p w14:paraId="737C48BE" w14:textId="0CAA541A"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Обход и осмотр воздушных линий связи (радиофикации) проводится </w:t>
      </w:r>
      <w:r w:rsidRPr="00D10E00">
        <w:rPr>
          <w:rFonts w:ascii="Times New Roman" w:hAnsi="Times New Roman" w:cs="Times New Roman"/>
          <w:sz w:val="28"/>
          <w:szCs w:val="28"/>
        </w:rPr>
        <w:t>работниками, имеющими квалификационную группу по электробезопасности не ниже II.</w:t>
      </w:r>
    </w:p>
    <w:p w14:paraId="01C418CE" w14:textId="6E855DD6" w:rsidR="008455C9" w:rsidRPr="00D10E00"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w:t>
      </w:r>
      <w:r w:rsidR="00543C1A">
        <w:rPr>
          <w:rFonts w:ascii="Times New Roman" w:hAnsi="Times New Roman" w:cs="Times New Roman"/>
          <w:sz w:val="28"/>
          <w:szCs w:val="28"/>
        </w:rPr>
        <w:t>п</w:t>
      </w:r>
      <w:r w:rsidRPr="00D10E00">
        <w:rPr>
          <w:rFonts w:ascii="Times New Roman" w:hAnsi="Times New Roman" w:cs="Times New Roman"/>
          <w:sz w:val="28"/>
          <w:szCs w:val="28"/>
        </w:rPr>
        <w:t>равил по охране труда при эксплуатации электроустановок</w:t>
      </w:r>
      <w:r w:rsidR="00543C1A">
        <w:rPr>
          <w:rFonts w:ascii="Times New Roman" w:hAnsi="Times New Roman" w:cs="Times New Roman"/>
          <w:sz w:val="28"/>
          <w:szCs w:val="28"/>
        </w:rPr>
        <w:t xml:space="preserve">, </w:t>
      </w:r>
      <w:r w:rsidR="00543C1A" w:rsidRPr="00543C1A">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543C1A">
        <w:rPr>
          <w:rFonts w:ascii="Times New Roman" w:hAnsi="Times New Roman" w:cs="Times New Roman"/>
          <w:sz w:val="28"/>
          <w:szCs w:val="28"/>
        </w:rPr>
        <w:t>,</w:t>
      </w:r>
      <w:r w:rsidRPr="00D10E00">
        <w:rPr>
          <w:rFonts w:ascii="Times New Roman" w:hAnsi="Times New Roman" w:cs="Times New Roman"/>
          <w:sz w:val="28"/>
          <w:szCs w:val="28"/>
        </w:rPr>
        <w:t xml:space="preserve"> и без права подъёма на опору. Подъём на опору допускается при верховом осмотре и выполняется бригадой не менее чем из двух человек в порядке, предусмотренным для прочих работ с подъёмом на опоры. Во время осмотра не допускается выполнять какие-либо ремонтные и восстановительные работы и подниматься на опоры. </w:t>
      </w:r>
    </w:p>
    <w:p w14:paraId="01FF89A1" w14:textId="60464DF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14:paraId="434F88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14:paraId="5D33A9D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работники знакомятся с географической схемой и особенностями района, с правилами ориентирования на местности, приемами работы с компасом;</w:t>
      </w:r>
    </w:p>
    <w:p w14:paraId="220818D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14:paraId="2BAEBC1D" w14:textId="40B79A4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работники должны знать сигнализацию (видимую, звуковую), применяемую при розыске заблудившегося.</w:t>
      </w:r>
    </w:p>
    <w:p w14:paraId="6973789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Сигналы заранее обуславливаются.</w:t>
      </w:r>
    </w:p>
    <w:p w14:paraId="0DE6A482" w14:textId="392AC4F6"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14:paraId="6441CCAA" w14:textId="075C295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w:t>
      </w:r>
      <w:smartTag w:uri="urn:schemas-microsoft-com:office:smarttags" w:element="metricconverter">
        <w:smartTagPr>
          <w:attr w:name="ProductID" w:val="25 мм"/>
        </w:smartTagPr>
        <w:r w:rsidRPr="00D10E00">
          <w:rPr>
            <w:rFonts w:ascii="Times New Roman" w:hAnsi="Times New Roman" w:cs="Times New Roman"/>
            <w:sz w:val="28"/>
            <w:szCs w:val="28"/>
          </w:rPr>
          <w:t>3 км</w:t>
        </w:r>
      </w:smartTag>
      <w:r w:rsidRPr="00D10E00">
        <w:rPr>
          <w:rFonts w:ascii="Times New Roman" w:hAnsi="Times New Roman" w:cs="Times New Roman"/>
          <w:sz w:val="28"/>
          <w:szCs w:val="28"/>
        </w:rPr>
        <w:t>.</w:t>
      </w:r>
    </w:p>
    <w:p w14:paraId="4B5593DD" w14:textId="70F415F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14:paraId="2D1653A9" w14:textId="5369681F"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14:paraId="4C945415" w14:textId="30536CBC"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14:paraId="716A93BA" w14:textId="4702E822"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провода линии связи (радиофикации), касающегося проводов линии электропередачи напряжением до 1000 В, необходимо:</w:t>
      </w:r>
    </w:p>
    <w:p w14:paraId="20B2283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принять меры, исключающие возможность прикосновения к оборванному проводу проходящих людей;</w:t>
      </w:r>
    </w:p>
    <w:p w14:paraId="6DBD207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немедленно сообщить об обрыве провода организации, которой принадлежит линия электропередачи, и руководителю радиоузла (узла связи) или </w:t>
      </w:r>
      <w:r>
        <w:rPr>
          <w:sz w:val="28"/>
          <w:szCs w:val="28"/>
          <w:lang w:eastAsia="ru-RU"/>
        </w:rPr>
        <w:t>производственного подразделения;</w:t>
      </w:r>
    </w:p>
    <w:p w14:paraId="0B9268D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3) з</w:t>
      </w:r>
      <w:r w:rsidRPr="00DA1421">
        <w:rPr>
          <w:sz w:val="28"/>
          <w:szCs w:val="28"/>
          <w:lang w:eastAsia="ru-RU"/>
        </w:rPr>
        <w:t>апрещается устранять повреждение до тех пор, пока не будет устранено соприкосновение с проводами линии электропередачи.</w:t>
      </w:r>
    </w:p>
    <w:p w14:paraId="0ACBE4C8" w14:textId="3090C4F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14:paraId="4B1491BD" w14:textId="77777777"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Запрещается приближаться к проводу на расстояние менее </w:t>
      </w:r>
      <w:smartTag w:uri="urn:schemas-microsoft-com:office:smarttags" w:element="metricconverter">
        <w:smartTagPr>
          <w:attr w:name="ProductID" w:val="25 мм"/>
        </w:smartTagPr>
        <w:r w:rsidRPr="00D10E00">
          <w:rPr>
            <w:rFonts w:ascii="Times New Roman" w:hAnsi="Times New Roman" w:cs="Times New Roman"/>
            <w:sz w:val="28"/>
            <w:szCs w:val="28"/>
          </w:rPr>
          <w:t>8 м</w:t>
        </w:r>
      </w:smartTag>
      <w:r w:rsidRPr="00D10E00">
        <w:rPr>
          <w:rFonts w:ascii="Times New Roman" w:hAnsi="Times New Roman" w:cs="Times New Roman"/>
          <w:sz w:val="28"/>
          <w:szCs w:val="28"/>
        </w:rPr>
        <w:t>.</w:t>
      </w:r>
    </w:p>
    <w:p w14:paraId="6F27EBA1" w14:textId="7E70EC5B"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аварийных обходах в ночное время работнику следует идти на расстоянии 5-10 м от трассы линий связи (радиофикации) во избежание приближения на опасное расстояние к оборванному проводу.</w:t>
      </w:r>
    </w:p>
    <w:p w14:paraId="30891482" w14:textId="77777777" w:rsidR="00543C1A" w:rsidRDefault="00543C1A" w:rsidP="00B9134F">
      <w:pPr>
        <w:widowControl w:val="0"/>
        <w:suppressAutoHyphens/>
        <w:autoSpaceDE w:val="0"/>
        <w:autoSpaceDN w:val="0"/>
        <w:adjustRightInd w:val="0"/>
        <w:spacing w:after="0" w:line="240" w:lineRule="auto"/>
        <w:ind w:firstLine="709"/>
        <w:jc w:val="both"/>
        <w:rPr>
          <w:sz w:val="28"/>
          <w:szCs w:val="28"/>
          <w:lang w:eastAsia="ru-RU"/>
        </w:rPr>
      </w:pPr>
    </w:p>
    <w:p w14:paraId="479AFF06" w14:textId="5E819ACB" w:rsidR="008455C9" w:rsidRDefault="001F705C" w:rsidP="008455C9">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w:t>
      </w:r>
      <w:r>
        <w:rPr>
          <w:sz w:val="28"/>
          <w:szCs w:val="28"/>
          <w:lang w:eastAsia="ru-RU"/>
        </w:rPr>
        <w:t xml:space="preserve">. </w:t>
      </w:r>
      <w:r w:rsidR="008455C9" w:rsidRPr="008455C9">
        <w:rPr>
          <w:sz w:val="28"/>
          <w:szCs w:val="28"/>
          <w:lang w:eastAsia="ru-RU"/>
        </w:rPr>
        <w:t xml:space="preserve">Требования охраны труда при работе с переносными </w:t>
      </w:r>
      <w:r>
        <w:rPr>
          <w:sz w:val="28"/>
          <w:szCs w:val="28"/>
          <w:lang w:eastAsia="ru-RU"/>
        </w:rPr>
        <w:br/>
      </w:r>
      <w:r w:rsidR="008455C9" w:rsidRPr="008455C9">
        <w:rPr>
          <w:sz w:val="28"/>
          <w:szCs w:val="28"/>
          <w:lang w:eastAsia="ru-RU"/>
        </w:rPr>
        <w:t>измерительными приборами на воздушных линиях связи</w:t>
      </w:r>
    </w:p>
    <w:p w14:paraId="643EE8EE" w14:textId="77777777" w:rsidR="008455C9" w:rsidRDefault="008455C9" w:rsidP="00B9134F">
      <w:pPr>
        <w:widowControl w:val="0"/>
        <w:suppressAutoHyphens/>
        <w:autoSpaceDE w:val="0"/>
        <w:autoSpaceDN w:val="0"/>
        <w:adjustRightInd w:val="0"/>
        <w:spacing w:after="0" w:line="240" w:lineRule="auto"/>
        <w:ind w:firstLine="709"/>
        <w:jc w:val="both"/>
        <w:rPr>
          <w:sz w:val="28"/>
          <w:szCs w:val="28"/>
          <w:lang w:eastAsia="ru-RU"/>
        </w:rPr>
      </w:pPr>
    </w:p>
    <w:p w14:paraId="698775DF" w14:textId="600DBB0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w:t>
      </w:r>
      <w:r w:rsidR="002D6E62">
        <w:rPr>
          <w:rFonts w:ascii="Times New Roman" w:hAnsi="Times New Roman" w:cs="Times New Roman"/>
          <w:sz w:val="28"/>
          <w:szCs w:val="28"/>
        </w:rPr>
        <w:t xml:space="preserve"> группы по электробезопасности</w:t>
      </w:r>
      <w:r w:rsidRPr="009F3BAF">
        <w:rPr>
          <w:rFonts w:ascii="Times New Roman" w:hAnsi="Times New Roman" w:cs="Times New Roman"/>
          <w:sz w:val="28"/>
          <w:szCs w:val="28"/>
        </w:rPr>
        <w:t>.</w:t>
      </w:r>
    </w:p>
    <w:p w14:paraId="0CC1EBEB" w14:textId="4037CC2D"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14:paraId="06844C2C" w14:textId="52ACB43C"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14:paraId="1C6AF77F" w14:textId="42D5A8E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работе с приборами следует исключить приближение работников к деталям, находящимся под напряжением.</w:t>
      </w:r>
    </w:p>
    <w:p w14:paraId="4EA58FDD" w14:textId="094A27D9"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14:paraId="408CEB2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14:paraId="7924FC4B" w14:textId="23C31A8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14:paraId="1AEFC900" w14:textId="3E0C233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Измерения на опоре воздушной линии может проводить один работник, стоя на когтях и надежно закрепившись страховочной привязью к опоре.</w:t>
      </w:r>
    </w:p>
    <w:p w14:paraId="7BFED34C" w14:textId="74343D2C"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14:paraId="79FD03B1" w14:textId="51CC474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проводить измерения:</w:t>
      </w:r>
    </w:p>
    <w:p w14:paraId="7A838B8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во время грозы, дождя, тумана, снегопада;</w:t>
      </w:r>
    </w:p>
    <w:p w14:paraId="238C4EA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стоя на лестнице;</w:t>
      </w:r>
    </w:p>
    <w:p w14:paraId="58B20E5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с опор, имеющих открытые заземляющие спуски.</w:t>
      </w:r>
    </w:p>
    <w:p w14:paraId="41DD3038" w14:textId="6C0AFA0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пользовании инструментом с изолирующими рукоятками запрещается:</w:t>
      </w:r>
    </w:p>
    <w:p w14:paraId="5D8F9D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14:paraId="699BEF7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держать его за упорами или буртиками, предотвращающими соскальзывание пальцев по направлению к металлическим частям.</w:t>
      </w:r>
    </w:p>
    <w:p w14:paraId="7CABC009" w14:textId="77777777" w:rsidR="00543C1A" w:rsidRDefault="00543C1A" w:rsidP="00B9134F">
      <w:pPr>
        <w:widowControl w:val="0"/>
        <w:suppressAutoHyphens/>
        <w:autoSpaceDE w:val="0"/>
        <w:autoSpaceDN w:val="0"/>
        <w:adjustRightInd w:val="0"/>
        <w:spacing w:after="0" w:line="240" w:lineRule="auto"/>
        <w:jc w:val="center"/>
        <w:outlineLvl w:val="1"/>
        <w:rPr>
          <w:sz w:val="28"/>
          <w:szCs w:val="28"/>
          <w:lang w:eastAsia="ru-RU"/>
        </w:rPr>
      </w:pPr>
    </w:p>
    <w:p w14:paraId="098EB54A" w14:textId="166469D6"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r>
        <w:rPr>
          <w:sz w:val="28"/>
          <w:szCs w:val="28"/>
          <w:lang w:eastAsia="ru-RU"/>
        </w:rPr>
        <w:br/>
      </w:r>
      <w:r w:rsidR="00B9134F" w:rsidRPr="00DA1421">
        <w:rPr>
          <w:sz w:val="28"/>
          <w:szCs w:val="28"/>
          <w:lang w:eastAsia="ru-RU"/>
        </w:rPr>
        <w:t>объектов связи вахтовым методом</w:t>
      </w:r>
    </w:p>
    <w:p w14:paraId="42CD98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4620355" w14:textId="7EA3E49D"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Численность</w:t>
      </w:r>
      <w:r w:rsidR="00C94421" w:rsidRPr="009F3BAF">
        <w:rPr>
          <w:rFonts w:ascii="Times New Roman" w:hAnsi="Times New Roman" w:cs="Times New Roman"/>
          <w:sz w:val="28"/>
          <w:szCs w:val="28"/>
        </w:rPr>
        <w:t xml:space="preserve"> персонала,</w:t>
      </w:r>
      <w:r w:rsidRPr="009F3BAF">
        <w:rPr>
          <w:rFonts w:ascii="Times New Roman" w:hAnsi="Times New Roman" w:cs="Times New Roman"/>
          <w:sz w:val="28"/>
          <w:szCs w:val="28"/>
        </w:rPr>
        <w:t xml:space="preserve"> обслуживающего</w:t>
      </w:r>
      <w:r w:rsidR="00C94421" w:rsidRPr="009F3BAF">
        <w:rPr>
          <w:rFonts w:ascii="Times New Roman" w:hAnsi="Times New Roman" w:cs="Times New Roman"/>
          <w:sz w:val="28"/>
          <w:szCs w:val="28"/>
        </w:rPr>
        <w:t xml:space="preserve"> у</w:t>
      </w:r>
      <w:r w:rsidRPr="009F3BAF">
        <w:rPr>
          <w:rFonts w:ascii="Times New Roman" w:hAnsi="Times New Roman" w:cs="Times New Roman"/>
          <w:sz w:val="28"/>
          <w:szCs w:val="28"/>
        </w:rPr>
        <w:t>даленны</w:t>
      </w:r>
      <w:r w:rsidR="00C94421" w:rsidRPr="009F3BAF">
        <w:rPr>
          <w:rFonts w:ascii="Times New Roman" w:hAnsi="Times New Roman" w:cs="Times New Roman"/>
          <w:sz w:val="28"/>
          <w:szCs w:val="28"/>
        </w:rPr>
        <w:t>е</w:t>
      </w:r>
      <w:r w:rsidRPr="009F3BAF">
        <w:rPr>
          <w:rFonts w:ascii="Times New Roman" w:hAnsi="Times New Roman" w:cs="Times New Roman"/>
          <w:sz w:val="28"/>
          <w:szCs w:val="28"/>
        </w:rPr>
        <w:t xml:space="preserve"> и труднодоступны</w:t>
      </w:r>
      <w:r w:rsidR="00C94421" w:rsidRPr="009F3BAF">
        <w:rPr>
          <w:rFonts w:ascii="Times New Roman" w:hAnsi="Times New Roman" w:cs="Times New Roman"/>
          <w:sz w:val="28"/>
          <w:szCs w:val="28"/>
        </w:rPr>
        <w:t>е</w:t>
      </w:r>
      <w:r w:rsidRPr="009F3BAF">
        <w:rPr>
          <w:rFonts w:ascii="Times New Roman" w:hAnsi="Times New Roman" w:cs="Times New Roman"/>
          <w:sz w:val="28"/>
          <w:szCs w:val="28"/>
        </w:rPr>
        <w:t xml:space="preserve"> объект</w:t>
      </w:r>
      <w:r w:rsidR="00C94421" w:rsidRPr="009F3BAF">
        <w:rPr>
          <w:rFonts w:ascii="Times New Roman" w:hAnsi="Times New Roman" w:cs="Times New Roman"/>
          <w:sz w:val="28"/>
          <w:szCs w:val="28"/>
        </w:rPr>
        <w:t>ы</w:t>
      </w:r>
      <w:r w:rsidRPr="009F3BAF">
        <w:rPr>
          <w:rFonts w:ascii="Times New Roman" w:hAnsi="Times New Roman" w:cs="Times New Roman"/>
          <w:sz w:val="28"/>
          <w:szCs w:val="28"/>
        </w:rPr>
        <w:t xml:space="preserve"> связи</w:t>
      </w:r>
      <w:r w:rsidR="00C94421" w:rsidRPr="009F3BAF">
        <w:rPr>
          <w:rFonts w:ascii="Times New Roman" w:hAnsi="Times New Roman" w:cs="Times New Roman"/>
          <w:sz w:val="28"/>
          <w:szCs w:val="28"/>
        </w:rPr>
        <w:t xml:space="preserve"> вахтовым методом,</w:t>
      </w:r>
      <w:r w:rsidRPr="009F3BAF">
        <w:rPr>
          <w:rFonts w:ascii="Times New Roman" w:hAnsi="Times New Roman" w:cs="Times New Roman"/>
          <w:sz w:val="28"/>
          <w:szCs w:val="28"/>
        </w:rPr>
        <w:t xml:space="preserve"> устанавливается</w:t>
      </w:r>
      <w:r w:rsidR="00DD4AC2" w:rsidRPr="009F3BAF">
        <w:rPr>
          <w:rFonts w:ascii="Times New Roman" w:hAnsi="Times New Roman" w:cs="Times New Roman"/>
          <w:sz w:val="28"/>
          <w:szCs w:val="28"/>
        </w:rPr>
        <w:t xml:space="preserve"> работодателем с учетом сложности и безопасности осуществления производственных процессов. При этом к</w:t>
      </w:r>
      <w:r w:rsidRPr="009F3BAF">
        <w:rPr>
          <w:rFonts w:ascii="Times New Roman" w:hAnsi="Times New Roman" w:cs="Times New Roman"/>
          <w:sz w:val="28"/>
          <w:szCs w:val="28"/>
        </w:rPr>
        <w:t>оличество работников в</w:t>
      </w:r>
      <w:r w:rsidR="00C94421" w:rsidRPr="009F3BAF">
        <w:rPr>
          <w:rFonts w:ascii="Times New Roman" w:hAnsi="Times New Roman" w:cs="Times New Roman"/>
          <w:sz w:val="28"/>
          <w:szCs w:val="28"/>
        </w:rPr>
        <w:t xml:space="preserve"> каждой смене </w:t>
      </w:r>
      <w:r w:rsidRPr="009F3BAF">
        <w:rPr>
          <w:rFonts w:ascii="Times New Roman" w:hAnsi="Times New Roman" w:cs="Times New Roman"/>
          <w:sz w:val="28"/>
          <w:szCs w:val="28"/>
        </w:rPr>
        <w:t>должно быть не менее двух.</w:t>
      </w:r>
    </w:p>
    <w:p w14:paraId="1F26B0DE" w14:textId="7EA2442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Старший смены высокогорного или расположенного в труднодо</w:t>
      </w:r>
      <w:r w:rsidR="00B83A82" w:rsidRPr="009F3BAF">
        <w:rPr>
          <w:rFonts w:ascii="Times New Roman" w:hAnsi="Times New Roman" w:cs="Times New Roman"/>
          <w:sz w:val="28"/>
          <w:szCs w:val="28"/>
        </w:rPr>
        <w:t>ступной местности объекта связи, назначенный работодателем ответственным за подготовку и выполнение работ на объекте связи, обеспечивает безопасност</w:t>
      </w:r>
      <w:r w:rsidR="00CC1AC8" w:rsidRPr="009F3BAF">
        <w:rPr>
          <w:rFonts w:ascii="Times New Roman" w:hAnsi="Times New Roman" w:cs="Times New Roman"/>
          <w:sz w:val="28"/>
          <w:szCs w:val="28"/>
        </w:rPr>
        <w:t>ь</w:t>
      </w:r>
      <w:r w:rsidR="00B83A82" w:rsidRPr="009F3BAF">
        <w:rPr>
          <w:rFonts w:ascii="Times New Roman" w:hAnsi="Times New Roman" w:cs="Times New Roman"/>
          <w:sz w:val="28"/>
          <w:szCs w:val="28"/>
        </w:rPr>
        <w:t xml:space="preserve"> при передвижении в горах и труднодоступной местности. </w:t>
      </w:r>
    </w:p>
    <w:p w14:paraId="2A5BF816" w14:textId="7EEFD166" w:rsidR="00712541"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вахтовом методе обслуживания высокогорных объектов связи, не имеющих подъездной дороги, в начале каждой смены до начала восхождения</w:t>
      </w:r>
      <w:r w:rsidR="00712541" w:rsidRPr="009F3BAF">
        <w:rPr>
          <w:rFonts w:ascii="Times New Roman" w:hAnsi="Times New Roman" w:cs="Times New Roman"/>
          <w:sz w:val="28"/>
          <w:szCs w:val="28"/>
        </w:rPr>
        <w:t xml:space="preserve"> (подъема)</w:t>
      </w:r>
      <w:r w:rsidRPr="009F3BAF">
        <w:rPr>
          <w:rFonts w:ascii="Times New Roman" w:hAnsi="Times New Roman" w:cs="Times New Roman"/>
          <w:sz w:val="28"/>
          <w:szCs w:val="28"/>
        </w:rPr>
        <w:t xml:space="preserve"> </w:t>
      </w:r>
      <w:r w:rsidR="00712541" w:rsidRPr="009F3BAF">
        <w:rPr>
          <w:rFonts w:ascii="Times New Roman" w:hAnsi="Times New Roman" w:cs="Times New Roman"/>
          <w:sz w:val="28"/>
          <w:szCs w:val="28"/>
        </w:rPr>
        <w:t xml:space="preserve">состав смены должен быть проинструктирован старшим смены и </w:t>
      </w:r>
      <w:r w:rsidRPr="009F3BAF">
        <w:rPr>
          <w:rFonts w:ascii="Times New Roman" w:hAnsi="Times New Roman" w:cs="Times New Roman"/>
          <w:sz w:val="28"/>
          <w:szCs w:val="28"/>
        </w:rPr>
        <w:t>ознаком</w:t>
      </w:r>
      <w:r w:rsidR="00712541" w:rsidRPr="009F3BAF">
        <w:rPr>
          <w:rFonts w:ascii="Times New Roman" w:hAnsi="Times New Roman" w:cs="Times New Roman"/>
          <w:sz w:val="28"/>
          <w:szCs w:val="28"/>
        </w:rPr>
        <w:t xml:space="preserve">лен </w:t>
      </w:r>
      <w:r w:rsidRPr="009F3BAF">
        <w:rPr>
          <w:rFonts w:ascii="Times New Roman" w:hAnsi="Times New Roman" w:cs="Times New Roman"/>
          <w:sz w:val="28"/>
          <w:szCs w:val="28"/>
        </w:rPr>
        <w:t>с методами преодоления препятствий</w:t>
      </w:r>
      <w:r w:rsidR="00712541" w:rsidRPr="009F3BAF">
        <w:rPr>
          <w:rFonts w:ascii="Times New Roman" w:hAnsi="Times New Roman" w:cs="Times New Roman"/>
          <w:sz w:val="28"/>
          <w:szCs w:val="28"/>
        </w:rPr>
        <w:t xml:space="preserve"> (обвалы, горные реки)</w:t>
      </w:r>
      <w:r w:rsidRPr="009F3BAF">
        <w:rPr>
          <w:rFonts w:ascii="Times New Roman" w:hAnsi="Times New Roman" w:cs="Times New Roman"/>
          <w:sz w:val="28"/>
          <w:szCs w:val="28"/>
        </w:rPr>
        <w:t xml:space="preserve"> и</w:t>
      </w:r>
      <w:r w:rsidR="00712541" w:rsidRPr="009F3BAF">
        <w:rPr>
          <w:rFonts w:ascii="Times New Roman" w:hAnsi="Times New Roman" w:cs="Times New Roman"/>
          <w:sz w:val="28"/>
          <w:szCs w:val="28"/>
        </w:rPr>
        <w:t xml:space="preserve"> правилами поведения в случае возникновения опасностей (к</w:t>
      </w:r>
      <w:r w:rsidRPr="009F3BAF">
        <w:rPr>
          <w:rFonts w:ascii="Times New Roman" w:hAnsi="Times New Roman" w:cs="Times New Roman"/>
          <w:sz w:val="28"/>
          <w:szCs w:val="28"/>
        </w:rPr>
        <w:t xml:space="preserve">амнепады, лавины). </w:t>
      </w:r>
    </w:p>
    <w:p w14:paraId="254929C1" w14:textId="6E075258" w:rsidR="00700E53"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Каждая станция должна быть укомплектована</w:t>
      </w:r>
      <w:r w:rsidR="00700E53" w:rsidRPr="009F3BAF">
        <w:rPr>
          <w:rFonts w:ascii="Times New Roman" w:hAnsi="Times New Roman" w:cs="Times New Roman"/>
          <w:sz w:val="28"/>
          <w:szCs w:val="28"/>
        </w:rPr>
        <w:t xml:space="preserve"> </w:t>
      </w:r>
      <w:r w:rsidRPr="009F3BAF">
        <w:rPr>
          <w:rFonts w:ascii="Times New Roman" w:hAnsi="Times New Roman" w:cs="Times New Roman"/>
          <w:sz w:val="28"/>
          <w:szCs w:val="28"/>
        </w:rPr>
        <w:t>аптечками</w:t>
      </w:r>
      <w:r w:rsidR="00700E53" w:rsidRPr="009F3BAF">
        <w:rPr>
          <w:rFonts w:ascii="Times New Roman" w:hAnsi="Times New Roman" w:cs="Times New Roman"/>
          <w:sz w:val="28"/>
          <w:szCs w:val="28"/>
        </w:rPr>
        <w:t xml:space="preserve"> для оказания первой помощи.</w:t>
      </w:r>
    </w:p>
    <w:p w14:paraId="02D388B7" w14:textId="04B18BE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На станции </w:t>
      </w:r>
      <w:r w:rsidR="00700E53" w:rsidRPr="009F3BAF">
        <w:rPr>
          <w:rFonts w:ascii="Times New Roman" w:hAnsi="Times New Roman" w:cs="Times New Roman"/>
          <w:sz w:val="28"/>
          <w:szCs w:val="28"/>
        </w:rPr>
        <w:t xml:space="preserve">должен быть </w:t>
      </w:r>
      <w:r w:rsidRPr="009F3BAF">
        <w:rPr>
          <w:rFonts w:ascii="Times New Roman" w:hAnsi="Times New Roman" w:cs="Times New Roman"/>
          <w:sz w:val="28"/>
          <w:szCs w:val="28"/>
        </w:rPr>
        <w:t>созда</w:t>
      </w:r>
      <w:r w:rsidR="00700E53" w:rsidRPr="009F3BAF">
        <w:rPr>
          <w:rFonts w:ascii="Times New Roman" w:hAnsi="Times New Roman" w:cs="Times New Roman"/>
          <w:sz w:val="28"/>
          <w:szCs w:val="28"/>
        </w:rPr>
        <w:t xml:space="preserve">н </w:t>
      </w:r>
      <w:r w:rsidRPr="009F3BAF">
        <w:rPr>
          <w:rFonts w:ascii="Times New Roman" w:hAnsi="Times New Roman" w:cs="Times New Roman"/>
          <w:sz w:val="28"/>
          <w:szCs w:val="28"/>
        </w:rPr>
        <w:t>запас основных продуктов питания</w:t>
      </w:r>
      <w:r w:rsidR="00700E53" w:rsidRPr="009F3BAF">
        <w:rPr>
          <w:rFonts w:ascii="Times New Roman" w:hAnsi="Times New Roman" w:cs="Times New Roman"/>
          <w:sz w:val="28"/>
          <w:szCs w:val="28"/>
        </w:rPr>
        <w:t xml:space="preserve"> (с учетом аварийного резерва) </w:t>
      </w:r>
      <w:r w:rsidRPr="009F3BAF">
        <w:rPr>
          <w:rFonts w:ascii="Times New Roman" w:hAnsi="Times New Roman" w:cs="Times New Roman"/>
          <w:sz w:val="28"/>
          <w:szCs w:val="28"/>
        </w:rPr>
        <w:t xml:space="preserve"> в соответствии с </w:t>
      </w:r>
      <w:r w:rsidR="003C756E">
        <w:rPr>
          <w:rFonts w:ascii="Times New Roman" w:hAnsi="Times New Roman" w:cs="Times New Roman"/>
          <w:sz w:val="28"/>
          <w:szCs w:val="28"/>
        </w:rPr>
        <w:t>рационом</w:t>
      </w:r>
      <w:r w:rsidRPr="009F3BAF">
        <w:rPr>
          <w:rFonts w:ascii="Times New Roman" w:hAnsi="Times New Roman" w:cs="Times New Roman"/>
          <w:sz w:val="28"/>
          <w:szCs w:val="28"/>
        </w:rPr>
        <w:t>, утвержденным</w:t>
      </w:r>
      <w:r w:rsidR="00700E53" w:rsidRPr="009F3BAF">
        <w:rPr>
          <w:rFonts w:ascii="Times New Roman" w:hAnsi="Times New Roman" w:cs="Times New Roman"/>
          <w:sz w:val="28"/>
          <w:szCs w:val="28"/>
        </w:rPr>
        <w:t xml:space="preserve"> работодателем</w:t>
      </w:r>
      <w:r w:rsidRPr="009F3BAF">
        <w:rPr>
          <w:rFonts w:ascii="Times New Roman" w:hAnsi="Times New Roman" w:cs="Times New Roman"/>
          <w:sz w:val="28"/>
          <w:szCs w:val="28"/>
        </w:rPr>
        <w:t>.</w:t>
      </w:r>
    </w:p>
    <w:p w14:paraId="08307F6B" w14:textId="0D8BBC3B"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На площадке станции должна быть предусмотрена закры</w:t>
      </w:r>
      <w:r w:rsidR="000E0276" w:rsidRPr="009F3BAF">
        <w:rPr>
          <w:rFonts w:ascii="Times New Roman" w:hAnsi="Times New Roman" w:cs="Times New Roman"/>
          <w:sz w:val="28"/>
          <w:szCs w:val="28"/>
        </w:rPr>
        <w:t xml:space="preserve">вающаяся </w:t>
      </w:r>
      <w:r w:rsidRPr="009F3BAF">
        <w:rPr>
          <w:rFonts w:ascii="Times New Roman" w:hAnsi="Times New Roman" w:cs="Times New Roman"/>
          <w:sz w:val="28"/>
          <w:szCs w:val="28"/>
        </w:rPr>
        <w:t>емкость для хранения питьевой воды. Емкости могут устанавливаться отдельно на площадке или внутри технического здания или жилого домика.</w:t>
      </w:r>
    </w:p>
    <w:p w14:paraId="7FBCB08D" w14:textId="54B1C6CE"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Для обеспечения безопасности передвижения персонала смен высокогорных станций начальник организации, эксплуатирующей</w:t>
      </w:r>
      <w:r w:rsidR="009A14C9" w:rsidRPr="009F3BAF">
        <w:rPr>
          <w:rFonts w:ascii="Times New Roman" w:hAnsi="Times New Roman" w:cs="Times New Roman"/>
          <w:sz w:val="28"/>
          <w:szCs w:val="28"/>
        </w:rPr>
        <w:t xml:space="preserve"> объекты связи</w:t>
      </w:r>
      <w:r w:rsidRPr="009F3BAF">
        <w:rPr>
          <w:rFonts w:ascii="Times New Roman" w:hAnsi="Times New Roman" w:cs="Times New Roman"/>
          <w:sz w:val="28"/>
          <w:szCs w:val="28"/>
        </w:rPr>
        <w:t>, должен составить для каждой высокогорной станции, не имеющей подъездной дороги, описание пути</w:t>
      </w:r>
      <w:r w:rsidR="009A14C9" w:rsidRPr="009F3BAF">
        <w:rPr>
          <w:rFonts w:ascii="Times New Roman" w:hAnsi="Times New Roman" w:cs="Times New Roman"/>
          <w:sz w:val="28"/>
          <w:szCs w:val="28"/>
        </w:rPr>
        <w:t xml:space="preserve"> </w:t>
      </w:r>
      <w:r w:rsidRPr="009F3BAF">
        <w:rPr>
          <w:rFonts w:ascii="Times New Roman" w:hAnsi="Times New Roman" w:cs="Times New Roman"/>
          <w:sz w:val="28"/>
          <w:szCs w:val="28"/>
        </w:rPr>
        <w:t>к площадке станции</w:t>
      </w:r>
      <w:r w:rsidR="009A14C9" w:rsidRPr="009F3BAF">
        <w:rPr>
          <w:rFonts w:ascii="Times New Roman" w:hAnsi="Times New Roman" w:cs="Times New Roman"/>
          <w:sz w:val="28"/>
          <w:szCs w:val="28"/>
        </w:rPr>
        <w:t xml:space="preserve"> (маршрут)</w:t>
      </w:r>
      <w:r w:rsidRPr="009F3BAF">
        <w:rPr>
          <w:rFonts w:ascii="Times New Roman" w:hAnsi="Times New Roman" w:cs="Times New Roman"/>
          <w:sz w:val="28"/>
          <w:szCs w:val="28"/>
        </w:rPr>
        <w:t xml:space="preserve"> с привязкой к видимым наземным ориентирам и</w:t>
      </w:r>
      <w:r w:rsidR="001021B5" w:rsidRPr="009F3BAF">
        <w:rPr>
          <w:rFonts w:ascii="Times New Roman" w:hAnsi="Times New Roman" w:cs="Times New Roman"/>
          <w:sz w:val="28"/>
          <w:szCs w:val="28"/>
        </w:rPr>
        <w:t>,</w:t>
      </w:r>
      <w:r w:rsidRPr="009F3BAF">
        <w:rPr>
          <w:rFonts w:ascii="Times New Roman" w:hAnsi="Times New Roman" w:cs="Times New Roman"/>
          <w:sz w:val="28"/>
          <w:szCs w:val="28"/>
        </w:rPr>
        <w:t xml:space="preserve"> при необходимости</w:t>
      </w:r>
      <w:r w:rsidR="001021B5" w:rsidRPr="009F3BAF">
        <w:rPr>
          <w:rFonts w:ascii="Times New Roman" w:hAnsi="Times New Roman" w:cs="Times New Roman"/>
          <w:sz w:val="28"/>
          <w:szCs w:val="28"/>
        </w:rPr>
        <w:t>,</w:t>
      </w:r>
      <w:r w:rsidRPr="009F3BAF">
        <w:rPr>
          <w:rFonts w:ascii="Times New Roman" w:hAnsi="Times New Roman" w:cs="Times New Roman"/>
          <w:sz w:val="28"/>
          <w:szCs w:val="28"/>
        </w:rPr>
        <w:t xml:space="preserve"> закрепить эту трассу различаемыми маяками, складываемыми из камней в виде пирамид, или другими средствами.</w:t>
      </w:r>
    </w:p>
    <w:p w14:paraId="04CE13E7" w14:textId="5829D68D" w:rsidR="00B9134F" w:rsidRPr="009F3BAF" w:rsidRDefault="009A14C9"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Маршрут </w:t>
      </w:r>
      <w:r w:rsidR="00B9134F" w:rsidRPr="009F3BAF">
        <w:rPr>
          <w:rFonts w:ascii="Times New Roman" w:hAnsi="Times New Roman" w:cs="Times New Roman"/>
          <w:sz w:val="28"/>
          <w:szCs w:val="28"/>
        </w:rPr>
        <w:t>с привязкой к</w:t>
      </w:r>
      <w:r w:rsidR="001021B5" w:rsidRPr="009F3BAF">
        <w:rPr>
          <w:rFonts w:ascii="Times New Roman" w:hAnsi="Times New Roman" w:cs="Times New Roman"/>
          <w:sz w:val="28"/>
          <w:szCs w:val="28"/>
        </w:rPr>
        <w:t xml:space="preserve"> наземным </w:t>
      </w:r>
      <w:r w:rsidR="00B9134F" w:rsidRPr="009F3BAF">
        <w:rPr>
          <w:rFonts w:ascii="Times New Roman" w:hAnsi="Times New Roman" w:cs="Times New Roman"/>
          <w:sz w:val="28"/>
          <w:szCs w:val="28"/>
        </w:rPr>
        <w:t xml:space="preserve">ориентирам, </w:t>
      </w:r>
      <w:r w:rsidR="001021B5" w:rsidRPr="009F3BAF">
        <w:rPr>
          <w:rFonts w:ascii="Times New Roman" w:hAnsi="Times New Roman" w:cs="Times New Roman"/>
          <w:sz w:val="28"/>
          <w:szCs w:val="28"/>
        </w:rPr>
        <w:t xml:space="preserve">с </w:t>
      </w:r>
      <w:r w:rsidRPr="009F3BAF">
        <w:rPr>
          <w:rFonts w:ascii="Times New Roman" w:hAnsi="Times New Roman" w:cs="Times New Roman"/>
          <w:sz w:val="28"/>
          <w:szCs w:val="28"/>
        </w:rPr>
        <w:t xml:space="preserve">указанием </w:t>
      </w:r>
      <w:r w:rsidR="00B9134F" w:rsidRPr="009F3BAF">
        <w:rPr>
          <w:rFonts w:ascii="Times New Roman" w:hAnsi="Times New Roman" w:cs="Times New Roman"/>
          <w:sz w:val="28"/>
          <w:szCs w:val="28"/>
        </w:rPr>
        <w:t>маяков и границ мест</w:t>
      </w:r>
      <w:r w:rsidR="001021B5" w:rsidRPr="009F3BAF">
        <w:rPr>
          <w:rFonts w:ascii="Times New Roman" w:hAnsi="Times New Roman" w:cs="Times New Roman"/>
          <w:sz w:val="28"/>
          <w:szCs w:val="28"/>
        </w:rPr>
        <w:t xml:space="preserve"> с </w:t>
      </w:r>
      <w:r w:rsidR="00B9134F" w:rsidRPr="009F3BAF">
        <w:rPr>
          <w:rFonts w:ascii="Times New Roman" w:hAnsi="Times New Roman" w:cs="Times New Roman"/>
          <w:sz w:val="28"/>
          <w:szCs w:val="28"/>
        </w:rPr>
        <w:t>повышенн</w:t>
      </w:r>
      <w:r w:rsidR="001021B5" w:rsidRPr="009F3BAF">
        <w:rPr>
          <w:rFonts w:ascii="Times New Roman" w:hAnsi="Times New Roman" w:cs="Times New Roman"/>
          <w:sz w:val="28"/>
          <w:szCs w:val="28"/>
        </w:rPr>
        <w:t xml:space="preserve">ой </w:t>
      </w:r>
      <w:r w:rsidR="00B9134F" w:rsidRPr="009F3BAF">
        <w:rPr>
          <w:rFonts w:ascii="Times New Roman" w:hAnsi="Times New Roman" w:cs="Times New Roman"/>
          <w:sz w:val="28"/>
          <w:szCs w:val="28"/>
        </w:rPr>
        <w:t>опасность</w:t>
      </w:r>
      <w:r w:rsidR="001021B5" w:rsidRPr="009F3BAF">
        <w:rPr>
          <w:rFonts w:ascii="Times New Roman" w:hAnsi="Times New Roman" w:cs="Times New Roman"/>
          <w:sz w:val="28"/>
          <w:szCs w:val="28"/>
        </w:rPr>
        <w:t>ю</w:t>
      </w:r>
      <w:r w:rsidR="00B9134F" w:rsidRPr="009F3BAF">
        <w:rPr>
          <w:rFonts w:ascii="Times New Roman" w:hAnsi="Times New Roman" w:cs="Times New Roman"/>
          <w:sz w:val="28"/>
          <w:szCs w:val="28"/>
        </w:rPr>
        <w:t xml:space="preserve"> (камнепады, лавины, карнизы, обвалы, горные реки)</w:t>
      </w:r>
      <w:r w:rsidRPr="009F3BAF">
        <w:rPr>
          <w:rFonts w:ascii="Times New Roman" w:hAnsi="Times New Roman" w:cs="Times New Roman"/>
          <w:sz w:val="28"/>
          <w:szCs w:val="28"/>
        </w:rPr>
        <w:t xml:space="preserve"> должен быть нанесен </w:t>
      </w:r>
      <w:r w:rsidR="00B9134F" w:rsidRPr="009F3BAF">
        <w:rPr>
          <w:rFonts w:ascii="Times New Roman" w:hAnsi="Times New Roman" w:cs="Times New Roman"/>
          <w:sz w:val="28"/>
          <w:szCs w:val="28"/>
        </w:rPr>
        <w:t>на топографическую карту.</w:t>
      </w:r>
    </w:p>
    <w:p w14:paraId="70DE3000" w14:textId="7777777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proofErr w:type="spellStart"/>
      <w:r w:rsidRPr="009F3BAF">
        <w:rPr>
          <w:rFonts w:ascii="Times New Roman" w:hAnsi="Times New Roman" w:cs="Times New Roman"/>
          <w:sz w:val="28"/>
          <w:szCs w:val="28"/>
        </w:rPr>
        <w:t>Выкопировка</w:t>
      </w:r>
      <w:proofErr w:type="spellEnd"/>
      <w:r w:rsidRPr="009F3BAF">
        <w:rPr>
          <w:rFonts w:ascii="Times New Roman" w:hAnsi="Times New Roman" w:cs="Times New Roman"/>
          <w:sz w:val="28"/>
          <w:szCs w:val="28"/>
        </w:rPr>
        <w:t xml:space="preserve"> из этой карты с нанесением маршрута должна</w:t>
      </w:r>
      <w:r w:rsidR="009A14C9" w:rsidRPr="009F3BAF">
        <w:rPr>
          <w:rFonts w:ascii="Times New Roman" w:hAnsi="Times New Roman" w:cs="Times New Roman"/>
          <w:sz w:val="28"/>
          <w:szCs w:val="28"/>
        </w:rPr>
        <w:t xml:space="preserve"> находиться </w:t>
      </w:r>
      <w:r w:rsidRPr="009F3BAF">
        <w:rPr>
          <w:rFonts w:ascii="Times New Roman" w:hAnsi="Times New Roman" w:cs="Times New Roman"/>
          <w:sz w:val="28"/>
          <w:szCs w:val="28"/>
        </w:rPr>
        <w:t>на станции</w:t>
      </w:r>
      <w:r w:rsidR="009A14C9" w:rsidRPr="009F3BAF">
        <w:rPr>
          <w:rFonts w:ascii="Times New Roman" w:hAnsi="Times New Roman" w:cs="Times New Roman"/>
          <w:sz w:val="28"/>
          <w:szCs w:val="28"/>
        </w:rPr>
        <w:t xml:space="preserve"> и в организации, эксплуатирующей объекты связи</w:t>
      </w:r>
      <w:r w:rsidRPr="009F3BAF">
        <w:rPr>
          <w:rFonts w:ascii="Times New Roman" w:hAnsi="Times New Roman" w:cs="Times New Roman"/>
          <w:sz w:val="28"/>
          <w:szCs w:val="28"/>
        </w:rPr>
        <w:t>.</w:t>
      </w:r>
    </w:p>
    <w:p w14:paraId="16E45ADA" w14:textId="7882ED2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w:t>
      </w:r>
      <w:r w:rsidR="00D712D9" w:rsidRPr="009F3BAF">
        <w:rPr>
          <w:rFonts w:ascii="Times New Roman" w:hAnsi="Times New Roman" w:cs="Times New Roman"/>
          <w:sz w:val="28"/>
          <w:szCs w:val="28"/>
        </w:rPr>
        <w:t>работников</w:t>
      </w:r>
      <w:r w:rsidRPr="009F3BAF">
        <w:rPr>
          <w:rFonts w:ascii="Times New Roman" w:hAnsi="Times New Roman" w:cs="Times New Roman"/>
          <w:sz w:val="28"/>
          <w:szCs w:val="28"/>
        </w:rPr>
        <w:t>.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14:paraId="517E1192" w14:textId="64A86799" w:rsidR="00D712D9"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 </w:t>
      </w:r>
    </w:p>
    <w:p w14:paraId="6C74E69A" w14:textId="7777777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Начальник станции остается на начальной базе до завершения спуска отработавшей смены.</w:t>
      </w:r>
    </w:p>
    <w:p w14:paraId="3C02176B" w14:textId="5FD7C28F" w:rsidR="00D712D9" w:rsidRPr="001F705C"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началом подъема на высокогорные станции начальник станции проверяет </w:t>
      </w:r>
      <w:r w:rsidR="00B143EB" w:rsidRPr="001F705C">
        <w:rPr>
          <w:rFonts w:ascii="Times New Roman" w:hAnsi="Times New Roman" w:cs="Times New Roman"/>
          <w:sz w:val="28"/>
          <w:szCs w:val="28"/>
        </w:rPr>
        <w:t xml:space="preserve">прогноз погоды, </w:t>
      </w:r>
      <w:r w:rsidR="00D712D9" w:rsidRPr="001F705C">
        <w:rPr>
          <w:rFonts w:ascii="Times New Roman" w:hAnsi="Times New Roman" w:cs="Times New Roman"/>
          <w:sz w:val="28"/>
          <w:szCs w:val="28"/>
        </w:rPr>
        <w:t>экипировку работников</w:t>
      </w:r>
      <w:r w:rsidRPr="001F705C">
        <w:rPr>
          <w:rFonts w:ascii="Times New Roman" w:hAnsi="Times New Roman" w:cs="Times New Roman"/>
          <w:sz w:val="28"/>
          <w:szCs w:val="28"/>
        </w:rPr>
        <w:t xml:space="preserve">, </w:t>
      </w:r>
      <w:r w:rsidR="00D712D9" w:rsidRPr="001F705C">
        <w:rPr>
          <w:rFonts w:ascii="Times New Roman" w:hAnsi="Times New Roman" w:cs="Times New Roman"/>
          <w:sz w:val="28"/>
          <w:szCs w:val="28"/>
        </w:rPr>
        <w:t xml:space="preserve">исправность </w:t>
      </w:r>
      <w:r w:rsidRPr="001F705C">
        <w:rPr>
          <w:rFonts w:ascii="Times New Roman" w:hAnsi="Times New Roman" w:cs="Times New Roman"/>
          <w:sz w:val="28"/>
          <w:szCs w:val="28"/>
        </w:rPr>
        <w:t xml:space="preserve">переносной радиостанции, </w:t>
      </w:r>
      <w:r w:rsidR="00D712D9" w:rsidRPr="001F705C">
        <w:rPr>
          <w:rFonts w:ascii="Times New Roman" w:hAnsi="Times New Roman" w:cs="Times New Roman"/>
          <w:sz w:val="28"/>
          <w:szCs w:val="28"/>
        </w:rPr>
        <w:t xml:space="preserve">упаковку </w:t>
      </w:r>
      <w:r w:rsidRPr="001F705C">
        <w:rPr>
          <w:rFonts w:ascii="Times New Roman" w:hAnsi="Times New Roman" w:cs="Times New Roman"/>
          <w:sz w:val="28"/>
          <w:szCs w:val="28"/>
        </w:rPr>
        <w:t>груз</w:t>
      </w:r>
      <w:r w:rsidR="00D712D9" w:rsidRPr="001F705C">
        <w:rPr>
          <w:rFonts w:ascii="Times New Roman" w:hAnsi="Times New Roman" w:cs="Times New Roman"/>
          <w:sz w:val="28"/>
          <w:szCs w:val="28"/>
        </w:rPr>
        <w:t>ов</w:t>
      </w:r>
      <w:r w:rsidRPr="001F705C">
        <w:rPr>
          <w:rFonts w:ascii="Times New Roman" w:hAnsi="Times New Roman" w:cs="Times New Roman"/>
          <w:sz w:val="28"/>
          <w:szCs w:val="28"/>
        </w:rPr>
        <w:t>,</w:t>
      </w:r>
      <w:r w:rsidR="00D712D9" w:rsidRPr="001F705C">
        <w:rPr>
          <w:rFonts w:ascii="Times New Roman" w:hAnsi="Times New Roman" w:cs="Times New Roman"/>
          <w:sz w:val="28"/>
          <w:szCs w:val="28"/>
        </w:rPr>
        <w:t xml:space="preserve"> </w:t>
      </w:r>
      <w:r w:rsidRPr="001F705C">
        <w:rPr>
          <w:rFonts w:ascii="Times New Roman" w:hAnsi="Times New Roman" w:cs="Times New Roman"/>
          <w:sz w:val="28"/>
          <w:szCs w:val="28"/>
        </w:rPr>
        <w:t>альпинистское снаряжение, наличие у</w:t>
      </w:r>
      <w:r w:rsidR="00D712D9" w:rsidRPr="001F705C">
        <w:rPr>
          <w:rFonts w:ascii="Times New Roman" w:hAnsi="Times New Roman" w:cs="Times New Roman"/>
          <w:sz w:val="28"/>
          <w:szCs w:val="28"/>
        </w:rPr>
        <w:t xml:space="preserve"> работников соответствующих </w:t>
      </w:r>
      <w:r w:rsidRPr="001F705C">
        <w:rPr>
          <w:rFonts w:ascii="Times New Roman" w:hAnsi="Times New Roman" w:cs="Times New Roman"/>
          <w:sz w:val="28"/>
          <w:szCs w:val="28"/>
        </w:rPr>
        <w:t>СИЗ. По окончании проверки выписывается маршрутный лист</w:t>
      </w:r>
      <w:r w:rsidR="00D712D9" w:rsidRPr="001F705C">
        <w:rPr>
          <w:rFonts w:ascii="Times New Roman" w:hAnsi="Times New Roman" w:cs="Times New Roman"/>
          <w:sz w:val="28"/>
          <w:szCs w:val="28"/>
        </w:rPr>
        <w:t>, к</w:t>
      </w:r>
      <w:r w:rsidRPr="001F705C">
        <w:rPr>
          <w:rFonts w:ascii="Times New Roman" w:hAnsi="Times New Roman" w:cs="Times New Roman"/>
          <w:sz w:val="28"/>
          <w:szCs w:val="28"/>
        </w:rPr>
        <w:t>опия</w:t>
      </w:r>
      <w:r w:rsidR="00D712D9" w:rsidRPr="001F705C">
        <w:rPr>
          <w:rFonts w:ascii="Times New Roman" w:hAnsi="Times New Roman" w:cs="Times New Roman"/>
          <w:sz w:val="28"/>
          <w:szCs w:val="28"/>
        </w:rPr>
        <w:t xml:space="preserve"> которого с</w:t>
      </w:r>
      <w:r w:rsidRPr="001F705C">
        <w:rPr>
          <w:rFonts w:ascii="Times New Roman" w:hAnsi="Times New Roman" w:cs="Times New Roman"/>
          <w:sz w:val="28"/>
          <w:szCs w:val="28"/>
        </w:rPr>
        <w:t xml:space="preserve"> </w:t>
      </w:r>
      <w:proofErr w:type="spellStart"/>
      <w:r w:rsidRPr="001F705C">
        <w:rPr>
          <w:rFonts w:ascii="Times New Roman" w:hAnsi="Times New Roman" w:cs="Times New Roman"/>
          <w:sz w:val="28"/>
          <w:szCs w:val="28"/>
        </w:rPr>
        <w:t>выкопировкой</w:t>
      </w:r>
      <w:proofErr w:type="spellEnd"/>
      <w:r w:rsidRPr="001F705C">
        <w:rPr>
          <w:rFonts w:ascii="Times New Roman" w:hAnsi="Times New Roman" w:cs="Times New Roman"/>
          <w:sz w:val="28"/>
          <w:szCs w:val="28"/>
        </w:rPr>
        <w:t xml:space="preserve"> маршрута</w:t>
      </w:r>
      <w:r w:rsidR="00D712D9" w:rsidRPr="001F705C">
        <w:rPr>
          <w:rFonts w:ascii="Times New Roman" w:hAnsi="Times New Roman" w:cs="Times New Roman"/>
          <w:sz w:val="28"/>
          <w:szCs w:val="28"/>
        </w:rPr>
        <w:t xml:space="preserve"> пере</w:t>
      </w:r>
      <w:r w:rsidRPr="001F705C">
        <w:rPr>
          <w:rFonts w:ascii="Times New Roman" w:hAnsi="Times New Roman" w:cs="Times New Roman"/>
          <w:sz w:val="28"/>
          <w:szCs w:val="28"/>
        </w:rPr>
        <w:t xml:space="preserve">дается под расписку </w:t>
      </w:r>
      <w:r w:rsidR="00D712D9" w:rsidRPr="001F705C">
        <w:rPr>
          <w:rFonts w:ascii="Times New Roman" w:hAnsi="Times New Roman" w:cs="Times New Roman"/>
          <w:sz w:val="28"/>
          <w:szCs w:val="28"/>
        </w:rPr>
        <w:t>старшему смены</w:t>
      </w:r>
      <w:r w:rsidRPr="001F705C">
        <w:rPr>
          <w:rFonts w:ascii="Times New Roman" w:hAnsi="Times New Roman" w:cs="Times New Roman"/>
          <w:sz w:val="28"/>
          <w:szCs w:val="28"/>
        </w:rPr>
        <w:t xml:space="preserve">. </w:t>
      </w:r>
    </w:p>
    <w:p w14:paraId="37494102" w14:textId="5DBC1A11" w:rsidR="00EB0E44"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Передвижение в горах допускается группой</w:t>
      </w:r>
      <w:r w:rsidR="00EB0E44" w:rsidRPr="001F705C">
        <w:rPr>
          <w:rFonts w:ascii="Times New Roman" w:hAnsi="Times New Roman" w:cs="Times New Roman"/>
          <w:sz w:val="28"/>
          <w:szCs w:val="28"/>
        </w:rPr>
        <w:t xml:space="preserve">, состоящей </w:t>
      </w:r>
      <w:r w:rsidRPr="001F705C">
        <w:rPr>
          <w:rFonts w:ascii="Times New Roman" w:hAnsi="Times New Roman" w:cs="Times New Roman"/>
          <w:sz w:val="28"/>
          <w:szCs w:val="28"/>
        </w:rPr>
        <w:t>не менее</w:t>
      </w:r>
      <w:r w:rsidR="00EB0E44" w:rsidRPr="001F705C">
        <w:rPr>
          <w:rFonts w:ascii="Times New Roman" w:hAnsi="Times New Roman" w:cs="Times New Roman"/>
          <w:sz w:val="28"/>
          <w:szCs w:val="28"/>
        </w:rPr>
        <w:t xml:space="preserve"> чем из </w:t>
      </w:r>
      <w:r w:rsidR="00EB0E44" w:rsidRPr="009F3BAF">
        <w:rPr>
          <w:rFonts w:ascii="Times New Roman" w:hAnsi="Times New Roman" w:cs="Times New Roman"/>
          <w:sz w:val="28"/>
          <w:szCs w:val="28"/>
        </w:rPr>
        <w:t>2-х человек, и должно осуществляться «шагом».</w:t>
      </w:r>
    </w:p>
    <w:p w14:paraId="104FBB1A" w14:textId="77777777" w:rsidR="00B9134F" w:rsidRPr="009F3BAF" w:rsidRDefault="00EB0E44"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п</w:t>
      </w:r>
      <w:r w:rsidR="00B9134F" w:rsidRPr="009F3BAF">
        <w:rPr>
          <w:rFonts w:ascii="Times New Roman" w:hAnsi="Times New Roman" w:cs="Times New Roman"/>
          <w:sz w:val="28"/>
          <w:szCs w:val="28"/>
        </w:rPr>
        <w:t>ередвижение</w:t>
      </w:r>
      <w:r w:rsidRPr="009F3BAF">
        <w:rPr>
          <w:rFonts w:ascii="Times New Roman" w:hAnsi="Times New Roman" w:cs="Times New Roman"/>
          <w:sz w:val="28"/>
          <w:szCs w:val="28"/>
        </w:rPr>
        <w:t xml:space="preserve"> в одиночку, а также </w:t>
      </w:r>
      <w:r w:rsidR="00B9134F" w:rsidRPr="009F3BAF">
        <w:rPr>
          <w:rFonts w:ascii="Times New Roman" w:hAnsi="Times New Roman" w:cs="Times New Roman"/>
          <w:sz w:val="28"/>
          <w:szCs w:val="28"/>
        </w:rPr>
        <w:t xml:space="preserve">передвижение </w:t>
      </w:r>
      <w:r w:rsidRPr="009F3BAF">
        <w:rPr>
          <w:rFonts w:ascii="Times New Roman" w:hAnsi="Times New Roman" w:cs="Times New Roman"/>
          <w:sz w:val="28"/>
          <w:szCs w:val="28"/>
        </w:rPr>
        <w:t>«</w:t>
      </w:r>
      <w:r w:rsidR="00B9134F" w:rsidRPr="009F3BAF">
        <w:rPr>
          <w:rFonts w:ascii="Times New Roman" w:hAnsi="Times New Roman" w:cs="Times New Roman"/>
          <w:sz w:val="28"/>
          <w:szCs w:val="28"/>
        </w:rPr>
        <w:t>бегом</w:t>
      </w:r>
      <w:r w:rsidRPr="009F3BAF">
        <w:rPr>
          <w:rFonts w:ascii="Times New Roman" w:hAnsi="Times New Roman" w:cs="Times New Roman"/>
          <w:sz w:val="28"/>
          <w:szCs w:val="28"/>
        </w:rPr>
        <w:t>».</w:t>
      </w:r>
      <w:r w:rsidR="00B9134F" w:rsidRPr="009F3BAF">
        <w:rPr>
          <w:rFonts w:ascii="Times New Roman" w:hAnsi="Times New Roman" w:cs="Times New Roman"/>
          <w:sz w:val="28"/>
          <w:szCs w:val="28"/>
        </w:rPr>
        <w:t xml:space="preserve"> </w:t>
      </w:r>
    </w:p>
    <w:p w14:paraId="5DC991F6" w14:textId="74EA479F" w:rsidR="00EB0E44"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 Движение по маршруту</w:t>
      </w:r>
      <w:r w:rsidR="00EB0E44" w:rsidRPr="009F3BAF">
        <w:rPr>
          <w:rFonts w:ascii="Times New Roman" w:hAnsi="Times New Roman" w:cs="Times New Roman"/>
          <w:sz w:val="28"/>
          <w:szCs w:val="28"/>
        </w:rPr>
        <w:t xml:space="preserve"> должно</w:t>
      </w:r>
      <w:r w:rsidRPr="009F3BAF">
        <w:rPr>
          <w:rFonts w:ascii="Times New Roman" w:hAnsi="Times New Roman" w:cs="Times New Roman"/>
          <w:sz w:val="28"/>
          <w:szCs w:val="28"/>
        </w:rPr>
        <w:t xml:space="preserve"> прекращат</w:t>
      </w:r>
      <w:r w:rsidR="00EB0E44" w:rsidRPr="009F3BAF">
        <w:rPr>
          <w:rFonts w:ascii="Times New Roman" w:hAnsi="Times New Roman" w:cs="Times New Roman"/>
          <w:sz w:val="28"/>
          <w:szCs w:val="28"/>
        </w:rPr>
        <w:t>ь</w:t>
      </w:r>
      <w:r w:rsidRPr="009F3BAF">
        <w:rPr>
          <w:rFonts w:ascii="Times New Roman" w:hAnsi="Times New Roman" w:cs="Times New Roman"/>
          <w:sz w:val="28"/>
          <w:szCs w:val="28"/>
        </w:rPr>
        <w:t>ся при внезапном резком изменении метеоусловий</w:t>
      </w:r>
      <w:r w:rsidR="00EB0E44" w:rsidRPr="009F3BAF">
        <w:rPr>
          <w:rFonts w:ascii="Times New Roman" w:hAnsi="Times New Roman" w:cs="Times New Roman"/>
          <w:sz w:val="28"/>
          <w:szCs w:val="28"/>
        </w:rPr>
        <w:t xml:space="preserve"> </w:t>
      </w:r>
      <w:r w:rsidRPr="009F3BAF">
        <w:rPr>
          <w:rFonts w:ascii="Times New Roman" w:hAnsi="Times New Roman" w:cs="Times New Roman"/>
          <w:sz w:val="28"/>
          <w:szCs w:val="28"/>
        </w:rPr>
        <w:t xml:space="preserve">(густой туман с потерей видимости до </w:t>
      </w:r>
      <w:smartTag w:uri="urn:schemas-microsoft-com:office:smarttags" w:element="metricconverter">
        <w:smartTagPr>
          <w:attr w:name="ProductID" w:val="25 мм"/>
        </w:smartTagPr>
        <w:r w:rsidRPr="009F3BAF">
          <w:rPr>
            <w:rFonts w:ascii="Times New Roman" w:hAnsi="Times New Roman" w:cs="Times New Roman"/>
            <w:sz w:val="28"/>
            <w:szCs w:val="28"/>
          </w:rPr>
          <w:t>50 м</w:t>
        </w:r>
      </w:smartTag>
      <w:r w:rsidRPr="009F3BAF">
        <w:rPr>
          <w:rFonts w:ascii="Times New Roman" w:hAnsi="Times New Roman" w:cs="Times New Roman"/>
          <w:sz w:val="28"/>
          <w:szCs w:val="28"/>
        </w:rPr>
        <w:t xml:space="preserve">, дождь, гроза, буран). В этом случае до окончания непогоды разбивается временный лагерь. </w:t>
      </w:r>
    </w:p>
    <w:p w14:paraId="18F16914" w14:textId="6001EF71" w:rsidR="00EB0E44" w:rsidRPr="009F3BAF" w:rsidRDefault="00EB0E44"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использовать канатные грузоподъемники для подъема работников на высокогорные станции.</w:t>
      </w:r>
    </w:p>
    <w:p w14:paraId="0058EE86" w14:textId="5D8F5F5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При несчастном случае во время </w:t>
      </w:r>
      <w:r w:rsidR="00EB0E44" w:rsidRPr="009F3BAF">
        <w:rPr>
          <w:rFonts w:ascii="Times New Roman" w:hAnsi="Times New Roman" w:cs="Times New Roman"/>
          <w:sz w:val="28"/>
          <w:szCs w:val="28"/>
        </w:rPr>
        <w:t xml:space="preserve">подъема </w:t>
      </w:r>
      <w:r w:rsidRPr="009F3BAF">
        <w:rPr>
          <w:rFonts w:ascii="Times New Roman" w:hAnsi="Times New Roman" w:cs="Times New Roman"/>
          <w:sz w:val="28"/>
          <w:szCs w:val="28"/>
        </w:rPr>
        <w:t xml:space="preserve">движение по маршруту прекращается. </w:t>
      </w:r>
      <w:r w:rsidR="00EB0E44" w:rsidRPr="009F3BAF">
        <w:rPr>
          <w:rFonts w:ascii="Times New Roman" w:hAnsi="Times New Roman" w:cs="Times New Roman"/>
          <w:sz w:val="28"/>
          <w:szCs w:val="28"/>
        </w:rPr>
        <w:t>Начальная б</w:t>
      </w:r>
      <w:r w:rsidRPr="009F3BAF">
        <w:rPr>
          <w:rFonts w:ascii="Times New Roman" w:hAnsi="Times New Roman" w:cs="Times New Roman"/>
          <w:sz w:val="28"/>
          <w:szCs w:val="28"/>
        </w:rPr>
        <w:t xml:space="preserve">аза уведомляется по радиосвязи о происшествии. </w:t>
      </w:r>
      <w:r w:rsidR="00587B2C" w:rsidRPr="009F3BAF">
        <w:rPr>
          <w:rFonts w:ascii="Times New Roman" w:hAnsi="Times New Roman" w:cs="Times New Roman"/>
          <w:sz w:val="28"/>
          <w:szCs w:val="28"/>
        </w:rPr>
        <w:t>До прибытия спасательной группы р</w:t>
      </w:r>
      <w:r w:rsidRPr="009F3BAF">
        <w:rPr>
          <w:rFonts w:ascii="Times New Roman" w:hAnsi="Times New Roman" w:cs="Times New Roman"/>
          <w:sz w:val="28"/>
          <w:szCs w:val="28"/>
        </w:rPr>
        <w:t>азбивается временный лагерь.</w:t>
      </w:r>
    </w:p>
    <w:p w14:paraId="6EC33E61" w14:textId="18C6D553" w:rsidR="00587B2C"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Передвижение сменного персонала станций, распол</w:t>
      </w:r>
      <w:r w:rsidR="00587B2C" w:rsidRPr="009F3BAF">
        <w:rPr>
          <w:rFonts w:ascii="Times New Roman" w:hAnsi="Times New Roman" w:cs="Times New Roman"/>
          <w:sz w:val="28"/>
          <w:szCs w:val="28"/>
        </w:rPr>
        <w:t xml:space="preserve">оженных </w:t>
      </w:r>
      <w:r w:rsidRPr="009F3BAF">
        <w:rPr>
          <w:rFonts w:ascii="Times New Roman" w:hAnsi="Times New Roman" w:cs="Times New Roman"/>
          <w:sz w:val="28"/>
          <w:szCs w:val="28"/>
        </w:rPr>
        <w:t xml:space="preserve">в труднодоступных местностях, </w:t>
      </w:r>
      <w:r w:rsidR="00587B2C" w:rsidRPr="009F3BAF">
        <w:rPr>
          <w:rFonts w:ascii="Times New Roman" w:hAnsi="Times New Roman" w:cs="Times New Roman"/>
          <w:sz w:val="28"/>
          <w:szCs w:val="28"/>
        </w:rPr>
        <w:t xml:space="preserve">должно осуществляться на транспортных средствах </w:t>
      </w:r>
      <w:r w:rsidRPr="009F3BAF">
        <w:rPr>
          <w:rFonts w:ascii="Times New Roman" w:hAnsi="Times New Roman" w:cs="Times New Roman"/>
          <w:sz w:val="28"/>
          <w:szCs w:val="28"/>
        </w:rPr>
        <w:t xml:space="preserve">повышенной проходимости. </w:t>
      </w:r>
    </w:p>
    <w:p w14:paraId="533CF5D1" w14:textId="6E9CBDB8" w:rsidR="00587B2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Передвижение пешком запрещается. </w:t>
      </w:r>
    </w:p>
    <w:p w14:paraId="64AF2E69" w14:textId="5D0BD0AE"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Работник, ответственный за доставку сменного персонала, не имея подтверждений</w:t>
      </w:r>
      <w:r w:rsidR="00587B2C" w:rsidRPr="009F3BAF">
        <w:rPr>
          <w:rFonts w:ascii="Times New Roman" w:hAnsi="Times New Roman" w:cs="Times New Roman"/>
          <w:sz w:val="28"/>
          <w:szCs w:val="28"/>
        </w:rPr>
        <w:t xml:space="preserve"> по служебному каналу связи</w:t>
      </w:r>
      <w:r w:rsidRPr="009F3BAF">
        <w:rPr>
          <w:rFonts w:ascii="Times New Roman" w:hAnsi="Times New Roman" w:cs="Times New Roman"/>
          <w:sz w:val="28"/>
          <w:szCs w:val="28"/>
        </w:rPr>
        <w:t xml:space="preserve"> о прибытии смены на станцию, обязан отправить по маршруту машину с автомехаником.</w:t>
      </w:r>
    </w:p>
    <w:p w14:paraId="2F946A08" w14:textId="035F9259"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К управлению транспортными средствами</w:t>
      </w:r>
      <w:r w:rsidR="00587B2C" w:rsidRPr="009F3BAF">
        <w:rPr>
          <w:rFonts w:ascii="Times New Roman" w:hAnsi="Times New Roman" w:cs="Times New Roman"/>
          <w:sz w:val="28"/>
          <w:szCs w:val="28"/>
        </w:rPr>
        <w:t xml:space="preserve"> </w:t>
      </w:r>
      <w:r w:rsidRPr="009F3BAF">
        <w:rPr>
          <w:rFonts w:ascii="Times New Roman" w:hAnsi="Times New Roman" w:cs="Times New Roman"/>
          <w:sz w:val="28"/>
          <w:szCs w:val="28"/>
        </w:rPr>
        <w:t>допускаются работники, имеющие удостоверение на право управления данн</w:t>
      </w:r>
      <w:r w:rsidR="00587B2C" w:rsidRPr="009F3BAF">
        <w:rPr>
          <w:rFonts w:ascii="Times New Roman" w:hAnsi="Times New Roman" w:cs="Times New Roman"/>
          <w:sz w:val="28"/>
          <w:szCs w:val="28"/>
        </w:rPr>
        <w:t>ым транспортным средством</w:t>
      </w:r>
      <w:r w:rsidRPr="009F3BAF">
        <w:rPr>
          <w:rFonts w:ascii="Times New Roman" w:hAnsi="Times New Roman" w:cs="Times New Roman"/>
          <w:sz w:val="28"/>
          <w:szCs w:val="28"/>
        </w:rPr>
        <w:t>.</w:t>
      </w:r>
    </w:p>
    <w:p w14:paraId="6BB4805B" w14:textId="3D1517F5"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Перед выездом на высокогорную станцию водители</w:t>
      </w:r>
      <w:r w:rsidR="00550D91" w:rsidRPr="009F3BAF">
        <w:rPr>
          <w:rFonts w:ascii="Times New Roman" w:hAnsi="Times New Roman" w:cs="Times New Roman"/>
          <w:sz w:val="28"/>
          <w:szCs w:val="28"/>
        </w:rPr>
        <w:t xml:space="preserve"> транспортных  средств</w:t>
      </w:r>
      <w:r w:rsidRPr="009F3BAF">
        <w:rPr>
          <w:rFonts w:ascii="Times New Roman" w:hAnsi="Times New Roman" w:cs="Times New Roman"/>
          <w:sz w:val="28"/>
          <w:szCs w:val="28"/>
        </w:rPr>
        <w:t xml:space="preserve">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14:paraId="06AD1FE5" w14:textId="03ED0A9A"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Трасса подъезда к станции</w:t>
      </w:r>
      <w:r w:rsidR="00550D91">
        <w:rPr>
          <w:sz w:val="28"/>
          <w:szCs w:val="28"/>
          <w:lang w:eastAsia="ru-RU"/>
        </w:rPr>
        <w:t xml:space="preserve"> при отсутствии </w:t>
      </w:r>
      <w:r w:rsidRPr="00DA1421">
        <w:rPr>
          <w:sz w:val="28"/>
          <w:szCs w:val="28"/>
          <w:lang w:eastAsia="ru-RU"/>
        </w:rPr>
        <w:t>дороги</w:t>
      </w:r>
      <w:r w:rsidR="00550D91">
        <w:rPr>
          <w:sz w:val="28"/>
          <w:szCs w:val="28"/>
          <w:lang w:eastAsia="ru-RU"/>
        </w:rPr>
        <w:t xml:space="preserve"> должна быть</w:t>
      </w:r>
      <w:r w:rsidRPr="00DA1421">
        <w:rPr>
          <w:sz w:val="28"/>
          <w:szCs w:val="28"/>
          <w:lang w:eastAsia="ru-RU"/>
        </w:rPr>
        <w:t xml:space="preserve"> отмеч</w:t>
      </w:r>
      <w:r w:rsidR="00550D91">
        <w:rPr>
          <w:sz w:val="28"/>
          <w:szCs w:val="28"/>
          <w:lang w:eastAsia="ru-RU"/>
        </w:rPr>
        <w:t xml:space="preserve">ена </w:t>
      </w:r>
      <w:r w:rsidRPr="00DA1421">
        <w:rPr>
          <w:sz w:val="28"/>
          <w:szCs w:val="28"/>
          <w:lang w:eastAsia="ru-RU"/>
        </w:rPr>
        <w:t xml:space="preserve">видимыми маяками или вышками, не подвергающимися </w:t>
      </w:r>
      <w:r w:rsidR="00550D91">
        <w:rPr>
          <w:sz w:val="28"/>
          <w:szCs w:val="28"/>
          <w:lang w:eastAsia="ru-RU"/>
        </w:rPr>
        <w:t>разрушению вследствие внешнего воздействия</w:t>
      </w:r>
      <w:r w:rsidRPr="00DA1421">
        <w:rPr>
          <w:sz w:val="28"/>
          <w:szCs w:val="28"/>
          <w:lang w:eastAsia="ru-RU"/>
        </w:rPr>
        <w:t>.</w:t>
      </w:r>
    </w:p>
    <w:p w14:paraId="3AAD38FB" w14:textId="519B2C1D" w:rsidR="000D7517" w:rsidRPr="009F3BAF" w:rsidRDefault="00DF0A26" w:rsidP="009F3BA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Т</w:t>
      </w:r>
      <w:r w:rsidR="00B9134F" w:rsidRPr="009F3BAF">
        <w:rPr>
          <w:rFonts w:ascii="Times New Roman" w:hAnsi="Times New Roman" w:cs="Times New Roman"/>
          <w:sz w:val="28"/>
          <w:szCs w:val="28"/>
        </w:rPr>
        <w:t>ранспортное средство должно быть укомплектовано</w:t>
      </w:r>
      <w:r w:rsidR="00550D91" w:rsidRPr="009F3BAF">
        <w:rPr>
          <w:rFonts w:ascii="Times New Roman" w:hAnsi="Times New Roman" w:cs="Times New Roman"/>
          <w:sz w:val="28"/>
          <w:szCs w:val="28"/>
        </w:rPr>
        <w:t xml:space="preserve"> </w:t>
      </w:r>
      <w:r w:rsidR="00B9134F" w:rsidRPr="009F3BAF">
        <w:rPr>
          <w:rFonts w:ascii="Times New Roman" w:hAnsi="Times New Roman" w:cs="Times New Roman"/>
          <w:sz w:val="28"/>
          <w:szCs w:val="28"/>
        </w:rPr>
        <w:t>аптечкой</w:t>
      </w:r>
      <w:r w:rsidR="00550D91" w:rsidRPr="009F3BAF">
        <w:rPr>
          <w:rFonts w:ascii="Times New Roman" w:hAnsi="Times New Roman" w:cs="Times New Roman"/>
          <w:sz w:val="28"/>
          <w:szCs w:val="28"/>
        </w:rPr>
        <w:t xml:space="preserve"> для оказания первой помощи</w:t>
      </w:r>
      <w:r w:rsidR="00B9134F" w:rsidRPr="009F3BAF">
        <w:rPr>
          <w:rFonts w:ascii="Times New Roman" w:hAnsi="Times New Roman" w:cs="Times New Roman"/>
          <w:sz w:val="28"/>
          <w:szCs w:val="28"/>
        </w:rPr>
        <w:t>, бачком</w:t>
      </w:r>
      <w:r w:rsidR="000D7517" w:rsidRPr="009F3BAF">
        <w:rPr>
          <w:rFonts w:ascii="Times New Roman" w:hAnsi="Times New Roman" w:cs="Times New Roman"/>
          <w:sz w:val="28"/>
          <w:szCs w:val="28"/>
        </w:rPr>
        <w:t xml:space="preserve"> с питьевой водой</w:t>
      </w:r>
      <w:r w:rsidR="00B9134F" w:rsidRPr="009F3BAF">
        <w:rPr>
          <w:rFonts w:ascii="Times New Roman" w:hAnsi="Times New Roman" w:cs="Times New Roman"/>
          <w:sz w:val="28"/>
          <w:szCs w:val="28"/>
        </w:rPr>
        <w:t xml:space="preserve">, огнетушителем, знаком аварийной остановки (или мигающим красным фонарем). </w:t>
      </w:r>
    </w:p>
    <w:p w14:paraId="226FD6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Кроме </w:t>
      </w:r>
      <w:r w:rsidR="000D7517">
        <w:rPr>
          <w:sz w:val="28"/>
          <w:szCs w:val="28"/>
          <w:lang w:eastAsia="ru-RU"/>
        </w:rPr>
        <w:t>э</w:t>
      </w:r>
      <w:r w:rsidRPr="00DA1421">
        <w:rPr>
          <w:sz w:val="28"/>
          <w:szCs w:val="28"/>
          <w:lang w:eastAsia="ru-RU"/>
        </w:rPr>
        <w:t xml:space="preserve">того, </w:t>
      </w:r>
      <w:r w:rsidR="00E47C00">
        <w:rPr>
          <w:sz w:val="28"/>
          <w:szCs w:val="28"/>
          <w:lang w:eastAsia="ru-RU"/>
        </w:rPr>
        <w:t xml:space="preserve">транспортные средства </w:t>
      </w:r>
      <w:r w:rsidRPr="00DA1421">
        <w:rPr>
          <w:sz w:val="28"/>
          <w:szCs w:val="28"/>
          <w:lang w:eastAsia="ru-RU"/>
        </w:rPr>
        <w:t>должны быть обеспечены упорами под колеса в количестве не менее двух</w:t>
      </w:r>
      <w:r w:rsidR="000D7517">
        <w:rPr>
          <w:sz w:val="28"/>
          <w:szCs w:val="28"/>
          <w:lang w:eastAsia="ru-RU"/>
        </w:rPr>
        <w:t xml:space="preserve">, </w:t>
      </w:r>
      <w:r w:rsidRPr="00DA1421">
        <w:rPr>
          <w:sz w:val="28"/>
          <w:szCs w:val="28"/>
          <w:lang w:eastAsia="ru-RU"/>
        </w:rPr>
        <w:t>приспособлением для жесткой сцепки при буксировании, а также цепями противоскольжения и шанцевым инструментом.</w:t>
      </w:r>
    </w:p>
    <w:p w14:paraId="3776FE91" w14:textId="776DC254"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При движении транспортных средств </w:t>
      </w:r>
      <w:r w:rsidR="00E47C00" w:rsidRPr="009F3BAF">
        <w:rPr>
          <w:rFonts w:ascii="Times New Roman" w:hAnsi="Times New Roman" w:cs="Times New Roman"/>
          <w:sz w:val="28"/>
          <w:szCs w:val="28"/>
        </w:rPr>
        <w:t xml:space="preserve">в горах </w:t>
      </w:r>
      <w:r w:rsidRPr="009F3BAF">
        <w:rPr>
          <w:rFonts w:ascii="Times New Roman" w:hAnsi="Times New Roman" w:cs="Times New Roman"/>
          <w:sz w:val="28"/>
          <w:szCs w:val="28"/>
        </w:rPr>
        <w:t>запрещается:</w:t>
      </w:r>
    </w:p>
    <w:p w14:paraId="6B10D23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движение</w:t>
      </w:r>
      <w:r w:rsidR="00E47C00">
        <w:rPr>
          <w:sz w:val="28"/>
          <w:szCs w:val="28"/>
          <w:lang w:eastAsia="ru-RU"/>
        </w:rPr>
        <w:t xml:space="preserve"> транспортных средств</w:t>
      </w:r>
      <w:r w:rsidRPr="00DA1421">
        <w:rPr>
          <w:sz w:val="28"/>
          <w:szCs w:val="28"/>
          <w:lang w:eastAsia="ru-RU"/>
        </w:rPr>
        <w:t xml:space="preserve"> с выключенным</w:t>
      </w:r>
      <w:r w:rsidR="0067354E">
        <w:rPr>
          <w:sz w:val="28"/>
          <w:szCs w:val="28"/>
          <w:lang w:eastAsia="ru-RU"/>
        </w:rPr>
        <w:t>и</w:t>
      </w:r>
      <w:r w:rsidRPr="00DA1421">
        <w:rPr>
          <w:sz w:val="28"/>
          <w:szCs w:val="28"/>
          <w:lang w:eastAsia="ru-RU"/>
        </w:rPr>
        <w:t xml:space="preserve"> сцеплением или передачей на спусках, обозначенных дорожным знаком «Крутой спуск», или при уклоне более 10</w:t>
      </w:r>
      <w:r>
        <w:rPr>
          <w:sz w:val="28"/>
          <w:szCs w:val="28"/>
          <w:lang w:eastAsia="ru-RU"/>
        </w:rPr>
        <w:t>°</w:t>
      </w:r>
      <w:r w:rsidRPr="00DA1421">
        <w:rPr>
          <w:sz w:val="28"/>
          <w:szCs w:val="28"/>
          <w:lang w:eastAsia="ru-RU"/>
        </w:rPr>
        <w:t>;</w:t>
      </w:r>
    </w:p>
    <w:p w14:paraId="7F5CB9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буксировка на гибкой сцепке;</w:t>
      </w:r>
    </w:p>
    <w:p w14:paraId="2357A8B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буксировка в гололедицу;</w:t>
      </w:r>
    </w:p>
    <w:p w14:paraId="74F0B99D" w14:textId="289450DD"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стоянка</w:t>
      </w:r>
      <w:r w:rsidR="00E47C00">
        <w:rPr>
          <w:sz w:val="28"/>
          <w:szCs w:val="28"/>
          <w:lang w:eastAsia="ru-RU"/>
        </w:rPr>
        <w:t xml:space="preserve"> транспортных средств</w:t>
      </w:r>
      <w:r w:rsidRPr="00DA1421">
        <w:rPr>
          <w:sz w:val="28"/>
          <w:szCs w:val="28"/>
          <w:lang w:eastAsia="ru-RU"/>
        </w:rPr>
        <w:t xml:space="preserve"> в местах</w:t>
      </w:r>
      <w:r w:rsidR="00CB0A9B">
        <w:rPr>
          <w:sz w:val="28"/>
          <w:szCs w:val="28"/>
          <w:lang w:eastAsia="ru-RU"/>
        </w:rPr>
        <w:t xml:space="preserve"> при</w:t>
      </w:r>
      <w:r w:rsidRPr="00DA1421">
        <w:rPr>
          <w:sz w:val="28"/>
          <w:szCs w:val="28"/>
          <w:lang w:eastAsia="ru-RU"/>
        </w:rPr>
        <w:t xml:space="preserve"> </w:t>
      </w:r>
      <w:r w:rsidR="00E47C00">
        <w:rPr>
          <w:sz w:val="28"/>
          <w:szCs w:val="28"/>
          <w:lang w:eastAsia="ru-RU"/>
        </w:rPr>
        <w:t>видимост</w:t>
      </w:r>
      <w:r w:rsidR="00CB0A9B">
        <w:rPr>
          <w:sz w:val="28"/>
          <w:szCs w:val="28"/>
          <w:lang w:eastAsia="ru-RU"/>
        </w:rPr>
        <w:t>и</w:t>
      </w:r>
      <w:r w:rsidRPr="00DA1421">
        <w:rPr>
          <w:sz w:val="28"/>
          <w:szCs w:val="28"/>
          <w:lang w:eastAsia="ru-RU"/>
        </w:rPr>
        <w:t xml:space="preserve"> дорог</w:t>
      </w:r>
      <w:r w:rsidR="00E47C00">
        <w:rPr>
          <w:sz w:val="28"/>
          <w:szCs w:val="28"/>
          <w:lang w:eastAsia="ru-RU"/>
        </w:rPr>
        <w:t xml:space="preserve">и составляет менее </w:t>
      </w:r>
      <w:smartTag w:uri="urn:schemas-microsoft-com:office:smarttags" w:element="metricconverter">
        <w:smartTagPr>
          <w:attr w:name="ProductID" w:val="25 мм"/>
        </w:smartTagPr>
        <w:r w:rsidRPr="00DA1421">
          <w:rPr>
            <w:sz w:val="28"/>
            <w:szCs w:val="28"/>
            <w:lang w:eastAsia="ru-RU"/>
          </w:rPr>
          <w:t>100 м</w:t>
        </w:r>
      </w:smartTag>
      <w:r w:rsidRPr="00DA1421">
        <w:rPr>
          <w:sz w:val="28"/>
          <w:szCs w:val="28"/>
          <w:lang w:eastAsia="ru-RU"/>
        </w:rPr>
        <w:t xml:space="preserve"> в любом направлении.</w:t>
      </w:r>
    </w:p>
    <w:p w14:paraId="520DB844" w14:textId="18DDCC25" w:rsidR="00B9134F" w:rsidRPr="00CB0A9B" w:rsidRDefault="00B9134F" w:rsidP="00CB0A9B">
      <w:pPr>
        <w:pStyle w:val="ConsPlusNormal"/>
        <w:numPr>
          <w:ilvl w:val="0"/>
          <w:numId w:val="27"/>
        </w:numPr>
        <w:suppressAutoHyphens/>
        <w:ind w:left="0" w:firstLine="709"/>
        <w:jc w:val="both"/>
        <w:rPr>
          <w:rFonts w:ascii="Times New Roman" w:hAnsi="Times New Roman" w:cs="Times New Roman"/>
          <w:sz w:val="28"/>
          <w:szCs w:val="28"/>
        </w:rPr>
      </w:pPr>
      <w:r w:rsidRPr="00CB0A9B">
        <w:rPr>
          <w:rFonts w:ascii="Times New Roman" w:hAnsi="Times New Roman" w:cs="Times New Roman"/>
          <w:sz w:val="28"/>
          <w:szCs w:val="28"/>
        </w:rPr>
        <w:t>При движении по скользким и обледенелым дорогам</w:t>
      </w:r>
      <w:r w:rsidR="0067354E" w:rsidRPr="00CB0A9B">
        <w:rPr>
          <w:rFonts w:ascii="Times New Roman" w:hAnsi="Times New Roman" w:cs="Times New Roman"/>
          <w:sz w:val="28"/>
          <w:szCs w:val="28"/>
        </w:rPr>
        <w:t xml:space="preserve"> д</w:t>
      </w:r>
      <w:r w:rsidRPr="00CB0A9B">
        <w:rPr>
          <w:rFonts w:ascii="Times New Roman" w:hAnsi="Times New Roman" w:cs="Times New Roman"/>
          <w:sz w:val="28"/>
          <w:szCs w:val="28"/>
        </w:rPr>
        <w:t xml:space="preserve">вигаться </w:t>
      </w:r>
      <w:r w:rsidR="00237E0A" w:rsidRPr="00CB0A9B">
        <w:rPr>
          <w:rFonts w:ascii="Times New Roman" w:hAnsi="Times New Roman" w:cs="Times New Roman"/>
          <w:sz w:val="28"/>
          <w:szCs w:val="28"/>
        </w:rPr>
        <w:t xml:space="preserve">следует </w:t>
      </w:r>
      <w:r w:rsidRPr="00CB0A9B">
        <w:rPr>
          <w:rFonts w:ascii="Times New Roman" w:hAnsi="Times New Roman" w:cs="Times New Roman"/>
          <w:sz w:val="28"/>
          <w:szCs w:val="28"/>
        </w:rPr>
        <w:t>безостановочно, без резких разгонов и торможений.</w:t>
      </w:r>
    </w:p>
    <w:p w14:paraId="7362E8D5" w14:textId="77777777" w:rsidR="0067354E" w:rsidRPr="00DA1421" w:rsidRDefault="0067354E"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Д</w:t>
      </w:r>
      <w:r w:rsidRPr="00DA1421">
        <w:rPr>
          <w:sz w:val="28"/>
          <w:szCs w:val="28"/>
          <w:lang w:eastAsia="ru-RU"/>
        </w:rPr>
        <w:t>вижени</w:t>
      </w:r>
      <w:r>
        <w:rPr>
          <w:sz w:val="28"/>
          <w:szCs w:val="28"/>
          <w:lang w:eastAsia="ru-RU"/>
        </w:rPr>
        <w:t>е</w:t>
      </w:r>
      <w:r w:rsidRPr="00DA1421">
        <w:rPr>
          <w:sz w:val="28"/>
          <w:szCs w:val="28"/>
          <w:lang w:eastAsia="ru-RU"/>
        </w:rPr>
        <w:t xml:space="preserve"> по скользким и обледенелым дорогам</w:t>
      </w:r>
      <w:r>
        <w:rPr>
          <w:sz w:val="28"/>
          <w:szCs w:val="28"/>
          <w:lang w:eastAsia="ru-RU"/>
        </w:rPr>
        <w:t xml:space="preserve"> без применения </w:t>
      </w:r>
      <w:r w:rsidRPr="00DA1421">
        <w:rPr>
          <w:sz w:val="28"/>
          <w:szCs w:val="28"/>
          <w:lang w:eastAsia="ru-RU"/>
        </w:rPr>
        <w:t>цеп</w:t>
      </w:r>
      <w:r>
        <w:rPr>
          <w:sz w:val="28"/>
          <w:szCs w:val="28"/>
          <w:lang w:eastAsia="ru-RU"/>
        </w:rPr>
        <w:t xml:space="preserve">ей </w:t>
      </w:r>
      <w:r w:rsidRPr="00DA1421">
        <w:rPr>
          <w:sz w:val="28"/>
          <w:szCs w:val="28"/>
          <w:lang w:eastAsia="ru-RU"/>
        </w:rPr>
        <w:t>противоскольжения</w:t>
      </w:r>
      <w:r>
        <w:rPr>
          <w:sz w:val="28"/>
          <w:szCs w:val="28"/>
          <w:lang w:eastAsia="ru-RU"/>
        </w:rPr>
        <w:t xml:space="preserve"> запрещается</w:t>
      </w:r>
      <w:r w:rsidRPr="00DA1421">
        <w:rPr>
          <w:sz w:val="28"/>
          <w:szCs w:val="28"/>
          <w:lang w:eastAsia="ru-RU"/>
        </w:rPr>
        <w:t>.</w:t>
      </w:r>
    </w:p>
    <w:p w14:paraId="348B354E" w14:textId="29A922C1" w:rsidR="00B9134F" w:rsidRPr="00CB0A9B" w:rsidRDefault="00B9134F" w:rsidP="00CB0A9B">
      <w:pPr>
        <w:pStyle w:val="ConsPlusNormal"/>
        <w:numPr>
          <w:ilvl w:val="0"/>
          <w:numId w:val="27"/>
        </w:numPr>
        <w:suppressAutoHyphens/>
        <w:ind w:left="0" w:firstLine="709"/>
        <w:jc w:val="both"/>
        <w:rPr>
          <w:rFonts w:ascii="Times New Roman" w:hAnsi="Times New Roman" w:cs="Times New Roman"/>
          <w:sz w:val="28"/>
          <w:szCs w:val="28"/>
        </w:rPr>
      </w:pPr>
      <w:r w:rsidRPr="00CB0A9B">
        <w:rPr>
          <w:rFonts w:ascii="Times New Roman" w:hAnsi="Times New Roman" w:cs="Times New Roman"/>
          <w:sz w:val="28"/>
          <w:szCs w:val="28"/>
        </w:rPr>
        <w:t>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14:paraId="5B88C9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Для длительных остановок необходимо использовать горизонтальные площадки.</w:t>
      </w:r>
    </w:p>
    <w:p w14:paraId="29B95117" w14:textId="7271569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14:paraId="4568ADF5" w14:textId="4060056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Преодолевать песчаные участки трассы следует по прямой с равномерной скоростью без переключения передач.</w:t>
      </w:r>
    </w:p>
    <w:p w14:paraId="5BE6583C" w14:textId="48F833E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Переправы транспортных средств и людей через реки и ручьи вброд должны производиться только после предварительной подготовки, включающей:</w:t>
      </w:r>
    </w:p>
    <w:p w14:paraId="2ED3D38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выбор и изучение места переправы;</w:t>
      </w:r>
    </w:p>
    <w:p w14:paraId="0F66EB2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разработку плана переправы;</w:t>
      </w:r>
    </w:p>
    <w:p w14:paraId="7A586D2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подготовку транспортных средств.</w:t>
      </w:r>
    </w:p>
    <w:p w14:paraId="2D60EC54" w14:textId="5470528E" w:rsidR="00B9134F" w:rsidRPr="0054712F" w:rsidRDefault="00DF0A26" w:rsidP="0054712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9134F" w:rsidRPr="0054712F">
        <w:rPr>
          <w:rFonts w:ascii="Times New Roman" w:hAnsi="Times New Roman" w:cs="Times New Roman"/>
          <w:sz w:val="28"/>
          <w:szCs w:val="28"/>
        </w:rPr>
        <w:t>частники переправы должны быть ознакомлены с местом переправы и мерами безопасности при ее проведении.</w:t>
      </w:r>
    </w:p>
    <w:p w14:paraId="7A5726F5" w14:textId="14541453"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Переправа через водные преграды любой ширины во время сильного дождя, снега, тумана, ледохода, в паводки, при сильном ветре запрещается.</w:t>
      </w:r>
    </w:p>
    <w:p w14:paraId="7C7E7A0A" w14:textId="41C73BB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Брод необходимо обозначить по обеим сторонам оси намеченной полосы переправы. Проведенная ширина полосы брода должна быть не </w:t>
      </w:r>
      <w:r w:rsidR="00C466F2" w:rsidRPr="0054712F">
        <w:rPr>
          <w:rFonts w:ascii="Times New Roman" w:hAnsi="Times New Roman" w:cs="Times New Roman"/>
          <w:sz w:val="28"/>
          <w:szCs w:val="28"/>
        </w:rPr>
        <w:br/>
      </w:r>
      <w:r w:rsidRPr="0054712F">
        <w:rPr>
          <w:rFonts w:ascii="Times New Roman" w:hAnsi="Times New Roman" w:cs="Times New Roman"/>
          <w:sz w:val="28"/>
          <w:szCs w:val="28"/>
        </w:rPr>
        <w:t xml:space="preserve">менее </w:t>
      </w:r>
      <w:smartTag w:uri="urn:schemas-microsoft-com:office:smarttags" w:element="metricconverter">
        <w:smartTagPr>
          <w:attr w:name="ProductID" w:val="25 мм"/>
        </w:smartTagPr>
        <w:r w:rsidRPr="0054712F">
          <w:rPr>
            <w:rFonts w:ascii="Times New Roman" w:hAnsi="Times New Roman" w:cs="Times New Roman"/>
            <w:sz w:val="28"/>
            <w:szCs w:val="28"/>
          </w:rPr>
          <w:t>3 м</w:t>
        </w:r>
      </w:smartTag>
      <w:r w:rsidRPr="0054712F">
        <w:rPr>
          <w:rFonts w:ascii="Times New Roman" w:hAnsi="Times New Roman" w:cs="Times New Roman"/>
          <w:sz w:val="28"/>
          <w:szCs w:val="28"/>
        </w:rPr>
        <w:t>.</w:t>
      </w:r>
    </w:p>
    <w:p w14:paraId="1B1CC759" w14:textId="1F02D8A4"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14:paraId="3A186298" w14:textId="3C2D1D24"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w:t>
      </w:r>
      <w:r w:rsidR="00E348DB" w:rsidRPr="0054712F">
        <w:rPr>
          <w:rFonts w:ascii="Times New Roman" w:hAnsi="Times New Roman" w:cs="Times New Roman"/>
          <w:sz w:val="28"/>
          <w:szCs w:val="28"/>
        </w:rPr>
        <w:t xml:space="preserve">реодолевать </w:t>
      </w:r>
      <w:r w:rsidRPr="0054712F">
        <w:rPr>
          <w:rFonts w:ascii="Times New Roman" w:hAnsi="Times New Roman" w:cs="Times New Roman"/>
          <w:sz w:val="28"/>
          <w:szCs w:val="28"/>
        </w:rPr>
        <w:t>брод следует</w:t>
      </w:r>
      <w:r w:rsidR="00E348DB" w:rsidRPr="0054712F">
        <w:rPr>
          <w:rFonts w:ascii="Times New Roman" w:hAnsi="Times New Roman" w:cs="Times New Roman"/>
          <w:sz w:val="28"/>
          <w:szCs w:val="28"/>
        </w:rPr>
        <w:t xml:space="preserve"> без рывков и поворотов на первой передаче, не изменяя частоту вращения коленчатого вала двигателя,</w:t>
      </w:r>
      <w:r w:rsidRPr="0054712F">
        <w:rPr>
          <w:rFonts w:ascii="Times New Roman" w:hAnsi="Times New Roman" w:cs="Times New Roman"/>
          <w:sz w:val="28"/>
          <w:szCs w:val="28"/>
        </w:rPr>
        <w:t xml:space="preserve"> под</w:t>
      </w:r>
      <w:r w:rsidR="00E348DB" w:rsidRPr="0054712F">
        <w:rPr>
          <w:rFonts w:ascii="Times New Roman" w:hAnsi="Times New Roman" w:cs="Times New Roman"/>
          <w:sz w:val="28"/>
          <w:szCs w:val="28"/>
        </w:rPr>
        <w:t xml:space="preserve"> углом не менее 30º </w:t>
      </w:r>
      <w:r w:rsidR="00517E8B" w:rsidRPr="0054712F">
        <w:rPr>
          <w:rFonts w:ascii="Times New Roman" w:hAnsi="Times New Roman" w:cs="Times New Roman"/>
          <w:sz w:val="28"/>
          <w:szCs w:val="28"/>
        </w:rPr>
        <w:t xml:space="preserve">к направлению течения </w:t>
      </w:r>
      <w:r w:rsidRPr="0054712F">
        <w:rPr>
          <w:rFonts w:ascii="Times New Roman" w:hAnsi="Times New Roman" w:cs="Times New Roman"/>
          <w:sz w:val="28"/>
          <w:szCs w:val="28"/>
        </w:rPr>
        <w:t>реки (ручья)</w:t>
      </w:r>
      <w:r w:rsidR="00517E8B" w:rsidRPr="0054712F">
        <w:rPr>
          <w:rFonts w:ascii="Times New Roman" w:hAnsi="Times New Roman" w:cs="Times New Roman"/>
          <w:sz w:val="28"/>
          <w:szCs w:val="28"/>
        </w:rPr>
        <w:t>. П</w:t>
      </w:r>
      <w:r w:rsidRPr="0054712F">
        <w:rPr>
          <w:rFonts w:ascii="Times New Roman" w:hAnsi="Times New Roman" w:cs="Times New Roman"/>
          <w:sz w:val="28"/>
          <w:szCs w:val="28"/>
        </w:rPr>
        <w:t>ри этом запрещается останавливаться, переключать передачи, снижать обороты или выключать двигатель.</w:t>
      </w:r>
    </w:p>
    <w:p w14:paraId="548B4313" w14:textId="5272A81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14:paraId="7D991248" w14:textId="6A909DDB" w:rsidR="00B9134F"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Лесосечные работы вблизи воздушных линий связи и проводного вещания (радиофикации) должны производиться в соответствии с требованиями, содержащимися в </w:t>
      </w:r>
      <w:hyperlink w:anchor="Par30" w:tooltip="ПРАВИЛА" w:history="1">
        <w:r w:rsidR="00CE5066" w:rsidRPr="00CE5066">
          <w:rPr>
            <w:rFonts w:ascii="Times New Roman" w:hAnsi="Times New Roman" w:cs="Times New Roman"/>
            <w:sz w:val="28"/>
            <w:szCs w:val="28"/>
          </w:rPr>
          <w:t>п</w:t>
        </w:r>
        <w:r w:rsidRPr="00CE5066">
          <w:rPr>
            <w:rFonts w:ascii="Times New Roman" w:hAnsi="Times New Roman" w:cs="Times New Roman"/>
            <w:sz w:val="28"/>
            <w:szCs w:val="28"/>
          </w:rPr>
          <w:t>равила</w:t>
        </w:r>
      </w:hyperlink>
      <w:r w:rsidRPr="00CE5066">
        <w:rPr>
          <w:rFonts w:ascii="Times New Roman" w:hAnsi="Times New Roman" w:cs="Times New Roman"/>
          <w:sz w:val="28"/>
          <w:szCs w:val="28"/>
        </w:rPr>
        <w:t>х по охране труда в лесозаготовительном, деревообрабатывающем производствах и при проведении лесохозяйственных работ</w:t>
      </w:r>
      <w:r w:rsidR="00CE5066" w:rsidRPr="00CE5066">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CE5066">
        <w:rPr>
          <w:rFonts w:ascii="Times New Roman" w:hAnsi="Times New Roman" w:cs="Times New Roman"/>
          <w:sz w:val="28"/>
          <w:szCs w:val="28"/>
        </w:rPr>
        <w:t>.</w:t>
      </w:r>
    </w:p>
    <w:p w14:paraId="745F40F3" w14:textId="4D57CBC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Подрезка деревьев с использованием лестниц или телескопической вышки должна производиться бригадой, не менее двух человек. </w:t>
      </w:r>
    </w:p>
    <w:p w14:paraId="054BA09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Вдоль линий связи, по цепям которых не подается </w:t>
      </w:r>
      <w:r>
        <w:rPr>
          <w:sz w:val="28"/>
          <w:szCs w:val="28"/>
          <w:lang w:eastAsia="ru-RU"/>
        </w:rPr>
        <w:t>ДП</w:t>
      </w:r>
      <w:r w:rsidRPr="00DA1421">
        <w:rPr>
          <w:sz w:val="28"/>
          <w:szCs w:val="28"/>
          <w:lang w:eastAsia="ru-RU"/>
        </w:rPr>
        <w:t>,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14:paraId="415C9380" w14:textId="3AC9047D"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Подрезку крон деревьев, растущих вдоль линий связи, не имеющих цепей ДП, и линий радиофикации </w:t>
      </w:r>
      <w:r w:rsidR="00CC1AC8" w:rsidRPr="0054712F">
        <w:rPr>
          <w:rFonts w:ascii="Times New Roman" w:hAnsi="Times New Roman" w:cs="Times New Roman"/>
          <w:sz w:val="28"/>
          <w:szCs w:val="28"/>
        </w:rPr>
        <w:t>напряжением до 360 В</w:t>
      </w:r>
      <w:r w:rsidRPr="0054712F">
        <w:rPr>
          <w:rFonts w:ascii="Times New Roman" w:hAnsi="Times New Roman" w:cs="Times New Roman"/>
          <w:sz w:val="28"/>
          <w:szCs w:val="28"/>
        </w:rPr>
        <w:t>,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14:paraId="17937C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ветви деревьев касаются цепей </w:t>
      </w:r>
      <w:r>
        <w:rPr>
          <w:sz w:val="28"/>
          <w:szCs w:val="28"/>
          <w:lang w:eastAsia="ru-RU"/>
        </w:rPr>
        <w:t xml:space="preserve">ДП </w:t>
      </w:r>
      <w:r w:rsidRPr="00DA1421">
        <w:rPr>
          <w:sz w:val="28"/>
          <w:szCs w:val="28"/>
          <w:lang w:eastAsia="ru-RU"/>
        </w:rPr>
        <w:t xml:space="preserve">на линии связи (радиофикации) </w:t>
      </w:r>
      <w:r>
        <w:rPr>
          <w:sz w:val="28"/>
          <w:szCs w:val="28"/>
          <w:lang w:eastAsia="ru-RU"/>
        </w:rPr>
        <w:t xml:space="preserve">  </w:t>
      </w:r>
      <w:r w:rsidR="00CC1AC8">
        <w:rPr>
          <w:sz w:val="28"/>
          <w:szCs w:val="28"/>
          <w:lang w:eastAsia="ru-RU"/>
        </w:rPr>
        <w:t>напряжением выше 360 В</w:t>
      </w:r>
      <w:r w:rsidRPr="00DA1421">
        <w:rPr>
          <w:sz w:val="28"/>
          <w:szCs w:val="28"/>
          <w:lang w:eastAsia="ru-RU"/>
        </w:rPr>
        <w:t xml:space="preserve">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w:t>
      </w:r>
      <w:r>
        <w:rPr>
          <w:sz w:val="28"/>
          <w:szCs w:val="28"/>
          <w:lang w:eastAsia="ru-RU"/>
        </w:rPr>
        <w:t xml:space="preserve">ДП </w:t>
      </w:r>
      <w:r w:rsidRPr="00DA1421">
        <w:rPr>
          <w:sz w:val="28"/>
          <w:szCs w:val="28"/>
          <w:lang w:eastAsia="ru-RU"/>
        </w:rPr>
        <w:t xml:space="preserve">и </w:t>
      </w:r>
      <w:r w:rsidRPr="006F0CF9">
        <w:rPr>
          <w:sz w:val="28"/>
          <w:szCs w:val="28"/>
          <w:lang w:eastAsia="ru-RU"/>
        </w:rPr>
        <w:t xml:space="preserve">радиофикации </w:t>
      </w:r>
      <w:r w:rsidRPr="00DA1421">
        <w:rPr>
          <w:sz w:val="28"/>
          <w:szCs w:val="28"/>
          <w:lang w:eastAsia="ru-RU"/>
        </w:rPr>
        <w:t>напряжение снято.</w:t>
      </w:r>
    </w:p>
    <w:p w14:paraId="221B7499" w14:textId="77777777" w:rsidR="00A6326E" w:rsidRDefault="00A6326E" w:rsidP="00CC1AC8">
      <w:pPr>
        <w:widowControl w:val="0"/>
        <w:suppressAutoHyphens/>
        <w:autoSpaceDE w:val="0"/>
        <w:autoSpaceDN w:val="0"/>
        <w:adjustRightInd w:val="0"/>
        <w:spacing w:after="0" w:line="240" w:lineRule="auto"/>
        <w:outlineLvl w:val="0"/>
        <w:rPr>
          <w:sz w:val="28"/>
          <w:szCs w:val="28"/>
          <w:lang w:eastAsia="ru-RU"/>
        </w:rPr>
      </w:pPr>
    </w:p>
    <w:p w14:paraId="4904DB49" w14:textId="77777777" w:rsidR="00CE5066" w:rsidRDefault="00CE5066" w:rsidP="00CC1AC8">
      <w:pPr>
        <w:widowControl w:val="0"/>
        <w:suppressAutoHyphens/>
        <w:autoSpaceDE w:val="0"/>
        <w:autoSpaceDN w:val="0"/>
        <w:adjustRightInd w:val="0"/>
        <w:spacing w:after="0" w:line="240" w:lineRule="auto"/>
        <w:outlineLvl w:val="0"/>
        <w:rPr>
          <w:sz w:val="28"/>
          <w:szCs w:val="28"/>
          <w:lang w:eastAsia="ru-RU"/>
        </w:rPr>
      </w:pPr>
    </w:p>
    <w:p w14:paraId="5A5D5B9B" w14:textId="77777777" w:rsidR="00CE5066" w:rsidRDefault="00CE5066" w:rsidP="00CC1AC8">
      <w:pPr>
        <w:widowControl w:val="0"/>
        <w:suppressAutoHyphens/>
        <w:autoSpaceDE w:val="0"/>
        <w:autoSpaceDN w:val="0"/>
        <w:adjustRightInd w:val="0"/>
        <w:spacing w:after="0" w:line="240" w:lineRule="auto"/>
        <w:outlineLvl w:val="0"/>
        <w:rPr>
          <w:sz w:val="28"/>
          <w:szCs w:val="28"/>
          <w:lang w:eastAsia="ru-RU"/>
        </w:rPr>
      </w:pPr>
    </w:p>
    <w:p w14:paraId="7F64F363" w14:textId="5838BC48" w:rsidR="00B9134F" w:rsidRPr="00DA1421" w:rsidRDefault="001F705C"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val="en-US" w:eastAsia="ru-RU"/>
        </w:rPr>
        <w:t>XXXII</w:t>
      </w:r>
      <w:r>
        <w:rPr>
          <w:sz w:val="28"/>
          <w:szCs w:val="28"/>
          <w:lang w:eastAsia="ru-RU"/>
        </w:rPr>
        <w:t>.</w:t>
      </w:r>
      <w:r w:rsidR="00B9134F" w:rsidRPr="00DA1421">
        <w:rPr>
          <w:sz w:val="28"/>
          <w:szCs w:val="28"/>
          <w:lang w:eastAsia="ru-RU"/>
        </w:rPr>
        <w:t xml:space="preserve"> Т</w:t>
      </w:r>
      <w:r w:rsidR="00B9134F">
        <w:rPr>
          <w:sz w:val="28"/>
          <w:szCs w:val="28"/>
          <w:lang w:eastAsia="ru-RU"/>
        </w:rPr>
        <w:t xml:space="preserve">ребования охраны труда при проведении технического </w:t>
      </w:r>
      <w:r w:rsidRPr="001F705C">
        <w:rPr>
          <w:sz w:val="28"/>
          <w:szCs w:val="28"/>
          <w:lang w:eastAsia="ru-RU"/>
        </w:rPr>
        <w:br/>
      </w:r>
      <w:r w:rsidR="00B9134F">
        <w:rPr>
          <w:sz w:val="28"/>
          <w:szCs w:val="28"/>
          <w:lang w:eastAsia="ru-RU"/>
        </w:rPr>
        <w:t>обслуживания и ремонта оборудования</w:t>
      </w:r>
      <w:r w:rsidRPr="001F705C">
        <w:rPr>
          <w:sz w:val="28"/>
          <w:szCs w:val="28"/>
          <w:lang w:eastAsia="ru-RU"/>
        </w:rPr>
        <w:t xml:space="preserve"> </w:t>
      </w:r>
      <w:r w:rsidR="00B9134F">
        <w:rPr>
          <w:sz w:val="28"/>
          <w:szCs w:val="28"/>
          <w:lang w:eastAsia="ru-RU"/>
        </w:rPr>
        <w:t>организаций связи</w:t>
      </w:r>
    </w:p>
    <w:p w14:paraId="5EDA11C7" w14:textId="77777777" w:rsidR="00B9134F" w:rsidRPr="00DA1421" w:rsidRDefault="00B9134F" w:rsidP="00B9134F">
      <w:pPr>
        <w:widowControl w:val="0"/>
        <w:suppressAutoHyphens/>
        <w:autoSpaceDE w:val="0"/>
        <w:autoSpaceDN w:val="0"/>
        <w:adjustRightInd w:val="0"/>
        <w:spacing w:after="0" w:line="240" w:lineRule="auto"/>
        <w:jc w:val="center"/>
        <w:rPr>
          <w:sz w:val="28"/>
          <w:szCs w:val="28"/>
          <w:lang w:eastAsia="ru-RU"/>
        </w:rPr>
      </w:pPr>
    </w:p>
    <w:p w14:paraId="28D49BBD" w14:textId="4C3F162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14:paraId="7F675B0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На вводе отключенной линии должен вывешиваться плакат «Не включать! Работают люди».</w:t>
      </w:r>
    </w:p>
    <w:p w14:paraId="3B1D07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14:paraId="63A8E9CA" w14:textId="082E37E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Снимать и устанавливать предохранители следует при снятом напряжении.</w:t>
      </w:r>
    </w:p>
    <w:p w14:paraId="621DDD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Допускается снимать и устанавливать предохранители, находящиеся под напряжением, но без нагрузки.</w:t>
      </w:r>
    </w:p>
    <w:p w14:paraId="2EBAC55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14:paraId="4E307038" w14:textId="4AAB911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14:paraId="334DEC3C" w14:textId="4A58C0DE"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работах на оборудовании под напряжением необходимо:</w:t>
      </w:r>
    </w:p>
    <w:p w14:paraId="4F6C96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14:paraId="13C7819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работать в диэлектрических галошах или стоя на изолирующей подставке либо на диэлектрическом коврике;</w:t>
      </w:r>
    </w:p>
    <w:p w14:paraId="67C4753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применять изолированный инструмент (у отверток, кроме того, должен быть изолирован стержень), пользоваться диэлектрическими перчатками.</w:t>
      </w:r>
    </w:p>
    <w:p w14:paraId="76D2CC79" w14:textId="52DB0B8A"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14:paraId="0FFB2EF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Производить ремонт и чистку аппаратуры, находящейся под напряжением, запрещается.</w:t>
      </w:r>
    </w:p>
    <w:p w14:paraId="3244F6D2" w14:textId="4C88D6DC"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14:paraId="1ABDA843" w14:textId="14AB679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На рабочих местах в зоне обслуживания высокочастотных установок не реже одного раза в год</w:t>
      </w:r>
      <w:r w:rsidR="003A0A26" w:rsidRPr="0054712F">
        <w:rPr>
          <w:rFonts w:ascii="Times New Roman" w:hAnsi="Times New Roman" w:cs="Times New Roman"/>
          <w:sz w:val="28"/>
          <w:szCs w:val="28"/>
        </w:rPr>
        <w:t xml:space="preserve"> должны </w:t>
      </w:r>
      <w:r w:rsidRPr="0054712F">
        <w:rPr>
          <w:rFonts w:ascii="Times New Roman" w:hAnsi="Times New Roman" w:cs="Times New Roman"/>
          <w:sz w:val="28"/>
          <w:szCs w:val="28"/>
        </w:rPr>
        <w:t>проводить</w:t>
      </w:r>
      <w:r w:rsidR="003A0A26" w:rsidRPr="0054712F">
        <w:rPr>
          <w:rFonts w:ascii="Times New Roman" w:hAnsi="Times New Roman" w:cs="Times New Roman"/>
          <w:sz w:val="28"/>
          <w:szCs w:val="28"/>
        </w:rPr>
        <w:t>ся</w:t>
      </w:r>
      <w:r w:rsidRPr="0054712F">
        <w:rPr>
          <w:rFonts w:ascii="Times New Roman" w:hAnsi="Times New Roman" w:cs="Times New Roman"/>
          <w:sz w:val="28"/>
          <w:szCs w:val="28"/>
        </w:rPr>
        <w:t xml:space="preserve"> измерения интенсивности излучения. Измерения должны </w:t>
      </w:r>
      <w:r w:rsidR="003A0A26" w:rsidRPr="0054712F">
        <w:rPr>
          <w:rFonts w:ascii="Times New Roman" w:hAnsi="Times New Roman" w:cs="Times New Roman"/>
          <w:sz w:val="28"/>
          <w:szCs w:val="28"/>
        </w:rPr>
        <w:t>проводиться п</w:t>
      </w:r>
      <w:r w:rsidRPr="0054712F">
        <w:rPr>
          <w:rFonts w:ascii="Times New Roman" w:hAnsi="Times New Roman" w:cs="Times New Roman"/>
          <w:sz w:val="28"/>
          <w:szCs w:val="28"/>
        </w:rPr>
        <w:t>ри максимальной используемой мощности излучения и</w:t>
      </w:r>
      <w:r w:rsidR="002B18F7" w:rsidRPr="0054712F">
        <w:rPr>
          <w:rFonts w:ascii="Times New Roman" w:hAnsi="Times New Roman" w:cs="Times New Roman"/>
          <w:sz w:val="28"/>
          <w:szCs w:val="28"/>
        </w:rPr>
        <w:t xml:space="preserve"> одновременном</w:t>
      </w:r>
      <w:r w:rsidRPr="0054712F">
        <w:rPr>
          <w:rFonts w:ascii="Times New Roman" w:hAnsi="Times New Roman" w:cs="Times New Roman"/>
          <w:sz w:val="28"/>
          <w:szCs w:val="28"/>
        </w:rPr>
        <w:t xml:space="preserve"> включении всех источников высокой частоты.</w:t>
      </w:r>
      <w:r w:rsidR="002B18F7" w:rsidRPr="0054712F">
        <w:rPr>
          <w:rFonts w:ascii="Times New Roman" w:hAnsi="Times New Roman" w:cs="Times New Roman"/>
          <w:sz w:val="28"/>
          <w:szCs w:val="28"/>
        </w:rPr>
        <w:t xml:space="preserve"> </w:t>
      </w:r>
      <w:r w:rsidRPr="0054712F">
        <w:rPr>
          <w:rFonts w:ascii="Times New Roman" w:hAnsi="Times New Roman" w:cs="Times New Roman"/>
          <w:sz w:val="28"/>
          <w:szCs w:val="28"/>
        </w:rPr>
        <w:t>Результаты измерений</w:t>
      </w:r>
      <w:r w:rsidR="002B18F7" w:rsidRPr="0054712F">
        <w:rPr>
          <w:rFonts w:ascii="Times New Roman" w:hAnsi="Times New Roman" w:cs="Times New Roman"/>
          <w:sz w:val="28"/>
          <w:szCs w:val="28"/>
        </w:rPr>
        <w:t xml:space="preserve"> должны </w:t>
      </w:r>
      <w:r w:rsidR="003A0A26" w:rsidRPr="0054712F">
        <w:rPr>
          <w:rFonts w:ascii="Times New Roman" w:hAnsi="Times New Roman" w:cs="Times New Roman"/>
          <w:sz w:val="28"/>
          <w:szCs w:val="28"/>
        </w:rPr>
        <w:t>оформлят</w:t>
      </w:r>
      <w:r w:rsidR="002B18F7" w:rsidRPr="0054712F">
        <w:rPr>
          <w:rFonts w:ascii="Times New Roman" w:hAnsi="Times New Roman" w:cs="Times New Roman"/>
          <w:sz w:val="28"/>
          <w:szCs w:val="28"/>
        </w:rPr>
        <w:t>ь</w:t>
      </w:r>
      <w:r w:rsidR="003A0A26" w:rsidRPr="0054712F">
        <w:rPr>
          <w:rFonts w:ascii="Times New Roman" w:hAnsi="Times New Roman" w:cs="Times New Roman"/>
          <w:sz w:val="28"/>
          <w:szCs w:val="28"/>
        </w:rPr>
        <w:t xml:space="preserve">ся </w:t>
      </w:r>
      <w:r w:rsidRPr="0054712F">
        <w:rPr>
          <w:rFonts w:ascii="Times New Roman" w:hAnsi="Times New Roman" w:cs="Times New Roman"/>
          <w:sz w:val="28"/>
          <w:szCs w:val="28"/>
        </w:rPr>
        <w:t>протокол</w:t>
      </w:r>
      <w:r w:rsidR="003A0A26" w:rsidRPr="0054712F">
        <w:rPr>
          <w:rFonts w:ascii="Times New Roman" w:hAnsi="Times New Roman" w:cs="Times New Roman"/>
          <w:sz w:val="28"/>
          <w:szCs w:val="28"/>
        </w:rPr>
        <w:t>ом</w:t>
      </w:r>
      <w:r w:rsidRPr="0054712F">
        <w:rPr>
          <w:rFonts w:ascii="Times New Roman" w:hAnsi="Times New Roman" w:cs="Times New Roman"/>
          <w:sz w:val="28"/>
          <w:szCs w:val="28"/>
        </w:rPr>
        <w:t>.</w:t>
      </w:r>
    </w:p>
    <w:p w14:paraId="78ECE13C" w14:textId="44B7263D" w:rsidR="00305DBC" w:rsidRPr="0054712F" w:rsidRDefault="00EC0606"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w:t>
      </w:r>
      <w:r w:rsidR="00B9134F" w:rsidRPr="0054712F">
        <w:rPr>
          <w:rFonts w:ascii="Times New Roman" w:hAnsi="Times New Roman" w:cs="Times New Roman"/>
          <w:sz w:val="28"/>
          <w:szCs w:val="28"/>
        </w:rPr>
        <w:t>ри</w:t>
      </w:r>
      <w:r w:rsidRPr="0054712F">
        <w:rPr>
          <w:rFonts w:ascii="Times New Roman" w:hAnsi="Times New Roman" w:cs="Times New Roman"/>
          <w:sz w:val="28"/>
          <w:szCs w:val="28"/>
        </w:rPr>
        <w:t xml:space="preserve"> превышении </w:t>
      </w:r>
      <w:r w:rsidR="00B9134F" w:rsidRPr="0054712F">
        <w:rPr>
          <w:rFonts w:ascii="Times New Roman" w:hAnsi="Times New Roman" w:cs="Times New Roman"/>
          <w:sz w:val="28"/>
          <w:szCs w:val="28"/>
        </w:rPr>
        <w:t xml:space="preserve">предельно допустимых значений плотности потока энергии, </w:t>
      </w:r>
      <w:r w:rsidR="009034E8" w:rsidRPr="0054712F">
        <w:rPr>
          <w:rFonts w:ascii="Times New Roman" w:hAnsi="Times New Roman" w:cs="Times New Roman"/>
          <w:sz w:val="28"/>
          <w:szCs w:val="28"/>
        </w:rPr>
        <w:t>должн</w:t>
      </w:r>
      <w:r w:rsidRPr="0054712F">
        <w:rPr>
          <w:rFonts w:ascii="Times New Roman" w:hAnsi="Times New Roman" w:cs="Times New Roman"/>
          <w:sz w:val="28"/>
          <w:szCs w:val="28"/>
        </w:rPr>
        <w:t>ы быть</w:t>
      </w:r>
      <w:r w:rsidR="009034E8"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принят</w:t>
      </w:r>
      <w:r w:rsidR="00305DBC" w:rsidRPr="0054712F">
        <w:rPr>
          <w:rFonts w:ascii="Times New Roman" w:hAnsi="Times New Roman" w:cs="Times New Roman"/>
          <w:sz w:val="28"/>
          <w:szCs w:val="28"/>
        </w:rPr>
        <w:t>ы</w:t>
      </w:r>
      <w:r w:rsidR="00B9134F" w:rsidRPr="0054712F">
        <w:rPr>
          <w:rFonts w:ascii="Times New Roman" w:hAnsi="Times New Roman" w:cs="Times New Roman"/>
          <w:sz w:val="28"/>
          <w:szCs w:val="28"/>
        </w:rPr>
        <w:t xml:space="preserve"> меры</w:t>
      </w:r>
      <w:r w:rsidR="00305DBC" w:rsidRPr="0054712F">
        <w:rPr>
          <w:rFonts w:ascii="Times New Roman" w:hAnsi="Times New Roman" w:cs="Times New Roman"/>
          <w:sz w:val="28"/>
          <w:szCs w:val="28"/>
        </w:rPr>
        <w:t xml:space="preserve">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14:paraId="3289C544" w14:textId="77777777" w:rsidR="00B9134F" w:rsidRPr="00DA1421" w:rsidRDefault="00305DB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Участки производства работ</w:t>
      </w:r>
      <w:r w:rsidR="00B9134F" w:rsidRPr="00DA1421">
        <w:rPr>
          <w:sz w:val="28"/>
          <w:szCs w:val="28"/>
          <w:lang w:eastAsia="ru-RU"/>
        </w:rPr>
        <w:t xml:space="preserve">, </w:t>
      </w:r>
      <w:r w:rsidR="001468AA">
        <w:rPr>
          <w:sz w:val="28"/>
          <w:szCs w:val="28"/>
          <w:lang w:eastAsia="ru-RU"/>
        </w:rPr>
        <w:t xml:space="preserve">на которых имеется </w:t>
      </w:r>
      <w:r w:rsidR="00B9134F" w:rsidRPr="00DA1421">
        <w:rPr>
          <w:sz w:val="28"/>
          <w:szCs w:val="28"/>
          <w:lang w:eastAsia="ru-RU"/>
        </w:rPr>
        <w:t>превышение предельно допустимых значений плотности потока энергии, должны</w:t>
      </w:r>
      <w:r w:rsidR="0023405C">
        <w:rPr>
          <w:sz w:val="28"/>
          <w:szCs w:val="28"/>
          <w:lang w:eastAsia="ru-RU"/>
        </w:rPr>
        <w:t xml:space="preserve"> быть </w:t>
      </w:r>
      <w:r w:rsidR="00B9134F" w:rsidRPr="00DA1421">
        <w:rPr>
          <w:sz w:val="28"/>
          <w:szCs w:val="28"/>
          <w:lang w:eastAsia="ru-RU"/>
        </w:rPr>
        <w:t>обознач</w:t>
      </w:r>
      <w:r w:rsidR="0023405C">
        <w:rPr>
          <w:sz w:val="28"/>
          <w:szCs w:val="28"/>
          <w:lang w:eastAsia="ru-RU"/>
        </w:rPr>
        <w:t>ены</w:t>
      </w:r>
      <w:r w:rsidR="009034E8">
        <w:rPr>
          <w:sz w:val="28"/>
          <w:szCs w:val="28"/>
          <w:lang w:eastAsia="ru-RU"/>
        </w:rPr>
        <w:t xml:space="preserve"> комбинированными или групповыми знаками безопасности</w:t>
      </w:r>
      <w:r w:rsidR="00B9134F" w:rsidRPr="00DA1421">
        <w:rPr>
          <w:sz w:val="28"/>
          <w:szCs w:val="28"/>
          <w:lang w:eastAsia="ru-RU"/>
        </w:rPr>
        <w:t>.</w:t>
      </w:r>
    </w:p>
    <w:p w14:paraId="462B5321" w14:textId="77777777" w:rsidR="00956E4C" w:rsidRPr="00DA1421" w:rsidRDefault="00956E4C" w:rsidP="00B9134F">
      <w:pPr>
        <w:widowControl w:val="0"/>
        <w:suppressAutoHyphens/>
        <w:autoSpaceDE w:val="0"/>
        <w:autoSpaceDN w:val="0"/>
        <w:adjustRightInd w:val="0"/>
        <w:spacing w:after="0" w:line="240" w:lineRule="auto"/>
        <w:ind w:firstLine="709"/>
        <w:jc w:val="both"/>
        <w:rPr>
          <w:sz w:val="28"/>
          <w:szCs w:val="28"/>
          <w:lang w:eastAsia="ru-RU"/>
        </w:rPr>
      </w:pPr>
    </w:p>
    <w:p w14:paraId="3BB60AE5" w14:textId="5B762C7C"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XXXIII</w:t>
      </w:r>
      <w:r>
        <w:rPr>
          <w:sz w:val="28"/>
          <w:szCs w:val="28"/>
          <w:lang w:eastAsia="ru-RU"/>
        </w:rPr>
        <w:t>.</w:t>
      </w:r>
      <w:r w:rsidRPr="00DA1421">
        <w:rPr>
          <w:sz w:val="28"/>
          <w:szCs w:val="28"/>
          <w:lang w:eastAsia="ru-RU"/>
        </w:rPr>
        <w:t xml:space="preserve"> </w:t>
      </w:r>
      <w:r w:rsidR="00B9134F" w:rsidRPr="00DA1421">
        <w:rPr>
          <w:sz w:val="28"/>
          <w:szCs w:val="28"/>
          <w:lang w:eastAsia="ru-RU"/>
        </w:rPr>
        <w:t xml:space="preserve">Требования охраны труда при проведении ремонта, </w:t>
      </w:r>
    </w:p>
    <w:p w14:paraId="51CCCE61"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регулировки и настройки оборудования телефонных станций</w:t>
      </w:r>
    </w:p>
    <w:p w14:paraId="39163B4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24EBE230" w14:textId="3A15B5B3"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тока.</w:t>
      </w:r>
    </w:p>
    <w:p w14:paraId="08512069" w14:textId="69DAB410"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14:paraId="2B550EDF" w14:textId="1CAE398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Чистк</w:t>
      </w:r>
      <w:r w:rsidR="0083199B" w:rsidRPr="0054712F">
        <w:rPr>
          <w:rFonts w:ascii="Times New Roman" w:hAnsi="Times New Roman" w:cs="Times New Roman"/>
          <w:sz w:val="28"/>
          <w:szCs w:val="28"/>
        </w:rPr>
        <w:t>а</w:t>
      </w:r>
      <w:r w:rsidRPr="0054712F">
        <w:rPr>
          <w:rFonts w:ascii="Times New Roman" w:hAnsi="Times New Roman" w:cs="Times New Roman"/>
          <w:sz w:val="28"/>
          <w:szCs w:val="28"/>
        </w:rPr>
        <w:t xml:space="preserve"> приборов телефонно-телеграфного оборудования</w:t>
      </w:r>
      <w:r w:rsidR="0083199B" w:rsidRPr="0054712F">
        <w:rPr>
          <w:rFonts w:ascii="Times New Roman" w:hAnsi="Times New Roman" w:cs="Times New Roman"/>
          <w:sz w:val="28"/>
          <w:szCs w:val="28"/>
        </w:rPr>
        <w:t xml:space="preserve"> должна </w:t>
      </w:r>
      <w:r w:rsidRPr="0054712F">
        <w:rPr>
          <w:rFonts w:ascii="Times New Roman" w:hAnsi="Times New Roman" w:cs="Times New Roman"/>
          <w:sz w:val="28"/>
          <w:szCs w:val="28"/>
        </w:rPr>
        <w:t>производить</w:t>
      </w:r>
      <w:r w:rsidR="0083199B" w:rsidRPr="0054712F">
        <w:rPr>
          <w:rFonts w:ascii="Times New Roman" w:hAnsi="Times New Roman" w:cs="Times New Roman"/>
          <w:sz w:val="28"/>
          <w:szCs w:val="28"/>
        </w:rPr>
        <w:t>ся с использованием</w:t>
      </w:r>
      <w:r w:rsidRPr="0054712F">
        <w:rPr>
          <w:rFonts w:ascii="Times New Roman" w:hAnsi="Times New Roman" w:cs="Times New Roman"/>
          <w:sz w:val="28"/>
          <w:szCs w:val="28"/>
        </w:rPr>
        <w:t xml:space="preserve"> технически</w:t>
      </w:r>
      <w:r w:rsidR="0083199B" w:rsidRPr="0054712F">
        <w:rPr>
          <w:rFonts w:ascii="Times New Roman" w:hAnsi="Times New Roman" w:cs="Times New Roman"/>
          <w:sz w:val="28"/>
          <w:szCs w:val="28"/>
        </w:rPr>
        <w:t xml:space="preserve">х </w:t>
      </w:r>
      <w:r w:rsidRPr="0054712F">
        <w:rPr>
          <w:rFonts w:ascii="Times New Roman" w:hAnsi="Times New Roman" w:cs="Times New Roman"/>
          <w:sz w:val="28"/>
          <w:szCs w:val="28"/>
        </w:rPr>
        <w:t>моющи</w:t>
      </w:r>
      <w:r w:rsidR="0083199B" w:rsidRPr="0054712F">
        <w:rPr>
          <w:rFonts w:ascii="Times New Roman" w:hAnsi="Times New Roman" w:cs="Times New Roman"/>
          <w:sz w:val="28"/>
          <w:szCs w:val="28"/>
        </w:rPr>
        <w:t xml:space="preserve">х </w:t>
      </w:r>
      <w:r w:rsidRPr="0054712F">
        <w:rPr>
          <w:rFonts w:ascii="Times New Roman" w:hAnsi="Times New Roman" w:cs="Times New Roman"/>
          <w:sz w:val="28"/>
          <w:szCs w:val="28"/>
        </w:rPr>
        <w:t>средств</w:t>
      </w:r>
      <w:r w:rsidR="0083199B" w:rsidRPr="0054712F">
        <w:rPr>
          <w:rFonts w:ascii="Times New Roman" w:hAnsi="Times New Roman" w:cs="Times New Roman"/>
          <w:sz w:val="28"/>
          <w:szCs w:val="28"/>
        </w:rPr>
        <w:t xml:space="preserve"> </w:t>
      </w:r>
      <w:r w:rsidRPr="0054712F">
        <w:rPr>
          <w:rFonts w:ascii="Times New Roman" w:hAnsi="Times New Roman" w:cs="Times New Roman"/>
          <w:sz w:val="28"/>
          <w:szCs w:val="28"/>
        </w:rPr>
        <w:t>на основе поверхностно-активных веществ</w:t>
      </w:r>
      <w:r w:rsidR="009D4FD5" w:rsidRPr="0054712F">
        <w:rPr>
          <w:rFonts w:ascii="Times New Roman" w:hAnsi="Times New Roman" w:cs="Times New Roman"/>
          <w:sz w:val="28"/>
          <w:szCs w:val="28"/>
        </w:rPr>
        <w:t xml:space="preserve">. Допускается чистка приборов </w:t>
      </w:r>
      <w:r w:rsidRPr="0054712F">
        <w:rPr>
          <w:rFonts w:ascii="Times New Roman" w:hAnsi="Times New Roman" w:cs="Times New Roman"/>
          <w:sz w:val="28"/>
          <w:szCs w:val="28"/>
        </w:rPr>
        <w:t>бензином</w:t>
      </w:r>
      <w:r w:rsidR="009D4FD5" w:rsidRPr="0054712F">
        <w:rPr>
          <w:rFonts w:ascii="Times New Roman" w:hAnsi="Times New Roman" w:cs="Times New Roman"/>
          <w:sz w:val="28"/>
          <w:szCs w:val="28"/>
        </w:rPr>
        <w:t xml:space="preserve"> </w:t>
      </w:r>
      <w:r w:rsidRPr="0054712F">
        <w:rPr>
          <w:rFonts w:ascii="Times New Roman" w:hAnsi="Times New Roman" w:cs="Times New Roman"/>
          <w:sz w:val="28"/>
          <w:szCs w:val="28"/>
        </w:rPr>
        <w:t>в отдельн</w:t>
      </w:r>
      <w:r w:rsidR="009D4FD5" w:rsidRPr="0054712F">
        <w:rPr>
          <w:rFonts w:ascii="Times New Roman" w:hAnsi="Times New Roman" w:cs="Times New Roman"/>
          <w:sz w:val="28"/>
          <w:szCs w:val="28"/>
        </w:rPr>
        <w:t xml:space="preserve">ом </w:t>
      </w:r>
      <w:r w:rsidRPr="0054712F">
        <w:rPr>
          <w:rFonts w:ascii="Times New Roman" w:hAnsi="Times New Roman" w:cs="Times New Roman"/>
          <w:sz w:val="28"/>
          <w:szCs w:val="28"/>
        </w:rPr>
        <w:t>помещени</w:t>
      </w:r>
      <w:r w:rsidR="009D4FD5" w:rsidRPr="0054712F">
        <w:rPr>
          <w:rFonts w:ascii="Times New Roman" w:hAnsi="Times New Roman" w:cs="Times New Roman"/>
          <w:sz w:val="28"/>
          <w:szCs w:val="28"/>
        </w:rPr>
        <w:t>и в</w:t>
      </w:r>
      <w:r w:rsidR="0083199B" w:rsidRPr="0054712F">
        <w:rPr>
          <w:rFonts w:ascii="Times New Roman" w:hAnsi="Times New Roman" w:cs="Times New Roman"/>
          <w:sz w:val="28"/>
          <w:szCs w:val="28"/>
        </w:rPr>
        <w:t xml:space="preserve"> специальных </w:t>
      </w:r>
      <w:r w:rsidR="009D4FD5" w:rsidRPr="0054712F">
        <w:rPr>
          <w:rFonts w:ascii="Times New Roman" w:hAnsi="Times New Roman" w:cs="Times New Roman"/>
          <w:sz w:val="28"/>
          <w:szCs w:val="28"/>
        </w:rPr>
        <w:t>шкафах</w:t>
      </w:r>
      <w:r w:rsidR="0083199B" w:rsidRPr="0054712F">
        <w:rPr>
          <w:rFonts w:ascii="Times New Roman" w:hAnsi="Times New Roman" w:cs="Times New Roman"/>
          <w:sz w:val="28"/>
          <w:szCs w:val="28"/>
        </w:rPr>
        <w:t>, оборудованных местной (локальной) вытяжной вентиляцией.</w:t>
      </w:r>
    </w:p>
    <w:p w14:paraId="792859B9" w14:textId="77777777" w:rsidR="00B9134F" w:rsidRPr="0054712F" w:rsidRDefault="009D4FD5"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Запрещается применять д</w:t>
      </w:r>
      <w:r w:rsidR="00B9134F" w:rsidRPr="0054712F">
        <w:rPr>
          <w:rFonts w:ascii="Times New Roman" w:hAnsi="Times New Roman" w:cs="Times New Roman"/>
          <w:sz w:val="28"/>
          <w:szCs w:val="28"/>
        </w:rPr>
        <w:t>ля чистки приборов</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этилированный бензин.</w:t>
      </w:r>
    </w:p>
    <w:p w14:paraId="1C0710CF" w14:textId="6476A06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 помещениях</w:t>
      </w:r>
      <w:r w:rsidR="00AA0302" w:rsidRPr="0054712F">
        <w:rPr>
          <w:rFonts w:ascii="Times New Roman" w:hAnsi="Times New Roman" w:cs="Times New Roman"/>
          <w:sz w:val="28"/>
          <w:szCs w:val="28"/>
        </w:rPr>
        <w:t xml:space="preserve"> </w:t>
      </w:r>
      <w:r w:rsidRPr="0054712F">
        <w:rPr>
          <w:rFonts w:ascii="Times New Roman" w:hAnsi="Times New Roman" w:cs="Times New Roman"/>
          <w:sz w:val="28"/>
          <w:szCs w:val="28"/>
        </w:rPr>
        <w:t>для</w:t>
      </w:r>
      <w:r w:rsidR="00F5469C" w:rsidRPr="0054712F">
        <w:rPr>
          <w:rFonts w:ascii="Times New Roman" w:hAnsi="Times New Roman" w:cs="Times New Roman"/>
          <w:sz w:val="28"/>
          <w:szCs w:val="28"/>
        </w:rPr>
        <w:t xml:space="preserve"> чистки приборов </w:t>
      </w:r>
      <w:r w:rsidRPr="0054712F">
        <w:rPr>
          <w:rFonts w:ascii="Times New Roman" w:hAnsi="Times New Roman" w:cs="Times New Roman"/>
          <w:sz w:val="28"/>
          <w:szCs w:val="28"/>
        </w:rPr>
        <w:t>бензином</w:t>
      </w:r>
      <w:r w:rsidR="00F5469C" w:rsidRPr="0054712F">
        <w:rPr>
          <w:rFonts w:ascii="Times New Roman" w:hAnsi="Times New Roman" w:cs="Times New Roman"/>
          <w:sz w:val="28"/>
          <w:szCs w:val="28"/>
        </w:rPr>
        <w:t xml:space="preserve"> запрещается </w:t>
      </w:r>
      <w:r w:rsidRPr="0054712F">
        <w:rPr>
          <w:rFonts w:ascii="Times New Roman" w:hAnsi="Times New Roman" w:cs="Times New Roman"/>
          <w:sz w:val="28"/>
          <w:szCs w:val="28"/>
        </w:rPr>
        <w:t xml:space="preserve">пользоваться открытым огнем. На входных дверях помещений должны </w:t>
      </w:r>
      <w:r w:rsidR="006B1831" w:rsidRPr="0054712F">
        <w:rPr>
          <w:rFonts w:ascii="Times New Roman" w:hAnsi="Times New Roman" w:cs="Times New Roman"/>
          <w:sz w:val="28"/>
          <w:szCs w:val="28"/>
        </w:rPr>
        <w:t>быть вывешены запрещающие знаки: «Не курить!», «С открытым огнем не входить!».</w:t>
      </w:r>
    </w:p>
    <w:p w14:paraId="561C9FC0" w14:textId="4DC7F17C"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Паяльники, находящиеся в рабочем состоянии, постоянно должны быть в зоне действия вытяжной вентиляции.</w:t>
      </w:r>
    </w:p>
    <w:p w14:paraId="23297EB0" w14:textId="76DE8E0E"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Вентиляционные установки должны включаться до начала работ и выключаться после их окончания.</w:t>
      </w:r>
    </w:p>
    <w:p w14:paraId="09EDFC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7C40858" w14:textId="3493529D"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XXXIV</w:t>
      </w:r>
      <w:r>
        <w:rPr>
          <w:sz w:val="28"/>
          <w:szCs w:val="28"/>
          <w:lang w:eastAsia="ru-RU"/>
        </w:rPr>
        <w:t>.</w:t>
      </w:r>
      <w:r w:rsidR="00B9134F" w:rsidRPr="00DA1421">
        <w:rPr>
          <w:sz w:val="28"/>
          <w:szCs w:val="28"/>
          <w:lang w:eastAsia="ru-RU"/>
        </w:rPr>
        <w:t>Требования охраны труда при проведении</w:t>
      </w:r>
      <w:r w:rsidRPr="001F705C">
        <w:rPr>
          <w:sz w:val="28"/>
          <w:szCs w:val="28"/>
          <w:lang w:eastAsia="ru-RU"/>
        </w:rPr>
        <w:t xml:space="preserve"> </w:t>
      </w:r>
      <w:r w:rsidR="00B9134F" w:rsidRPr="00DA1421">
        <w:rPr>
          <w:sz w:val="28"/>
          <w:szCs w:val="28"/>
          <w:lang w:eastAsia="ru-RU"/>
        </w:rPr>
        <w:t xml:space="preserve">регулировочных </w:t>
      </w:r>
      <w:r w:rsidRPr="001F705C">
        <w:rPr>
          <w:sz w:val="28"/>
          <w:szCs w:val="28"/>
          <w:lang w:eastAsia="ru-RU"/>
        </w:rPr>
        <w:br/>
      </w:r>
      <w:r w:rsidR="00B9134F" w:rsidRPr="00DA1421">
        <w:rPr>
          <w:sz w:val="28"/>
          <w:szCs w:val="28"/>
          <w:lang w:eastAsia="ru-RU"/>
        </w:rPr>
        <w:t>и ремонтно-профилактических работ в радиоустановках</w:t>
      </w:r>
    </w:p>
    <w:p w14:paraId="368120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2D0D2FE" w14:textId="5B8A221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Руководитель регулировочной бригады, его заместитель и руководитель группы – должны иметь IV группу по электробезопасности, а члены бригады – не ниже III </w:t>
      </w:r>
      <w:r w:rsidR="00E874CD">
        <w:rPr>
          <w:rFonts w:ascii="Times New Roman" w:hAnsi="Times New Roman" w:cs="Times New Roman"/>
          <w:sz w:val="28"/>
          <w:szCs w:val="28"/>
        </w:rPr>
        <w:t>группы по электробезопасности</w:t>
      </w:r>
      <w:r w:rsidRPr="0054712F">
        <w:rPr>
          <w:rFonts w:ascii="Times New Roman" w:hAnsi="Times New Roman" w:cs="Times New Roman"/>
          <w:sz w:val="28"/>
          <w:szCs w:val="28"/>
        </w:rPr>
        <w:t>.</w:t>
      </w:r>
    </w:p>
    <w:p w14:paraId="703B0AD3" w14:textId="12552AEE"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Во время регулировочных работ с включенным напряжением выше</w:t>
      </w:r>
      <w:r>
        <w:rPr>
          <w:sz w:val="28"/>
          <w:szCs w:val="28"/>
          <w:lang w:eastAsia="ru-RU"/>
        </w:rPr>
        <w:t xml:space="preserve"> </w:t>
      </w:r>
      <w:r w:rsidRPr="00DA1421">
        <w:rPr>
          <w:sz w:val="28"/>
          <w:szCs w:val="28"/>
          <w:lang w:eastAsia="ru-RU"/>
        </w:rPr>
        <w:t>1000</w:t>
      </w:r>
      <w:r>
        <w:rPr>
          <w:sz w:val="28"/>
          <w:szCs w:val="28"/>
          <w:lang w:eastAsia="ru-RU"/>
        </w:rPr>
        <w:t xml:space="preserve"> </w:t>
      </w:r>
      <w:r w:rsidRPr="00DA1421">
        <w:rPr>
          <w:sz w:val="28"/>
          <w:szCs w:val="28"/>
          <w:lang w:eastAsia="ru-RU"/>
        </w:rPr>
        <w:t>В должны быть полностью задействованы блокировки, что фиксируется в акте предварительного испытания блокировок.</w:t>
      </w:r>
    </w:p>
    <w:p w14:paraId="241B357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14:paraId="42DEF6F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14:paraId="7EB5284F" w14:textId="4D6EC706" w:rsidR="004D41F4" w:rsidRPr="0054712F" w:rsidRDefault="004D41F4"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К ремонтно-профилактической работе по согласованию со старшим по смене допускается привлекать р</w:t>
      </w:r>
      <w:r w:rsidR="00B9134F" w:rsidRPr="0054712F">
        <w:rPr>
          <w:rFonts w:ascii="Times New Roman" w:hAnsi="Times New Roman" w:cs="Times New Roman"/>
          <w:sz w:val="28"/>
          <w:szCs w:val="28"/>
        </w:rPr>
        <w:t>аботник</w:t>
      </w:r>
      <w:r w:rsidRPr="0054712F">
        <w:rPr>
          <w:rFonts w:ascii="Times New Roman" w:hAnsi="Times New Roman" w:cs="Times New Roman"/>
          <w:sz w:val="28"/>
          <w:szCs w:val="28"/>
        </w:rPr>
        <w:t xml:space="preserve">ов </w:t>
      </w:r>
      <w:r w:rsidR="00B9134F" w:rsidRPr="0054712F">
        <w:rPr>
          <w:rFonts w:ascii="Times New Roman" w:hAnsi="Times New Roman" w:cs="Times New Roman"/>
          <w:sz w:val="28"/>
          <w:szCs w:val="28"/>
        </w:rPr>
        <w:t>из состава дежурной смены</w:t>
      </w:r>
      <w:r w:rsidRPr="0054712F">
        <w:rPr>
          <w:rFonts w:ascii="Times New Roman" w:hAnsi="Times New Roman" w:cs="Times New Roman"/>
          <w:sz w:val="28"/>
          <w:szCs w:val="28"/>
        </w:rPr>
        <w:t>.</w:t>
      </w:r>
    </w:p>
    <w:p w14:paraId="06D862F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Старший по смене может принимать участие в ремонтно-профилактических работах при условии полной остановки всей станции.</w:t>
      </w:r>
    </w:p>
    <w:p w14:paraId="3658CEAF" w14:textId="54E2C2B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Выдачу резервных ключей механической блокировки руководителю работ осуществляет старший смены с оформлением в оперативном журнале.</w:t>
      </w:r>
    </w:p>
    <w:p w14:paraId="07FDD13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 окончании технического осмотра или регулировочных работ старший смены принимает резервные ключи с записью в оперативном журнале.</w:t>
      </w:r>
    </w:p>
    <w:p w14:paraId="2F4FE2F4" w14:textId="1F78A47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proofErr w:type="spellStart"/>
      <w:r w:rsidRPr="0054712F">
        <w:rPr>
          <w:rFonts w:ascii="Times New Roman" w:hAnsi="Times New Roman" w:cs="Times New Roman"/>
          <w:sz w:val="28"/>
          <w:szCs w:val="28"/>
        </w:rPr>
        <w:t>Электротехнологическому</w:t>
      </w:r>
      <w:proofErr w:type="spellEnd"/>
      <w:r w:rsidRPr="0054712F">
        <w:rPr>
          <w:rFonts w:ascii="Times New Roman" w:hAnsi="Times New Roman" w:cs="Times New Roman"/>
          <w:sz w:val="28"/>
          <w:szCs w:val="28"/>
        </w:rPr>
        <w:t xml:space="preserve"> и административно-техническому персоналу запрещается иметь индивидуальные ключи от заблокированных участков оборудования.</w:t>
      </w:r>
    </w:p>
    <w:p w14:paraId="26C2786B" w14:textId="5DE1D48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w:t>
      </w:r>
      <w:r w:rsidR="00543C1A">
        <w:rPr>
          <w:rFonts w:ascii="Times New Roman" w:hAnsi="Times New Roman" w:cs="Times New Roman"/>
          <w:sz w:val="28"/>
          <w:szCs w:val="28"/>
        </w:rPr>
        <w:br/>
      </w:r>
      <w:r w:rsidRPr="0054712F">
        <w:rPr>
          <w:rFonts w:ascii="Times New Roman" w:hAnsi="Times New Roman" w:cs="Times New Roman"/>
          <w:sz w:val="28"/>
          <w:szCs w:val="28"/>
        </w:rPr>
        <w:t>IV группой по электробезопасности; члены бригады должны иметь группу по электробезопасности не ниже III.</w:t>
      </w:r>
    </w:p>
    <w:p w14:paraId="0D92692E" w14:textId="3B1947A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В помещении или на участке, </w:t>
      </w:r>
      <w:r w:rsidR="001468AA" w:rsidRPr="0054712F">
        <w:rPr>
          <w:rFonts w:ascii="Times New Roman" w:hAnsi="Times New Roman" w:cs="Times New Roman"/>
          <w:sz w:val="28"/>
          <w:szCs w:val="28"/>
        </w:rPr>
        <w:t>на которых</w:t>
      </w:r>
      <w:r w:rsidRPr="0054712F">
        <w:rPr>
          <w:rFonts w:ascii="Times New Roman" w:hAnsi="Times New Roman" w:cs="Times New Roman"/>
          <w:sz w:val="28"/>
          <w:szCs w:val="28"/>
        </w:rPr>
        <w:t xml:space="preserve"> ведутся регулировочные работы, должны находиться только работники, входящие в состав регулировочной бригады.</w:t>
      </w:r>
    </w:p>
    <w:p w14:paraId="44D9C80D" w14:textId="5134C24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14:paraId="71DC795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этом должны выполняться следующие условия:</w:t>
      </w:r>
    </w:p>
    <w:p w14:paraId="322881B5" w14:textId="2B41E39C"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w:t>
      </w:r>
      <w:r w:rsidRPr="00F030C7">
        <w:t xml:space="preserve"> </w:t>
      </w:r>
      <w:r w:rsidRPr="00F030C7">
        <w:rPr>
          <w:sz w:val="28"/>
          <w:szCs w:val="28"/>
          <w:lang w:eastAsia="ru-RU"/>
        </w:rPr>
        <w:t>в соответствии с требованиями Правил по охране труда при эксплуатации электроустановок</w:t>
      </w:r>
      <w:r w:rsidRPr="00DA1421">
        <w:rPr>
          <w:sz w:val="28"/>
          <w:szCs w:val="28"/>
          <w:lang w:eastAsia="ru-RU"/>
        </w:rPr>
        <w:t>;</w:t>
      </w:r>
    </w:p>
    <w:p w14:paraId="5704DB1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подключение питающих шлангов измерительных приборов и устранение неисправностей проводить только при выключенном напряжении;</w:t>
      </w:r>
    </w:p>
    <w:p w14:paraId="7055CF2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место, </w:t>
      </w:r>
      <w:r w:rsidR="002605FE" w:rsidRPr="0054712F">
        <w:rPr>
          <w:sz w:val="28"/>
          <w:szCs w:val="28"/>
          <w:lang w:eastAsia="ru-RU"/>
        </w:rPr>
        <w:t>н</w:t>
      </w:r>
      <w:r w:rsidR="00FF7AD6" w:rsidRPr="0054712F">
        <w:rPr>
          <w:sz w:val="28"/>
          <w:szCs w:val="28"/>
          <w:lang w:eastAsia="ru-RU"/>
        </w:rPr>
        <w:t>а ко</w:t>
      </w:r>
      <w:r w:rsidR="002605FE" w:rsidRPr="0054712F">
        <w:rPr>
          <w:sz w:val="28"/>
          <w:szCs w:val="28"/>
          <w:lang w:eastAsia="ru-RU"/>
        </w:rPr>
        <w:t>тором</w:t>
      </w:r>
      <w:r w:rsidRPr="00DA1421">
        <w:rPr>
          <w:sz w:val="28"/>
          <w:szCs w:val="28"/>
          <w:lang w:eastAsia="ru-RU"/>
        </w:rPr>
        <w:t xml:space="preserve"> производятся указанные работы, должно быть ограждено и вывешены предупреждающие плакаты «Стой</w:t>
      </w:r>
      <w:r>
        <w:rPr>
          <w:sz w:val="28"/>
          <w:szCs w:val="28"/>
          <w:lang w:eastAsia="ru-RU"/>
        </w:rPr>
        <w:t>!</w:t>
      </w:r>
      <w:r w:rsidRPr="00DA1421">
        <w:rPr>
          <w:sz w:val="28"/>
          <w:szCs w:val="28"/>
          <w:lang w:eastAsia="ru-RU"/>
        </w:rPr>
        <w:t xml:space="preserve"> Напряжение»;</w:t>
      </w:r>
    </w:p>
    <w:p w14:paraId="26F813A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указанные работы должны быть оформлены записью в оперативном журнале.</w:t>
      </w:r>
    </w:p>
    <w:p w14:paraId="1616F8D0" w14:textId="608D4D3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14:paraId="0A5402CE" w14:textId="6A3F3789"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14:paraId="53FC5800" w14:textId="4F7BE48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w:t>
      </w:r>
      <w:r w:rsidR="008A48DD">
        <w:rPr>
          <w:rFonts w:ascii="Times New Roman" w:hAnsi="Times New Roman" w:cs="Times New Roman"/>
          <w:sz w:val="28"/>
          <w:szCs w:val="28"/>
        </w:rPr>
        <w:t>на объекте</w:t>
      </w:r>
      <w:r w:rsidRPr="0054712F">
        <w:rPr>
          <w:rFonts w:ascii="Times New Roman" w:hAnsi="Times New Roman" w:cs="Times New Roman"/>
          <w:sz w:val="28"/>
          <w:szCs w:val="28"/>
        </w:rPr>
        <w:t xml:space="preserve"> связи дежурного персонала оперативный журнал хранится у руководителя регулировочной бригады.</w:t>
      </w:r>
    </w:p>
    <w:p w14:paraId="12C8D690" w14:textId="191A187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Регулировочные работы выполняются без наряда и при личном участии руководителя бригады (группы) или его заместителя.</w:t>
      </w:r>
    </w:p>
    <w:p w14:paraId="3DDC0E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одновременном отсутствии руководителя регулировочной бригады и его заместителя работы по настройке производить запрещается.</w:t>
      </w:r>
    </w:p>
    <w:p w14:paraId="3E2A18CB" w14:textId="31EA279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14:paraId="700609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оформляется записью в оперативном журнале, находящемся у руководителя бригады, с указанием времени начала работ.</w:t>
      </w:r>
    </w:p>
    <w:p w14:paraId="32AA20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Ответственный исполнитель работ (бригадир, мастер) обязан письменно в журнале подтвердить приемку рабочего места.</w:t>
      </w:r>
    </w:p>
    <w:p w14:paraId="43AC944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Только после оформления допуска разрешаются монтажные и строительные работы на оборудовании, находящемся в регулировке.</w:t>
      </w:r>
    </w:p>
    <w:p w14:paraId="4EC23FB7" w14:textId="49A02D0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14:paraId="0D131EFC" w14:textId="4D22596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14:paraId="3198524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14:paraId="3B9A735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и оформление окончания работ производятся одними и теми же работниками.</w:t>
      </w:r>
    </w:p>
    <w:p w14:paraId="2F47DE39" w14:textId="480015AB" w:rsidR="00E828DE" w:rsidRPr="0054712F" w:rsidRDefault="00E0082A"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Для проведения механических или монтажных работ </w:t>
      </w:r>
      <w:r w:rsidR="00B9134F" w:rsidRPr="0054712F">
        <w:rPr>
          <w:rFonts w:ascii="Times New Roman" w:hAnsi="Times New Roman" w:cs="Times New Roman"/>
          <w:sz w:val="28"/>
          <w:szCs w:val="28"/>
        </w:rPr>
        <w:t>в процессе настройки и регулировки оборудования</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в состав регулировочной бригады могут вводиться работники ремонтного персонала</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 xml:space="preserve">с группой по электробезопасности не ниже III. </w:t>
      </w:r>
    </w:p>
    <w:p w14:paraId="7324EFB8" w14:textId="77777777" w:rsidR="00B9134F" w:rsidRDefault="00B9134F" w:rsidP="00B9134F">
      <w:pPr>
        <w:widowControl w:val="0"/>
        <w:suppressAutoHyphens/>
        <w:autoSpaceDE w:val="0"/>
        <w:autoSpaceDN w:val="0"/>
        <w:adjustRightInd w:val="0"/>
        <w:spacing w:after="0" w:line="240" w:lineRule="auto"/>
        <w:jc w:val="center"/>
        <w:outlineLvl w:val="1"/>
        <w:rPr>
          <w:sz w:val="28"/>
          <w:szCs w:val="28"/>
          <w:lang w:eastAsia="ru-RU"/>
        </w:rPr>
      </w:pPr>
    </w:p>
    <w:p w14:paraId="6B0D5CD4" w14:textId="2333462D" w:rsidR="00B9134F" w:rsidRDefault="00D517B7"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XXXV</w:t>
      </w:r>
      <w:r>
        <w:rPr>
          <w:sz w:val="28"/>
          <w:szCs w:val="28"/>
          <w:lang w:eastAsia="ru-RU"/>
        </w:rPr>
        <w:t>.</w:t>
      </w:r>
      <w:r w:rsidR="00B9134F" w:rsidRPr="00DA1421">
        <w:rPr>
          <w:sz w:val="28"/>
          <w:szCs w:val="28"/>
          <w:lang w:eastAsia="ru-RU"/>
        </w:rPr>
        <w:t xml:space="preserve">Требования охраны труда при проведении </w:t>
      </w:r>
    </w:p>
    <w:p w14:paraId="7AAF1BEF"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пайки мелких изделий сплавами, содержащими свинец</w:t>
      </w:r>
    </w:p>
    <w:p w14:paraId="2ACFA7D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E4253BB" w14:textId="22EC299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14:paraId="519318E8" w14:textId="25C8044D"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14:paraId="189205C0" w14:textId="2ECEF92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D517B7">
        <w:rPr>
          <w:rFonts w:ascii="Times New Roman" w:hAnsi="Times New Roman" w:cs="Times New Roman"/>
          <w:sz w:val="28"/>
          <w:szCs w:val="28"/>
        </w:rPr>
        <w:t xml:space="preserve">Мытье </w:t>
      </w:r>
      <w:r w:rsidR="00B143EB" w:rsidRPr="00D517B7">
        <w:rPr>
          <w:rFonts w:ascii="Times New Roman" w:hAnsi="Times New Roman" w:cs="Times New Roman"/>
          <w:sz w:val="28"/>
          <w:szCs w:val="28"/>
        </w:rPr>
        <w:t xml:space="preserve">рабочей поверхности стола, внутренней поверхности ящиков для инструментов, </w:t>
      </w:r>
      <w:r w:rsidRPr="00D517B7">
        <w:rPr>
          <w:rFonts w:ascii="Times New Roman" w:hAnsi="Times New Roman" w:cs="Times New Roman"/>
          <w:sz w:val="28"/>
          <w:szCs w:val="28"/>
        </w:rPr>
        <w:t xml:space="preserve">полов на участке пайки следует производить по окончании каждой рабочей смены. Сухие </w:t>
      </w:r>
      <w:r w:rsidRPr="0054712F">
        <w:rPr>
          <w:rFonts w:ascii="Times New Roman" w:hAnsi="Times New Roman" w:cs="Times New Roman"/>
          <w:sz w:val="28"/>
          <w:szCs w:val="28"/>
        </w:rPr>
        <w:t>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14:paraId="1D4855A1" w14:textId="77777777" w:rsidR="00B75BCC" w:rsidRDefault="00B75BCC" w:rsidP="00B9134F">
      <w:pPr>
        <w:widowControl w:val="0"/>
        <w:suppressAutoHyphens/>
        <w:autoSpaceDE w:val="0"/>
        <w:autoSpaceDN w:val="0"/>
        <w:adjustRightInd w:val="0"/>
        <w:spacing w:after="0" w:line="240" w:lineRule="auto"/>
        <w:ind w:firstLine="709"/>
        <w:jc w:val="both"/>
        <w:rPr>
          <w:sz w:val="28"/>
          <w:szCs w:val="28"/>
          <w:lang w:eastAsia="ru-RU"/>
        </w:rPr>
      </w:pPr>
    </w:p>
    <w:p w14:paraId="742E67D8" w14:textId="00E7ADB2" w:rsidR="00B9134F" w:rsidRDefault="00D517B7"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val="en-US" w:eastAsia="ru-RU"/>
        </w:rPr>
        <w:t>XXX</w:t>
      </w:r>
      <w:r w:rsidR="00B9134F" w:rsidRPr="00DA1421">
        <w:rPr>
          <w:sz w:val="28"/>
          <w:szCs w:val="28"/>
          <w:lang w:val="en-US" w:eastAsia="ru-RU"/>
        </w:rPr>
        <w:t>VI</w:t>
      </w:r>
      <w:r w:rsidR="00B9134F" w:rsidRPr="00DA1421">
        <w:rPr>
          <w:sz w:val="28"/>
          <w:szCs w:val="28"/>
          <w:lang w:eastAsia="ru-RU"/>
        </w:rPr>
        <w:t>. Т</w:t>
      </w:r>
      <w:r w:rsidR="00B9134F">
        <w:rPr>
          <w:sz w:val="28"/>
          <w:szCs w:val="28"/>
          <w:lang w:eastAsia="ru-RU"/>
        </w:rPr>
        <w:t>ребования охраны труда</w:t>
      </w:r>
      <w:r w:rsidR="00B9134F" w:rsidRPr="00DA1421">
        <w:rPr>
          <w:sz w:val="28"/>
          <w:szCs w:val="28"/>
          <w:lang w:eastAsia="ru-RU"/>
        </w:rPr>
        <w:t xml:space="preserve">, </w:t>
      </w:r>
      <w:r w:rsidR="00B9134F">
        <w:rPr>
          <w:sz w:val="28"/>
          <w:szCs w:val="28"/>
          <w:lang w:eastAsia="ru-RU"/>
        </w:rPr>
        <w:t xml:space="preserve">предъявляемые </w:t>
      </w:r>
    </w:p>
    <w:p w14:paraId="3352B90A"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eastAsia="ru-RU"/>
        </w:rPr>
        <w:t>к транспортированию, размещению и хранению</w:t>
      </w:r>
      <w:r w:rsidR="001D1D0E">
        <w:rPr>
          <w:sz w:val="28"/>
          <w:szCs w:val="28"/>
          <w:lang w:eastAsia="ru-RU"/>
        </w:rPr>
        <w:t xml:space="preserve"> </w:t>
      </w:r>
      <w:r>
        <w:rPr>
          <w:sz w:val="28"/>
          <w:szCs w:val="28"/>
          <w:lang w:eastAsia="ru-RU"/>
        </w:rPr>
        <w:t>материалов</w:t>
      </w:r>
      <w:r w:rsidRPr="00DA1421">
        <w:rPr>
          <w:sz w:val="28"/>
          <w:szCs w:val="28"/>
          <w:lang w:eastAsia="ru-RU"/>
        </w:rPr>
        <w:t xml:space="preserve">, </w:t>
      </w:r>
    </w:p>
    <w:p w14:paraId="079179F2" w14:textId="77777777" w:rsidR="00B9134F" w:rsidRPr="00DA1421"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eastAsia="ru-RU"/>
        </w:rPr>
        <w:t xml:space="preserve">используемых в организациях связи   </w:t>
      </w:r>
    </w:p>
    <w:p w14:paraId="72FFED10" w14:textId="77777777" w:rsidR="001D1D0E" w:rsidRPr="001D1D0E" w:rsidRDefault="001D1D0E" w:rsidP="00B9134F">
      <w:pPr>
        <w:widowControl w:val="0"/>
        <w:suppressAutoHyphens/>
        <w:autoSpaceDE w:val="0"/>
        <w:autoSpaceDN w:val="0"/>
        <w:adjustRightInd w:val="0"/>
        <w:spacing w:after="0" w:line="240" w:lineRule="auto"/>
        <w:ind w:firstLine="709"/>
        <w:jc w:val="both"/>
        <w:outlineLvl w:val="0"/>
        <w:rPr>
          <w:sz w:val="28"/>
          <w:szCs w:val="28"/>
          <w:lang w:eastAsia="ru-RU"/>
        </w:rPr>
      </w:pPr>
    </w:p>
    <w:p w14:paraId="4560B47B" w14:textId="71BE911E" w:rsidR="00CD67D0"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Барабаны с </w:t>
      </w:r>
      <w:r w:rsidR="00756EF2" w:rsidRPr="00CE5066">
        <w:rPr>
          <w:rFonts w:ascii="Times New Roman" w:hAnsi="Times New Roman" w:cs="Times New Roman"/>
          <w:sz w:val="28"/>
          <w:szCs w:val="28"/>
        </w:rPr>
        <w:t>кабелем</w:t>
      </w:r>
      <w:r w:rsidR="00137F09" w:rsidRPr="00CE5066">
        <w:rPr>
          <w:rFonts w:ascii="Times New Roman" w:hAnsi="Times New Roman" w:cs="Times New Roman"/>
          <w:sz w:val="28"/>
          <w:szCs w:val="28"/>
        </w:rPr>
        <w:t xml:space="preserve"> </w:t>
      </w:r>
      <w:r w:rsidR="0038199E" w:rsidRPr="00CE5066">
        <w:rPr>
          <w:rFonts w:ascii="Times New Roman" w:hAnsi="Times New Roman" w:cs="Times New Roman"/>
          <w:sz w:val="28"/>
          <w:szCs w:val="28"/>
        </w:rPr>
        <w:t xml:space="preserve">должны </w:t>
      </w:r>
      <w:r w:rsidRPr="00CE5066">
        <w:rPr>
          <w:rFonts w:ascii="Times New Roman" w:hAnsi="Times New Roman" w:cs="Times New Roman"/>
          <w:sz w:val="28"/>
          <w:szCs w:val="28"/>
        </w:rPr>
        <w:t>транспорт</w:t>
      </w:r>
      <w:r w:rsidR="00CD67D0" w:rsidRPr="00CE5066">
        <w:rPr>
          <w:rFonts w:ascii="Times New Roman" w:hAnsi="Times New Roman" w:cs="Times New Roman"/>
          <w:sz w:val="28"/>
          <w:szCs w:val="28"/>
        </w:rPr>
        <w:t>ир</w:t>
      </w:r>
      <w:r w:rsidR="0038199E" w:rsidRPr="00CE5066">
        <w:rPr>
          <w:rFonts w:ascii="Times New Roman" w:hAnsi="Times New Roman" w:cs="Times New Roman"/>
          <w:sz w:val="28"/>
          <w:szCs w:val="28"/>
        </w:rPr>
        <w:t xml:space="preserve">оваться </w:t>
      </w:r>
      <w:r w:rsidR="00CD67D0" w:rsidRPr="00CE5066">
        <w:rPr>
          <w:rFonts w:ascii="Times New Roman" w:hAnsi="Times New Roman" w:cs="Times New Roman"/>
          <w:sz w:val="28"/>
          <w:szCs w:val="28"/>
        </w:rPr>
        <w:t>в вертикальном положении.</w:t>
      </w:r>
    </w:p>
    <w:p w14:paraId="29F8AB40" w14:textId="4062E470" w:rsidR="00B9134F"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Погрузка и выгрузка барабанов с </w:t>
      </w:r>
      <w:r w:rsidR="00756EF2" w:rsidRPr="00CE5066">
        <w:rPr>
          <w:rFonts w:ascii="Times New Roman" w:hAnsi="Times New Roman" w:cs="Times New Roman"/>
          <w:sz w:val="28"/>
          <w:szCs w:val="28"/>
        </w:rPr>
        <w:t>кабелем</w:t>
      </w:r>
      <w:r w:rsidRPr="00CE5066">
        <w:rPr>
          <w:rFonts w:ascii="Times New Roman" w:hAnsi="Times New Roman" w:cs="Times New Roman"/>
          <w:sz w:val="28"/>
          <w:szCs w:val="28"/>
        </w:rPr>
        <w:t xml:space="preserve"> должн</w:t>
      </w:r>
      <w:r w:rsidR="0038199E" w:rsidRPr="00CE5066">
        <w:rPr>
          <w:rFonts w:ascii="Times New Roman" w:hAnsi="Times New Roman" w:cs="Times New Roman"/>
          <w:sz w:val="28"/>
          <w:szCs w:val="28"/>
        </w:rPr>
        <w:t>ы</w:t>
      </w:r>
      <w:r w:rsidRPr="00CE5066">
        <w:rPr>
          <w:rFonts w:ascii="Times New Roman" w:hAnsi="Times New Roman" w:cs="Times New Roman"/>
          <w:sz w:val="28"/>
          <w:szCs w:val="28"/>
        </w:rPr>
        <w:t xml:space="preserve"> производиться с помощью грузоподъемных механизмов. </w:t>
      </w:r>
    </w:p>
    <w:p w14:paraId="43CE848D" w14:textId="4C24B423" w:rsidR="00CD67D0" w:rsidRPr="00CE5066" w:rsidRDefault="00CD67D0" w:rsidP="00B9134F">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Запрещается с</w:t>
      </w:r>
      <w:r w:rsidR="00B9134F" w:rsidRPr="00CE5066">
        <w:rPr>
          <w:sz w:val="28"/>
          <w:szCs w:val="28"/>
          <w:lang w:eastAsia="ru-RU"/>
        </w:rPr>
        <w:t>брасывать барабаны</w:t>
      </w:r>
      <w:r w:rsidR="0038199E" w:rsidRPr="00CE5066">
        <w:rPr>
          <w:sz w:val="28"/>
          <w:szCs w:val="28"/>
          <w:lang w:eastAsia="ru-RU"/>
        </w:rPr>
        <w:t xml:space="preserve"> с </w:t>
      </w:r>
      <w:r w:rsidR="00756EF2" w:rsidRPr="00CE5066">
        <w:rPr>
          <w:sz w:val="28"/>
          <w:szCs w:val="28"/>
          <w:lang w:eastAsia="ru-RU"/>
        </w:rPr>
        <w:t>кабелем</w:t>
      </w:r>
      <w:r w:rsidR="00B9134F" w:rsidRPr="00CE5066">
        <w:rPr>
          <w:sz w:val="28"/>
          <w:szCs w:val="28"/>
          <w:lang w:eastAsia="ru-RU"/>
        </w:rPr>
        <w:t xml:space="preserve"> с платформы транспортного средства</w:t>
      </w:r>
      <w:r w:rsidRPr="00CE5066">
        <w:rPr>
          <w:sz w:val="28"/>
          <w:szCs w:val="28"/>
          <w:lang w:eastAsia="ru-RU"/>
        </w:rPr>
        <w:t>.</w:t>
      </w:r>
    </w:p>
    <w:p w14:paraId="64BFE7F1" w14:textId="2BA2235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Барабан с частично смотанным </w:t>
      </w:r>
      <w:r w:rsidR="00756EF2" w:rsidRPr="00CE5066">
        <w:rPr>
          <w:rFonts w:ascii="Times New Roman" w:hAnsi="Times New Roman" w:cs="Times New Roman"/>
          <w:sz w:val="28"/>
          <w:szCs w:val="28"/>
        </w:rPr>
        <w:t>кабелем</w:t>
      </w:r>
      <w:r w:rsidRPr="00CE5066">
        <w:rPr>
          <w:rFonts w:ascii="Times New Roman" w:hAnsi="Times New Roman" w:cs="Times New Roman"/>
          <w:sz w:val="28"/>
          <w:szCs w:val="28"/>
        </w:rPr>
        <w:t xml:space="preserve"> должен пройти входной</w:t>
      </w:r>
      <w:r w:rsidRPr="0054712F">
        <w:rPr>
          <w:rFonts w:ascii="Times New Roman" w:hAnsi="Times New Roman" w:cs="Times New Roman"/>
          <w:sz w:val="28"/>
          <w:szCs w:val="28"/>
        </w:rPr>
        <w:t xml:space="preserve"> контроль качества, после чего его обшивают сплошным рядом досок, на бирке и в паспорте указывают новую длину кабеля и оставляют на хранение.</w:t>
      </w:r>
    </w:p>
    <w:p w14:paraId="3131F6C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Конец кабеля должен быть защищен от проникновения влаги и вытекания заполнителя.</w:t>
      </w:r>
    </w:p>
    <w:p w14:paraId="64D4C4D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Деревянную обшивку барабана разрешается снимать только непосредственно перед установкой его на раскаточное устройство.</w:t>
      </w:r>
    </w:p>
    <w:p w14:paraId="518FA3A6" w14:textId="62833417" w:rsidR="00CD67D0" w:rsidRPr="0054712F" w:rsidRDefault="00CD67D0"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Организация складирования и хранения волоконно-оптического кабеля должна исключать возможность его повреждения.</w:t>
      </w:r>
    </w:p>
    <w:p w14:paraId="28E6AE53" w14:textId="77777777" w:rsidR="00B9134F" w:rsidRDefault="00B9134F" w:rsidP="00B9134F">
      <w:pPr>
        <w:pStyle w:val="af5"/>
        <w:widowControl w:val="0"/>
        <w:suppressAutoHyphens/>
        <w:ind w:firstLine="709"/>
        <w:jc w:val="both"/>
        <w:rPr>
          <w:rFonts w:ascii="Times New Roman" w:hAnsi="Times New Roman"/>
          <w:sz w:val="28"/>
          <w:szCs w:val="28"/>
        </w:rPr>
      </w:pPr>
    </w:p>
    <w:p w14:paraId="34BA80D1" w14:textId="77777777" w:rsidR="00B9134F" w:rsidRDefault="00B9134F" w:rsidP="00B9134F">
      <w:pPr>
        <w:pStyle w:val="af5"/>
        <w:widowControl w:val="0"/>
        <w:suppressAutoHyphens/>
        <w:ind w:firstLine="709"/>
        <w:jc w:val="both"/>
        <w:rPr>
          <w:rFonts w:ascii="Times New Roman" w:hAnsi="Times New Roman"/>
          <w:sz w:val="28"/>
          <w:szCs w:val="28"/>
        </w:rPr>
        <w:sectPr w:rsidR="00B9134F" w:rsidSect="00956E4C">
          <w:headerReference w:type="default" r:id="rId8"/>
          <w:pgSz w:w="11906" w:h="16838" w:code="9"/>
          <w:pgMar w:top="1134" w:right="567" w:bottom="567" w:left="1134" w:header="709" w:footer="709" w:gutter="0"/>
          <w:pgNumType w:start="1"/>
          <w:cols w:space="708"/>
          <w:titlePg/>
          <w:docGrid w:linePitch="360"/>
        </w:sectPr>
      </w:pPr>
    </w:p>
    <w:p w14:paraId="71ECA385" w14:textId="74B80D55" w:rsidR="00B9134F" w:rsidRPr="005C023C" w:rsidRDefault="00B9134F" w:rsidP="00B9134F">
      <w:pPr>
        <w:pStyle w:val="HEADERTEXT"/>
        <w:ind w:left="4394"/>
        <w:jc w:val="center"/>
        <w:outlineLvl w:val="0"/>
        <w:rPr>
          <w:rFonts w:ascii="Times New Roman" w:hAnsi="Times New Roman" w:cs="Times New Roman"/>
          <w:color w:val="000001"/>
          <w:sz w:val="28"/>
          <w:szCs w:val="28"/>
        </w:rPr>
      </w:pPr>
      <w:r w:rsidRPr="005C023C">
        <w:rPr>
          <w:rFonts w:ascii="Times New Roman" w:hAnsi="Times New Roman" w:cs="Times New Roman"/>
          <w:color w:val="000001"/>
          <w:sz w:val="28"/>
          <w:szCs w:val="28"/>
        </w:rPr>
        <w:t xml:space="preserve">Приложение </w:t>
      </w:r>
      <w:r w:rsidR="00E27FA8">
        <w:rPr>
          <w:rFonts w:ascii="Times New Roman" w:hAnsi="Times New Roman" w:cs="Times New Roman"/>
          <w:color w:val="000001"/>
          <w:sz w:val="28"/>
          <w:szCs w:val="28"/>
        </w:rPr>
        <w:t>№</w:t>
      </w:r>
      <w:r w:rsidR="00E00070">
        <w:rPr>
          <w:rFonts w:ascii="Times New Roman" w:hAnsi="Times New Roman" w:cs="Times New Roman"/>
          <w:color w:val="000001"/>
          <w:sz w:val="28"/>
          <w:szCs w:val="28"/>
        </w:rPr>
        <w:t xml:space="preserve"> </w:t>
      </w:r>
      <w:r w:rsidR="00E27FA8">
        <w:rPr>
          <w:rFonts w:ascii="Times New Roman" w:hAnsi="Times New Roman" w:cs="Times New Roman"/>
          <w:color w:val="000001"/>
          <w:sz w:val="28"/>
          <w:szCs w:val="28"/>
        </w:rPr>
        <w:t>1</w:t>
      </w:r>
    </w:p>
    <w:p w14:paraId="3D0BDB20" w14:textId="09FF143A" w:rsidR="00B9134F" w:rsidRPr="005C023C" w:rsidRDefault="00B9134F" w:rsidP="00B9134F">
      <w:pPr>
        <w:pStyle w:val="HEADERTEXT"/>
        <w:ind w:left="4395"/>
        <w:jc w:val="center"/>
        <w:rPr>
          <w:rFonts w:ascii="Times New Roman" w:hAnsi="Times New Roman" w:cs="Times New Roman"/>
          <w:color w:val="000001"/>
          <w:sz w:val="28"/>
          <w:szCs w:val="28"/>
        </w:rPr>
      </w:pPr>
      <w:r w:rsidRPr="005C023C">
        <w:rPr>
          <w:rFonts w:ascii="Times New Roman" w:hAnsi="Times New Roman" w:cs="Times New Roman"/>
          <w:color w:val="000001"/>
          <w:sz w:val="28"/>
          <w:szCs w:val="28"/>
        </w:rPr>
        <w:t>к Правилам</w:t>
      </w:r>
      <w:r>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 xml:space="preserve">по охране труда </w:t>
      </w:r>
      <w:r w:rsidR="00543C1A" w:rsidRPr="00543C1A">
        <w:rPr>
          <w:rFonts w:ascii="Times New Roman" w:hAnsi="Times New Roman" w:cs="Times New Roman"/>
          <w:color w:val="000001"/>
          <w:sz w:val="28"/>
          <w:szCs w:val="28"/>
        </w:rPr>
        <w:t>при выполнении работ на объектах</w:t>
      </w:r>
      <w:r w:rsidR="00543C1A">
        <w:rPr>
          <w:b/>
          <w:sz w:val="28"/>
          <w:szCs w:val="28"/>
        </w:rPr>
        <w:t xml:space="preserve"> </w:t>
      </w:r>
      <w:r w:rsidR="00543C1A" w:rsidRPr="00543C1A">
        <w:rPr>
          <w:rFonts w:ascii="Times New Roman" w:hAnsi="Times New Roman" w:cs="Times New Roman"/>
          <w:color w:val="000001"/>
          <w:sz w:val="28"/>
          <w:szCs w:val="28"/>
        </w:rPr>
        <w:t>связи</w:t>
      </w:r>
      <w:r>
        <w:rPr>
          <w:rFonts w:ascii="Times New Roman" w:hAnsi="Times New Roman" w:cs="Times New Roman"/>
          <w:color w:val="000001"/>
          <w:sz w:val="28"/>
          <w:szCs w:val="28"/>
        </w:rPr>
        <w:t>,</w:t>
      </w:r>
      <w:r w:rsidR="00D517B7" w:rsidRPr="00D517B7">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утвержденным приказом Мин</w:t>
      </w:r>
      <w:r>
        <w:rPr>
          <w:rFonts w:ascii="Times New Roman" w:hAnsi="Times New Roman" w:cs="Times New Roman"/>
          <w:color w:val="000001"/>
          <w:sz w:val="28"/>
          <w:szCs w:val="28"/>
        </w:rPr>
        <w:t xml:space="preserve">истерства труда и социальной защиты </w:t>
      </w:r>
      <w:r w:rsidRPr="005C023C">
        <w:rPr>
          <w:rFonts w:ascii="Times New Roman" w:hAnsi="Times New Roman" w:cs="Times New Roman"/>
          <w:color w:val="000001"/>
          <w:sz w:val="28"/>
          <w:szCs w:val="28"/>
        </w:rPr>
        <w:t>Росси</w:t>
      </w:r>
      <w:r>
        <w:rPr>
          <w:rFonts w:ascii="Times New Roman" w:hAnsi="Times New Roman" w:cs="Times New Roman"/>
          <w:color w:val="000001"/>
          <w:sz w:val="28"/>
          <w:szCs w:val="28"/>
        </w:rPr>
        <w:t>йской Федерации</w:t>
      </w:r>
    </w:p>
    <w:p w14:paraId="0AE229C1" w14:textId="56EB7195" w:rsidR="00B9134F" w:rsidRPr="005C023C" w:rsidRDefault="00B9134F" w:rsidP="00B9134F">
      <w:pPr>
        <w:pStyle w:val="HEADERTEXT"/>
        <w:ind w:left="4395"/>
        <w:jc w:val="center"/>
        <w:rPr>
          <w:rFonts w:ascii="Times New Roman" w:hAnsi="Times New Roman" w:cs="Times New Roman"/>
          <w:color w:val="000001"/>
          <w:sz w:val="28"/>
          <w:szCs w:val="28"/>
        </w:rPr>
      </w:pPr>
      <w:r w:rsidRPr="005C023C">
        <w:rPr>
          <w:rFonts w:ascii="Times New Roman" w:hAnsi="Times New Roman" w:cs="Times New Roman"/>
          <w:color w:val="000001"/>
          <w:sz w:val="28"/>
          <w:szCs w:val="28"/>
        </w:rPr>
        <w:t>от</w:t>
      </w:r>
      <w:r w:rsidR="00F95A39">
        <w:rPr>
          <w:rFonts w:ascii="Times New Roman" w:hAnsi="Times New Roman" w:cs="Times New Roman"/>
          <w:color w:val="000001"/>
          <w:sz w:val="28"/>
          <w:szCs w:val="28"/>
        </w:rPr>
        <w:t xml:space="preserve"> </w:t>
      </w:r>
      <w:r w:rsidR="00D517B7">
        <w:rPr>
          <w:rFonts w:ascii="Times New Roman" w:hAnsi="Times New Roman" w:cs="Times New Roman"/>
          <w:color w:val="000001"/>
          <w:sz w:val="28"/>
          <w:szCs w:val="28"/>
        </w:rPr>
        <w:t>«___» _________</w:t>
      </w:r>
      <w:r w:rsidRPr="005C023C">
        <w:rPr>
          <w:rFonts w:ascii="Times New Roman" w:hAnsi="Times New Roman" w:cs="Times New Roman"/>
          <w:color w:val="000001"/>
          <w:sz w:val="28"/>
          <w:szCs w:val="28"/>
        </w:rPr>
        <w:t xml:space="preserve"> 20</w:t>
      </w:r>
      <w:r w:rsidR="00D517B7">
        <w:rPr>
          <w:rFonts w:ascii="Times New Roman" w:hAnsi="Times New Roman" w:cs="Times New Roman"/>
          <w:color w:val="000001"/>
          <w:sz w:val="28"/>
          <w:szCs w:val="28"/>
        </w:rPr>
        <w:t>20</w:t>
      </w:r>
      <w:r w:rsidRPr="005C023C">
        <w:rPr>
          <w:rFonts w:ascii="Times New Roman" w:hAnsi="Times New Roman" w:cs="Times New Roman"/>
          <w:color w:val="000001"/>
          <w:sz w:val="28"/>
          <w:szCs w:val="28"/>
        </w:rPr>
        <w:t xml:space="preserve"> г. </w:t>
      </w:r>
      <w:r w:rsidR="00F95A39">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 xml:space="preserve">№ </w:t>
      </w:r>
      <w:r w:rsidR="00D517B7">
        <w:rPr>
          <w:rFonts w:ascii="Times New Roman" w:hAnsi="Times New Roman" w:cs="Times New Roman"/>
          <w:color w:val="000001"/>
          <w:sz w:val="28"/>
          <w:szCs w:val="28"/>
        </w:rPr>
        <w:t>_____</w:t>
      </w:r>
    </w:p>
    <w:p w14:paraId="21687D66" w14:textId="77777777" w:rsidR="00B9134F" w:rsidRDefault="00B9134F" w:rsidP="00B9134F">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Рекомендуемый образец</w:t>
      </w:r>
    </w:p>
    <w:p w14:paraId="409F72F1" w14:textId="77777777" w:rsidR="00B9134F" w:rsidRDefault="00B9134F" w:rsidP="00B9134F">
      <w:pPr>
        <w:pStyle w:val="HEADERTEXT"/>
        <w:ind w:left="4394"/>
        <w:jc w:val="center"/>
        <w:outlineLvl w:val="0"/>
        <w:rPr>
          <w:rFonts w:ascii="Times New Roman" w:hAnsi="Times New Roman" w:cs="Times New Roman"/>
          <w:color w:val="000001"/>
          <w:sz w:val="28"/>
          <w:szCs w:val="28"/>
        </w:rPr>
      </w:pPr>
    </w:p>
    <w:p w14:paraId="44A4B715" w14:textId="799F5DD2" w:rsidR="00B9134F" w:rsidRPr="00D517B7" w:rsidRDefault="00B9134F" w:rsidP="00B9134F">
      <w:pPr>
        <w:spacing w:after="0" w:line="240" w:lineRule="auto"/>
        <w:jc w:val="center"/>
        <w:rPr>
          <w:szCs w:val="24"/>
        </w:rPr>
      </w:pPr>
      <w:r w:rsidRPr="00D517B7">
        <w:rPr>
          <w:szCs w:val="24"/>
        </w:rPr>
        <w:t xml:space="preserve">НАРЯД-ДОПУСК НА ПРОИЗВОДСТВО РАБОТ </w:t>
      </w:r>
    </w:p>
    <w:p w14:paraId="7E108B8C" w14:textId="77777777" w:rsidR="00B9134F" w:rsidRPr="00526E10" w:rsidRDefault="00B9134F" w:rsidP="00B9134F">
      <w:pPr>
        <w:pStyle w:val="ConsPlusNonformat"/>
        <w:spacing w:before="120"/>
        <w:jc w:val="center"/>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14:paraId="5BC681C7" w14:textId="77777777" w:rsidR="00B9134F" w:rsidRPr="00C25A0F" w:rsidRDefault="00B9134F" w:rsidP="00B9134F">
      <w:pPr>
        <w:pStyle w:val="ConsPlusNonformat"/>
        <w:jc w:val="center"/>
        <w:rPr>
          <w:rFonts w:ascii="Times New Roman" w:hAnsi="Times New Roman" w:cs="Times New Roman"/>
        </w:rPr>
      </w:pPr>
      <w:r w:rsidRPr="00526E10">
        <w:rPr>
          <w:rFonts w:ascii="Times New Roman" w:hAnsi="Times New Roman" w:cs="Times New Roman"/>
          <w:sz w:val="24"/>
          <w:szCs w:val="24"/>
        </w:rPr>
        <w:t>(</w:t>
      </w:r>
      <w:r w:rsidRPr="00C25A0F">
        <w:rPr>
          <w:rFonts w:ascii="Times New Roman" w:hAnsi="Times New Roman" w:cs="Times New Roman"/>
        </w:rPr>
        <w:t>наименование организации)</w:t>
      </w:r>
    </w:p>
    <w:p w14:paraId="696D9C50" w14:textId="77777777" w:rsidR="00B9134F" w:rsidRPr="00C25A0F" w:rsidRDefault="00B9134F" w:rsidP="00B9134F">
      <w:pPr>
        <w:pStyle w:val="ConsPlusNonformat"/>
        <w:rPr>
          <w:rFonts w:ascii="Times New Roman" w:hAnsi="Times New Roman" w:cs="Times New Roman"/>
        </w:rPr>
      </w:pPr>
    </w:p>
    <w:p w14:paraId="2D128DEB" w14:textId="77777777" w:rsidR="00B9134F" w:rsidRPr="009344D0" w:rsidRDefault="00B9134F" w:rsidP="00B9134F">
      <w:pPr>
        <w:pStyle w:val="ConsPlusNonformat"/>
        <w:jc w:val="center"/>
        <w:rPr>
          <w:rFonts w:ascii="Times New Roman" w:hAnsi="Times New Roman" w:cs="Times New Roman"/>
          <w:sz w:val="24"/>
          <w:szCs w:val="24"/>
        </w:rPr>
      </w:pPr>
      <w:r w:rsidRPr="009344D0">
        <w:rPr>
          <w:rFonts w:ascii="Times New Roman" w:hAnsi="Times New Roman" w:cs="Times New Roman"/>
          <w:sz w:val="24"/>
          <w:szCs w:val="24"/>
        </w:rPr>
        <w:t>1. Наряд</w:t>
      </w:r>
    </w:p>
    <w:p w14:paraId="3BDB3694" w14:textId="77777777" w:rsidR="00B9134F" w:rsidRDefault="00B9134F" w:rsidP="00B9134F">
      <w:pPr>
        <w:pStyle w:val="ConsPlusNonformat"/>
        <w:jc w:val="center"/>
        <w:rPr>
          <w:rFonts w:ascii="Times New Roman" w:hAnsi="Times New Roman" w:cs="Times New Roman"/>
          <w:sz w:val="24"/>
          <w:szCs w:val="24"/>
        </w:rPr>
      </w:pPr>
    </w:p>
    <w:p w14:paraId="63C9AD2C" w14:textId="19B79EE2" w:rsidR="00B9134F" w:rsidRDefault="00B9134F" w:rsidP="00B9134F">
      <w:pPr>
        <w:pStyle w:val="ConsPlusNonformat"/>
        <w:jc w:val="both"/>
        <w:rPr>
          <w:rFonts w:ascii="Times New Roman" w:hAnsi="Times New Roman" w:cs="Times New Roman"/>
        </w:rPr>
      </w:pPr>
      <w:r w:rsidRPr="00526E10">
        <w:rPr>
          <w:rFonts w:ascii="Times New Roman" w:hAnsi="Times New Roman" w:cs="Times New Roman"/>
          <w:sz w:val="24"/>
          <w:szCs w:val="24"/>
        </w:rPr>
        <w:t>1.</w:t>
      </w:r>
      <w:r>
        <w:rPr>
          <w:rFonts w:ascii="Times New Roman" w:hAnsi="Times New Roman" w:cs="Times New Roman"/>
          <w:sz w:val="24"/>
          <w:szCs w:val="24"/>
        </w:rPr>
        <w:t xml:space="preserve">1. </w:t>
      </w:r>
      <w:r w:rsidRPr="00526E10">
        <w:rPr>
          <w:rFonts w:ascii="Times New Roman" w:hAnsi="Times New Roman" w:cs="Times New Roman"/>
          <w:sz w:val="24"/>
          <w:szCs w:val="24"/>
        </w:rPr>
        <w:t xml:space="preserve"> </w:t>
      </w:r>
      <w:r>
        <w:rPr>
          <w:rFonts w:ascii="Times New Roman" w:hAnsi="Times New Roman" w:cs="Times New Roman"/>
          <w:sz w:val="24"/>
          <w:szCs w:val="24"/>
        </w:rPr>
        <w:t xml:space="preserve">Производителю </w:t>
      </w:r>
      <w:r w:rsidRPr="00526E10">
        <w:rPr>
          <w:rFonts w:ascii="Times New Roman" w:hAnsi="Times New Roman" w:cs="Times New Roman"/>
          <w:sz w:val="24"/>
          <w:szCs w:val="24"/>
        </w:rPr>
        <w:t>работ _____________________________________</w:t>
      </w:r>
      <w:r>
        <w:rPr>
          <w:rFonts w:ascii="Times New Roman" w:hAnsi="Times New Roman" w:cs="Times New Roman"/>
          <w:sz w:val="24"/>
          <w:szCs w:val="24"/>
        </w:rPr>
        <w:t>____________</w:t>
      </w:r>
      <w:r w:rsidRPr="00526E10">
        <w:rPr>
          <w:rFonts w:ascii="Times New Roman" w:hAnsi="Times New Roman" w:cs="Times New Roman"/>
          <w:sz w:val="24"/>
          <w:szCs w:val="24"/>
        </w:rPr>
        <w:t>__</w:t>
      </w:r>
      <w:r>
        <w:rPr>
          <w:rFonts w:ascii="Times New Roman" w:hAnsi="Times New Roman" w:cs="Times New Roman"/>
          <w:sz w:val="24"/>
          <w:szCs w:val="24"/>
        </w:rPr>
        <w:t>_____</w:t>
      </w:r>
      <w:r w:rsidR="00244505">
        <w:rPr>
          <w:rFonts w:ascii="Times New Roman" w:hAnsi="Times New Roman" w:cs="Times New Roman"/>
          <w:sz w:val="24"/>
          <w:szCs w:val="24"/>
        </w:rPr>
        <w:t>_____</w:t>
      </w:r>
      <w:r>
        <w:rPr>
          <w:rFonts w:ascii="Times New Roman" w:hAnsi="Times New Roman" w:cs="Times New Roman"/>
          <w:sz w:val="24"/>
          <w:szCs w:val="24"/>
        </w:rPr>
        <w:t xml:space="preserve">                                                          </w:t>
      </w:r>
      <w:r>
        <w:rPr>
          <w:rFonts w:ascii="Times New Roman" w:hAnsi="Times New Roman" w:cs="Times New Roman"/>
        </w:rPr>
        <w:t xml:space="preserve">                                                                                                                                                                   </w:t>
      </w:r>
    </w:p>
    <w:p w14:paraId="4B054FEB"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(должность, наименование подразделения, фамилия и инициалы)</w:t>
      </w:r>
    </w:p>
    <w:p w14:paraId="25D7C988" w14:textId="2BCA17AF" w:rsidR="00B9134F"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с бригадой в составе ________ человек</w:t>
      </w:r>
      <w:r>
        <w:rPr>
          <w:rFonts w:ascii="Times New Roman" w:hAnsi="Times New Roman" w:cs="Times New Roman"/>
          <w:sz w:val="24"/>
          <w:szCs w:val="24"/>
        </w:rPr>
        <w:t xml:space="preserve"> поручается </w:t>
      </w:r>
      <w:r w:rsidRPr="00526E10">
        <w:rPr>
          <w:rFonts w:ascii="Times New Roman" w:hAnsi="Times New Roman" w:cs="Times New Roman"/>
          <w:sz w:val="24"/>
          <w:szCs w:val="24"/>
        </w:rPr>
        <w:t>произвести следующие работы: ____</w:t>
      </w:r>
      <w:r>
        <w:rPr>
          <w:rFonts w:ascii="Times New Roman" w:hAnsi="Times New Roman" w:cs="Times New Roman"/>
          <w:sz w:val="24"/>
          <w:szCs w:val="24"/>
        </w:rPr>
        <w:t>____</w:t>
      </w:r>
      <w:r w:rsidR="00244505">
        <w:rPr>
          <w:rFonts w:ascii="Times New Roman" w:hAnsi="Times New Roman" w:cs="Times New Roman"/>
          <w:sz w:val="24"/>
          <w:szCs w:val="24"/>
        </w:rPr>
        <w:t>_____</w:t>
      </w:r>
    </w:p>
    <w:p w14:paraId="625B341B" w14:textId="569E188D" w:rsidR="00B9134F" w:rsidRPr="00526E10"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r w:rsidR="00244505">
        <w:rPr>
          <w:rFonts w:ascii="Times New Roman" w:hAnsi="Times New Roman" w:cs="Times New Roman"/>
          <w:sz w:val="24"/>
          <w:szCs w:val="24"/>
        </w:rPr>
        <w:t>_____</w:t>
      </w:r>
    </w:p>
    <w:p w14:paraId="5FEAD782" w14:textId="77777777" w:rsidR="00B9134F" w:rsidRPr="007104A0" w:rsidRDefault="00B9134F" w:rsidP="00B9134F">
      <w:pPr>
        <w:pStyle w:val="ConsPlusNonformat"/>
        <w:jc w:val="center"/>
        <w:rPr>
          <w:rFonts w:ascii="Times New Roman" w:hAnsi="Times New Roman" w:cs="Times New Roman"/>
        </w:rPr>
      </w:pPr>
      <w:r w:rsidRPr="007104A0">
        <w:rPr>
          <w:rFonts w:ascii="Times New Roman" w:hAnsi="Times New Roman" w:cs="Times New Roman"/>
        </w:rPr>
        <w:t>(</w:t>
      </w:r>
      <w:r>
        <w:rPr>
          <w:rFonts w:ascii="Times New Roman" w:hAnsi="Times New Roman" w:cs="Times New Roman"/>
        </w:rPr>
        <w:t xml:space="preserve">содержание, характеристика, </w:t>
      </w:r>
      <w:r w:rsidRPr="007104A0">
        <w:rPr>
          <w:rFonts w:ascii="Times New Roman" w:hAnsi="Times New Roman" w:cs="Times New Roman"/>
        </w:rPr>
        <w:t>место</w:t>
      </w:r>
      <w:r>
        <w:rPr>
          <w:rFonts w:ascii="Times New Roman" w:hAnsi="Times New Roman" w:cs="Times New Roman"/>
        </w:rPr>
        <w:t xml:space="preserve"> производства и объем работ</w:t>
      </w:r>
      <w:r w:rsidRPr="007104A0">
        <w:rPr>
          <w:rFonts w:ascii="Times New Roman" w:hAnsi="Times New Roman" w:cs="Times New Roman"/>
        </w:rPr>
        <w:t>)</w:t>
      </w:r>
    </w:p>
    <w:p w14:paraId="4F5A7F0D" w14:textId="0A20CEB6" w:rsidR="00B9134F"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00244505">
        <w:rPr>
          <w:rFonts w:ascii="Times New Roman" w:hAnsi="Times New Roman" w:cs="Times New Roman"/>
          <w:sz w:val="24"/>
          <w:szCs w:val="24"/>
        </w:rPr>
        <w:t>_____</w:t>
      </w:r>
    </w:p>
    <w:p w14:paraId="5DC8F3FB" w14:textId="27A6C0C2" w:rsidR="00B9134F" w:rsidRPr="00526E10"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244505">
        <w:rPr>
          <w:rFonts w:ascii="Times New Roman" w:hAnsi="Times New Roman" w:cs="Times New Roman"/>
          <w:sz w:val="24"/>
          <w:szCs w:val="24"/>
        </w:rPr>
        <w:t>_____</w:t>
      </w:r>
      <w:r>
        <w:rPr>
          <w:rFonts w:ascii="Times New Roman" w:hAnsi="Times New Roman" w:cs="Times New Roman"/>
          <w:sz w:val="24"/>
          <w:szCs w:val="24"/>
        </w:rPr>
        <w:t>.</w:t>
      </w:r>
    </w:p>
    <w:p w14:paraId="0144D15C" w14:textId="77777777" w:rsidR="00B9134F" w:rsidRDefault="00B9134F" w:rsidP="00B9134F">
      <w:pPr>
        <w:pStyle w:val="ConsPlusNonformat"/>
        <w:jc w:val="both"/>
        <w:rPr>
          <w:rFonts w:ascii="Times New Roman" w:hAnsi="Times New Roman" w:cs="Times New Roman"/>
          <w:sz w:val="24"/>
          <w:szCs w:val="24"/>
        </w:rPr>
      </w:pPr>
      <w:r w:rsidRPr="00526E10">
        <w:rPr>
          <w:rFonts w:ascii="Times New Roman" w:hAnsi="Times New Roman" w:cs="Times New Roman"/>
          <w:sz w:val="24"/>
          <w:szCs w:val="24"/>
        </w:rPr>
        <w:t xml:space="preserve">                           </w:t>
      </w:r>
    </w:p>
    <w:p w14:paraId="48205C7C" w14:textId="433DA57F" w:rsidR="00B9134F" w:rsidRPr="00526E10"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1.2.</w:t>
      </w:r>
      <w:r w:rsidRPr="00526E10">
        <w:rPr>
          <w:rFonts w:ascii="Times New Roman" w:hAnsi="Times New Roman" w:cs="Times New Roman"/>
          <w:sz w:val="24"/>
          <w:szCs w:val="24"/>
        </w:rPr>
        <w:t xml:space="preserve"> При подготовке и</w:t>
      </w:r>
      <w:r>
        <w:rPr>
          <w:rFonts w:ascii="Times New Roman" w:hAnsi="Times New Roman" w:cs="Times New Roman"/>
          <w:sz w:val="24"/>
          <w:szCs w:val="24"/>
        </w:rPr>
        <w:t xml:space="preserve"> производстве </w:t>
      </w:r>
      <w:r w:rsidRPr="00526E10">
        <w:rPr>
          <w:rFonts w:ascii="Times New Roman" w:hAnsi="Times New Roman" w:cs="Times New Roman"/>
          <w:sz w:val="24"/>
          <w:szCs w:val="24"/>
        </w:rPr>
        <w:t>работ обеспечить следующие меры</w:t>
      </w:r>
      <w:r>
        <w:rPr>
          <w:rFonts w:ascii="Times New Roman" w:hAnsi="Times New Roman" w:cs="Times New Roman"/>
          <w:sz w:val="24"/>
          <w:szCs w:val="24"/>
        </w:rPr>
        <w:t xml:space="preserve"> </w:t>
      </w:r>
      <w:r w:rsidRPr="00526E10">
        <w:rPr>
          <w:rFonts w:ascii="Times New Roman" w:hAnsi="Times New Roman" w:cs="Times New Roman"/>
          <w:sz w:val="24"/>
          <w:szCs w:val="24"/>
        </w:rPr>
        <w:t>безопасности: _____________________________________________________________</w:t>
      </w:r>
      <w:r>
        <w:rPr>
          <w:rFonts w:ascii="Times New Roman" w:hAnsi="Times New Roman" w:cs="Times New Roman"/>
          <w:sz w:val="24"/>
          <w:szCs w:val="24"/>
        </w:rPr>
        <w:t>__________________________________________________________________________________________________</w:t>
      </w:r>
      <w:r w:rsidR="00244505">
        <w:rPr>
          <w:rFonts w:ascii="Times New Roman" w:hAnsi="Times New Roman" w:cs="Times New Roman"/>
          <w:sz w:val="24"/>
          <w:szCs w:val="24"/>
        </w:rPr>
        <w:t>__________</w:t>
      </w:r>
      <w:r>
        <w:rPr>
          <w:rFonts w:ascii="Times New Roman" w:hAnsi="Times New Roman" w:cs="Times New Roman"/>
          <w:sz w:val="24"/>
          <w:szCs w:val="24"/>
        </w:rPr>
        <w:t>.</w:t>
      </w:r>
    </w:p>
    <w:p w14:paraId="1C88E561" w14:textId="77777777" w:rsidR="00B9134F" w:rsidRDefault="00B9134F" w:rsidP="00B9134F">
      <w:pPr>
        <w:pStyle w:val="ConsPlusNonformat"/>
        <w:rPr>
          <w:rFonts w:ascii="Times New Roman" w:hAnsi="Times New Roman" w:cs="Times New Roman"/>
          <w:sz w:val="24"/>
          <w:szCs w:val="24"/>
        </w:rPr>
      </w:pPr>
    </w:p>
    <w:p w14:paraId="4AD4817F"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1.3. Начать работы:        в ______ час. ______ мин. « _____ » ______________     20 _______ г.</w:t>
      </w:r>
    </w:p>
    <w:p w14:paraId="5578B502"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1.4. Окончить работы:   в ______ час. ______ мин. « _____ » ______________     20 _______ г.</w:t>
      </w:r>
    </w:p>
    <w:p w14:paraId="12C4FFB2" w14:textId="77777777" w:rsidR="00B9134F" w:rsidRDefault="00B9134F" w:rsidP="00B9134F">
      <w:pPr>
        <w:pStyle w:val="ConsPlusNonformat"/>
        <w:rPr>
          <w:rFonts w:ascii="Times New Roman" w:hAnsi="Times New Roman" w:cs="Times New Roman"/>
          <w:sz w:val="24"/>
          <w:szCs w:val="24"/>
        </w:rPr>
      </w:pPr>
    </w:p>
    <w:p w14:paraId="2A920DB5" w14:textId="2F02DCDE"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1.5. Наряд выдал  ________________________________________________________________</w:t>
      </w:r>
      <w:r w:rsidR="00244505">
        <w:rPr>
          <w:rFonts w:ascii="Times New Roman" w:hAnsi="Times New Roman" w:cs="Times New Roman"/>
          <w:sz w:val="24"/>
          <w:szCs w:val="24"/>
        </w:rPr>
        <w:t>_____</w:t>
      </w:r>
    </w:p>
    <w:p w14:paraId="40249B84" w14:textId="1BE0016C"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244505">
        <w:rPr>
          <w:rFonts w:ascii="Times New Roman" w:hAnsi="Times New Roman" w:cs="Times New Roman"/>
          <w:sz w:val="24"/>
          <w:szCs w:val="24"/>
        </w:rPr>
        <w:t>_____</w:t>
      </w:r>
      <w:r>
        <w:rPr>
          <w:rFonts w:ascii="Times New Roman" w:hAnsi="Times New Roman" w:cs="Times New Roman"/>
          <w:sz w:val="24"/>
          <w:szCs w:val="24"/>
        </w:rPr>
        <w:t>.</w:t>
      </w:r>
    </w:p>
    <w:p w14:paraId="576EEAB9" w14:textId="77777777" w:rsidR="00B9134F" w:rsidRDefault="00B9134F" w:rsidP="00B9134F">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 инициалы, подпись)</w:t>
      </w:r>
    </w:p>
    <w:p w14:paraId="552F97E4" w14:textId="77777777" w:rsidR="00B9134F" w:rsidRDefault="00B9134F" w:rsidP="00B9134F">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1.6. С условиями работы ознакомлен, наряд-допуск получил:</w:t>
      </w:r>
    </w:p>
    <w:p w14:paraId="1DE2FA1F" w14:textId="77777777" w:rsidR="00B9134F" w:rsidRPr="00526E10" w:rsidRDefault="00B9134F" w:rsidP="00B9134F">
      <w:pPr>
        <w:pStyle w:val="ConsPlusNonformat"/>
        <w:spacing w:before="120"/>
        <w:rPr>
          <w:rFonts w:ascii="Times New Roman" w:hAnsi="Times New Roman" w:cs="Times New Roman"/>
          <w:sz w:val="24"/>
          <w:szCs w:val="24"/>
        </w:rPr>
      </w:pPr>
      <w:r>
        <w:rPr>
          <w:rFonts w:ascii="Times New Roman" w:hAnsi="Times New Roman" w:cs="Times New Roman"/>
          <w:sz w:val="24"/>
          <w:szCs w:val="24"/>
        </w:rPr>
        <w:t xml:space="preserve">производитель </w:t>
      </w:r>
      <w:r w:rsidRPr="00526E10">
        <w:rPr>
          <w:rFonts w:ascii="Times New Roman" w:hAnsi="Times New Roman" w:cs="Times New Roman"/>
          <w:sz w:val="24"/>
          <w:szCs w:val="24"/>
        </w:rPr>
        <w:t>работ</w:t>
      </w:r>
      <w:r>
        <w:rPr>
          <w:rFonts w:ascii="Times New Roman" w:hAnsi="Times New Roman" w:cs="Times New Roman"/>
          <w:sz w:val="24"/>
          <w:szCs w:val="24"/>
        </w:rPr>
        <w:t xml:space="preserve">     </w:t>
      </w:r>
      <w:r w:rsidRPr="00526E10">
        <w:rPr>
          <w:rFonts w:ascii="Times New Roman" w:hAnsi="Times New Roman" w:cs="Times New Roman"/>
          <w:sz w:val="24"/>
          <w:szCs w:val="24"/>
        </w:rPr>
        <w:t xml:space="preserve"> </w:t>
      </w:r>
      <w:r>
        <w:rPr>
          <w:rFonts w:ascii="Times New Roman" w:hAnsi="Times New Roman" w:cs="Times New Roman"/>
          <w:sz w:val="24"/>
          <w:szCs w:val="24"/>
        </w:rPr>
        <w:t>___________</w:t>
      </w:r>
      <w:r w:rsidRPr="00526E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6E10">
        <w:rPr>
          <w:rFonts w:ascii="Times New Roman" w:hAnsi="Times New Roman" w:cs="Times New Roman"/>
          <w:sz w:val="24"/>
          <w:szCs w:val="24"/>
        </w:rPr>
        <w:t xml:space="preserve"> ____</w:t>
      </w:r>
      <w:r>
        <w:rPr>
          <w:rFonts w:ascii="Times New Roman" w:hAnsi="Times New Roman" w:cs="Times New Roman"/>
          <w:sz w:val="24"/>
          <w:szCs w:val="24"/>
        </w:rPr>
        <w:t xml:space="preserve"> » </w:t>
      </w:r>
      <w:r w:rsidRPr="00526E10">
        <w:rPr>
          <w:rFonts w:ascii="Times New Roman" w:hAnsi="Times New Roman" w:cs="Times New Roman"/>
          <w:sz w:val="24"/>
          <w:szCs w:val="24"/>
        </w:rPr>
        <w:t>___________</w:t>
      </w:r>
      <w:r>
        <w:rPr>
          <w:rFonts w:ascii="Times New Roman" w:hAnsi="Times New Roman" w:cs="Times New Roman"/>
          <w:sz w:val="24"/>
          <w:szCs w:val="24"/>
        </w:rPr>
        <w:t xml:space="preserve">  20 </w:t>
      </w:r>
      <w:r w:rsidRPr="00526E10">
        <w:rPr>
          <w:rFonts w:ascii="Times New Roman" w:hAnsi="Times New Roman" w:cs="Times New Roman"/>
          <w:sz w:val="24"/>
          <w:szCs w:val="24"/>
        </w:rPr>
        <w:t>___</w:t>
      </w:r>
      <w:r>
        <w:rPr>
          <w:rFonts w:ascii="Times New Roman" w:hAnsi="Times New Roman" w:cs="Times New Roman"/>
          <w:sz w:val="24"/>
          <w:szCs w:val="24"/>
        </w:rPr>
        <w:t xml:space="preserve">  г.  </w:t>
      </w:r>
      <w:r w:rsidRPr="00526E10">
        <w:rPr>
          <w:rFonts w:ascii="Times New Roman" w:hAnsi="Times New Roman" w:cs="Times New Roman"/>
          <w:sz w:val="24"/>
          <w:szCs w:val="24"/>
        </w:rPr>
        <w:t>______</w:t>
      </w:r>
      <w:r>
        <w:rPr>
          <w:rFonts w:ascii="Times New Roman" w:hAnsi="Times New Roman" w:cs="Times New Roman"/>
          <w:sz w:val="24"/>
          <w:szCs w:val="24"/>
        </w:rPr>
        <w:t>___________.</w:t>
      </w:r>
    </w:p>
    <w:p w14:paraId="27A22725"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w:t>
      </w:r>
      <w:r w:rsidRPr="009C60B6">
        <w:rPr>
          <w:rFonts w:ascii="Times New Roman" w:hAnsi="Times New Roman" w:cs="Times New Roman"/>
        </w:rPr>
        <w:t>подпись</w:t>
      </w:r>
      <w:r>
        <w:rPr>
          <w:rFonts w:ascii="Times New Roman" w:hAnsi="Times New Roman" w:cs="Times New Roman"/>
        </w:rPr>
        <w:t>)                                                                                (фамилия и инициалы)</w:t>
      </w:r>
    </w:p>
    <w:p w14:paraId="74CD881E" w14:textId="2A8F5E1A" w:rsidR="00305200" w:rsidRPr="00842F6E" w:rsidRDefault="00305200" w:rsidP="00842F6E">
      <w:pPr>
        <w:pStyle w:val="ConsPlusNonformat"/>
        <w:spacing w:before="120"/>
        <w:jc w:val="both"/>
        <w:rPr>
          <w:rFonts w:ascii="Times New Roman" w:hAnsi="Times New Roman" w:cs="Times New Roman"/>
          <w:sz w:val="24"/>
          <w:szCs w:val="24"/>
        </w:rPr>
      </w:pPr>
      <w:r w:rsidRPr="00842F6E">
        <w:rPr>
          <w:rFonts w:ascii="Times New Roman" w:hAnsi="Times New Roman" w:cs="Times New Roman"/>
          <w:sz w:val="24"/>
          <w:szCs w:val="24"/>
        </w:rPr>
        <w:t xml:space="preserve">1.7 Мероприятия обеспечивающие безопасность работника при работах на опорах и воздушных линиях при особых условиях работы (скорости ветра, превышающей 15 м/с, снежных буранах, во время грозы или при ее приближении, а также при температуре наружного воздуха </w:t>
      </w:r>
      <w:r w:rsidR="00244505">
        <w:rPr>
          <w:rFonts w:ascii="Times New Roman" w:hAnsi="Times New Roman" w:cs="Times New Roman"/>
          <w:sz w:val="24"/>
          <w:szCs w:val="24"/>
        </w:rPr>
        <w:br/>
      </w:r>
      <w:r w:rsidRPr="00842F6E">
        <w:rPr>
          <w:rFonts w:ascii="Times New Roman" w:hAnsi="Times New Roman" w:cs="Times New Roman"/>
          <w:sz w:val="24"/>
          <w:szCs w:val="24"/>
        </w:rPr>
        <w:t>ниже -15 °C)____________________________________________________</w:t>
      </w:r>
      <w:r w:rsidR="00244505">
        <w:rPr>
          <w:rFonts w:ascii="Times New Roman" w:hAnsi="Times New Roman" w:cs="Times New Roman"/>
          <w:sz w:val="24"/>
          <w:szCs w:val="24"/>
        </w:rPr>
        <w:t>_____________________</w:t>
      </w:r>
      <w:r w:rsidRPr="00842F6E">
        <w:rPr>
          <w:rFonts w:ascii="Times New Roman" w:hAnsi="Times New Roman" w:cs="Times New Roman"/>
          <w:sz w:val="24"/>
          <w:szCs w:val="24"/>
        </w:rPr>
        <w:t>.</w:t>
      </w:r>
    </w:p>
    <w:p w14:paraId="29747C33" w14:textId="77777777" w:rsidR="00305200" w:rsidRDefault="00305200" w:rsidP="00B9134F">
      <w:pPr>
        <w:pStyle w:val="ConsPlusNonformat"/>
        <w:jc w:val="center"/>
        <w:rPr>
          <w:rFonts w:ascii="Times New Roman" w:hAnsi="Times New Roman" w:cs="Times New Roman"/>
          <w:sz w:val="24"/>
          <w:szCs w:val="24"/>
        </w:rPr>
      </w:pPr>
    </w:p>
    <w:p w14:paraId="1484C985" w14:textId="77777777" w:rsidR="00B9134F" w:rsidRPr="009344D0" w:rsidRDefault="00B9134F" w:rsidP="00B9134F">
      <w:pPr>
        <w:pStyle w:val="ConsPlusNonformat"/>
        <w:jc w:val="center"/>
        <w:rPr>
          <w:rFonts w:ascii="Times New Roman" w:hAnsi="Times New Roman" w:cs="Times New Roman"/>
          <w:sz w:val="24"/>
          <w:szCs w:val="24"/>
        </w:rPr>
      </w:pPr>
      <w:r w:rsidRPr="009344D0">
        <w:rPr>
          <w:rFonts w:ascii="Times New Roman" w:hAnsi="Times New Roman" w:cs="Times New Roman"/>
          <w:sz w:val="24"/>
          <w:szCs w:val="24"/>
        </w:rPr>
        <w:t>2. Допуск</w:t>
      </w:r>
    </w:p>
    <w:p w14:paraId="4533AF8F" w14:textId="77777777" w:rsidR="00B9134F" w:rsidRDefault="00B9134F" w:rsidP="00B9134F">
      <w:pPr>
        <w:pStyle w:val="ConsPlusNonformat"/>
        <w:rPr>
          <w:rFonts w:ascii="Times New Roman" w:hAnsi="Times New Roman" w:cs="Times New Roman"/>
          <w:sz w:val="24"/>
          <w:szCs w:val="24"/>
        </w:rPr>
      </w:pPr>
    </w:p>
    <w:p w14:paraId="6AE2DC49" w14:textId="5919D70C"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 _________________________________</w:t>
      </w:r>
      <w:r w:rsidR="00244505">
        <w:rPr>
          <w:rFonts w:ascii="Times New Roman" w:hAnsi="Times New Roman" w:cs="Times New Roman"/>
          <w:sz w:val="24"/>
          <w:szCs w:val="24"/>
        </w:rPr>
        <w:t>____</w:t>
      </w:r>
    </w:p>
    <w:p w14:paraId="1C29C678" w14:textId="43573780"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244505">
        <w:rPr>
          <w:rFonts w:ascii="Times New Roman" w:hAnsi="Times New Roman" w:cs="Times New Roman"/>
          <w:sz w:val="24"/>
          <w:szCs w:val="24"/>
        </w:rPr>
        <w:t>_____</w:t>
      </w:r>
    </w:p>
    <w:p w14:paraId="09AFBD71" w14:textId="0FA4E0F8"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244505">
        <w:rPr>
          <w:rFonts w:ascii="Times New Roman" w:hAnsi="Times New Roman" w:cs="Times New Roman"/>
          <w:sz w:val="24"/>
          <w:szCs w:val="24"/>
        </w:rPr>
        <w:t>_____</w:t>
      </w:r>
    </w:p>
    <w:p w14:paraId="36035558" w14:textId="77777777" w:rsidR="00B9134F" w:rsidRPr="00BB1BB2" w:rsidRDefault="00B9134F" w:rsidP="00B9134F">
      <w:pPr>
        <w:pStyle w:val="ConsPlusNonformat"/>
        <w:jc w:val="center"/>
        <w:rPr>
          <w:rFonts w:ascii="Times New Roman" w:hAnsi="Times New Roman" w:cs="Times New Roman"/>
        </w:rPr>
      </w:pPr>
      <w:r w:rsidRPr="00BB1BB2">
        <w:rPr>
          <w:rFonts w:ascii="Times New Roman" w:hAnsi="Times New Roman" w:cs="Times New Roman"/>
        </w:rPr>
        <w:t>(указать наименования или номера инструкций, по которым  проведен инструктаж)</w:t>
      </w:r>
    </w:p>
    <w:p w14:paraId="38EDDAC6"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проведен бригаде в составе ________ человек, в том числе:   </w:t>
      </w:r>
    </w:p>
    <w:p w14:paraId="17EEB48D"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03F90631" w14:textId="77777777" w:rsidR="00244505" w:rsidRDefault="00244505" w:rsidP="00B9134F">
      <w:pPr>
        <w:pStyle w:val="ConsPlusNonformat"/>
        <w:rPr>
          <w:rFonts w:ascii="Times New Roman" w:hAnsi="Times New Roman" w:cs="Times New Roman"/>
          <w:sz w:val="24"/>
          <w:szCs w:val="24"/>
        </w:rPr>
      </w:pPr>
    </w:p>
    <w:p w14:paraId="036F2D5E" w14:textId="77777777" w:rsidR="00244505" w:rsidRDefault="00244505" w:rsidP="00B9134F">
      <w:pPr>
        <w:pStyle w:val="ConsPlusNonformat"/>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6"/>
        <w:gridCol w:w="2409"/>
        <w:gridCol w:w="2835"/>
        <w:gridCol w:w="1985"/>
        <w:gridCol w:w="1984"/>
      </w:tblGrid>
      <w:tr w:rsidR="00B9134F" w:rsidRPr="00526E10" w14:paraId="2E62FFA1" w14:textId="77777777" w:rsidTr="00B9134F">
        <w:trPr>
          <w:trHeight w:val="756"/>
          <w:tblCellSpacing w:w="5" w:type="nil"/>
        </w:trPr>
        <w:tc>
          <w:tcPr>
            <w:tcW w:w="426" w:type="dxa"/>
            <w:tcBorders>
              <w:top w:val="single" w:sz="8" w:space="0" w:color="auto"/>
              <w:left w:val="single" w:sz="8" w:space="0" w:color="auto"/>
              <w:bottom w:val="single" w:sz="8" w:space="0" w:color="auto"/>
              <w:right w:val="single" w:sz="8" w:space="0" w:color="auto"/>
            </w:tcBorders>
            <w:vAlign w:val="center"/>
          </w:tcPr>
          <w:p w14:paraId="3B9137CD" w14:textId="77777777" w:rsidR="00B9134F" w:rsidRPr="000A5333" w:rsidRDefault="00B9134F" w:rsidP="00B9134F">
            <w:pPr>
              <w:spacing w:after="0" w:line="192" w:lineRule="auto"/>
              <w:jc w:val="center"/>
            </w:pPr>
            <w:r w:rsidRPr="000A5333">
              <w:rPr>
                <w:sz w:val="22"/>
              </w:rPr>
              <w:t>№</w:t>
            </w:r>
          </w:p>
          <w:p w14:paraId="4D167E40" w14:textId="77777777" w:rsidR="00B9134F" w:rsidRPr="000A5333" w:rsidRDefault="00B9134F" w:rsidP="00B9134F">
            <w:pPr>
              <w:spacing w:after="0" w:line="192" w:lineRule="auto"/>
              <w:jc w:val="center"/>
            </w:pPr>
            <w:proofErr w:type="spellStart"/>
            <w:r w:rsidRPr="000A5333">
              <w:rPr>
                <w:sz w:val="22"/>
              </w:rPr>
              <w:t>пп</w:t>
            </w:r>
            <w:proofErr w:type="spellEnd"/>
          </w:p>
        </w:tc>
        <w:tc>
          <w:tcPr>
            <w:tcW w:w="2409" w:type="dxa"/>
            <w:tcBorders>
              <w:top w:val="single" w:sz="8" w:space="0" w:color="auto"/>
              <w:left w:val="single" w:sz="8" w:space="0" w:color="auto"/>
              <w:bottom w:val="single" w:sz="8" w:space="0" w:color="auto"/>
              <w:right w:val="single" w:sz="8" w:space="0" w:color="auto"/>
            </w:tcBorders>
            <w:vAlign w:val="center"/>
          </w:tcPr>
          <w:p w14:paraId="72F641BA" w14:textId="77777777" w:rsidR="00B9134F" w:rsidRPr="000A5333" w:rsidRDefault="00B9134F" w:rsidP="00B9134F">
            <w:pPr>
              <w:spacing w:after="0" w:line="192" w:lineRule="auto"/>
              <w:jc w:val="center"/>
            </w:pPr>
            <w:r w:rsidRPr="000A5333">
              <w:rPr>
                <w:sz w:val="22"/>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14:paraId="6C446CA9" w14:textId="77777777" w:rsidR="00B9134F" w:rsidRDefault="00B9134F" w:rsidP="00B9134F">
            <w:pPr>
              <w:spacing w:before="200" w:after="0" w:line="192" w:lineRule="auto"/>
              <w:jc w:val="center"/>
            </w:pPr>
            <w:r w:rsidRPr="000A5333">
              <w:rPr>
                <w:sz w:val="22"/>
              </w:rPr>
              <w:t>Профессия</w:t>
            </w:r>
          </w:p>
          <w:p w14:paraId="18098569" w14:textId="77777777" w:rsidR="00B9134F" w:rsidRPr="000A5333" w:rsidRDefault="00B9134F" w:rsidP="00B9134F">
            <w:pPr>
              <w:spacing w:after="0" w:line="192" w:lineRule="auto"/>
              <w:jc w:val="center"/>
            </w:pPr>
            <w:r>
              <w:rPr>
                <w:sz w:val="22"/>
              </w:rPr>
              <w:t>(должность)</w:t>
            </w:r>
          </w:p>
          <w:p w14:paraId="404FC3EB" w14:textId="77777777" w:rsidR="00B9134F" w:rsidRPr="000A5333" w:rsidRDefault="00B9134F" w:rsidP="00B9134F">
            <w:pPr>
              <w:spacing w:after="0" w:line="192" w:lineRule="auto"/>
              <w:jc w:val="center"/>
            </w:pPr>
          </w:p>
        </w:tc>
        <w:tc>
          <w:tcPr>
            <w:tcW w:w="1985" w:type="dxa"/>
            <w:tcBorders>
              <w:top w:val="single" w:sz="8" w:space="0" w:color="auto"/>
              <w:left w:val="single" w:sz="8" w:space="0" w:color="auto"/>
              <w:bottom w:val="single" w:sz="8" w:space="0" w:color="auto"/>
              <w:right w:val="single" w:sz="8" w:space="0" w:color="auto"/>
            </w:tcBorders>
            <w:vAlign w:val="center"/>
          </w:tcPr>
          <w:p w14:paraId="4F1BDFBE" w14:textId="77777777" w:rsidR="00B9134F" w:rsidRPr="000A5333" w:rsidRDefault="00B9134F" w:rsidP="00B9134F">
            <w:pPr>
              <w:spacing w:after="0" w:line="192" w:lineRule="auto"/>
              <w:jc w:val="center"/>
            </w:pPr>
            <w:r w:rsidRPr="000A5333">
              <w:rPr>
                <w:sz w:val="22"/>
              </w:rPr>
              <w:t xml:space="preserve">Подпись лица, получившего инструктаж </w:t>
            </w:r>
          </w:p>
        </w:tc>
        <w:tc>
          <w:tcPr>
            <w:tcW w:w="1984" w:type="dxa"/>
            <w:tcBorders>
              <w:top w:val="single" w:sz="8" w:space="0" w:color="auto"/>
              <w:left w:val="single" w:sz="8" w:space="0" w:color="auto"/>
              <w:bottom w:val="single" w:sz="8" w:space="0" w:color="auto"/>
              <w:right w:val="single" w:sz="8" w:space="0" w:color="auto"/>
            </w:tcBorders>
            <w:vAlign w:val="center"/>
          </w:tcPr>
          <w:p w14:paraId="7B635FE6" w14:textId="77777777" w:rsidR="00B9134F" w:rsidRPr="000A5333" w:rsidRDefault="00B9134F" w:rsidP="00B9134F">
            <w:pPr>
              <w:spacing w:after="0" w:line="192" w:lineRule="auto"/>
              <w:jc w:val="center"/>
            </w:pPr>
            <w:r w:rsidRPr="000A5333">
              <w:rPr>
                <w:sz w:val="22"/>
              </w:rPr>
              <w:t xml:space="preserve">Подпись лица, проводившего инструктаж </w:t>
            </w:r>
          </w:p>
        </w:tc>
      </w:tr>
      <w:tr w:rsidR="00B9134F" w:rsidRPr="00526E10" w14:paraId="3E49EF3B"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26F58DBE"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354B8C17"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2E4A0E92"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6A1DC410"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12F78F87" w14:textId="77777777" w:rsidR="00B9134F" w:rsidRPr="00526E10" w:rsidRDefault="00B9134F" w:rsidP="00B9134F">
            <w:pPr>
              <w:spacing w:after="0" w:line="240" w:lineRule="auto"/>
              <w:rPr>
                <w:szCs w:val="24"/>
              </w:rPr>
            </w:pPr>
          </w:p>
        </w:tc>
      </w:tr>
      <w:tr w:rsidR="00B9134F" w:rsidRPr="00526E10" w14:paraId="587AE464"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356B8553"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78E6814A"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3DFAE04E"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5C7BE3E1"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17E21CE3" w14:textId="77777777" w:rsidR="00B9134F" w:rsidRPr="00526E10" w:rsidRDefault="00B9134F" w:rsidP="00B9134F">
            <w:pPr>
              <w:spacing w:after="0" w:line="240" w:lineRule="auto"/>
              <w:rPr>
                <w:szCs w:val="24"/>
              </w:rPr>
            </w:pPr>
          </w:p>
        </w:tc>
      </w:tr>
      <w:tr w:rsidR="00B9134F" w:rsidRPr="00526E10" w14:paraId="0704EBEA"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7D98A571"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640FED70"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5214D899"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04C6498A"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45FFF272" w14:textId="77777777" w:rsidR="00B9134F" w:rsidRPr="00526E10" w:rsidRDefault="00B9134F" w:rsidP="00B9134F">
            <w:pPr>
              <w:spacing w:after="0" w:line="240" w:lineRule="auto"/>
              <w:rPr>
                <w:szCs w:val="24"/>
              </w:rPr>
            </w:pPr>
          </w:p>
        </w:tc>
      </w:tr>
    </w:tbl>
    <w:p w14:paraId="62DB2415" w14:textId="77777777" w:rsidR="00B9134F" w:rsidRDefault="00B9134F" w:rsidP="00B9134F">
      <w:pPr>
        <w:pStyle w:val="ConsPlusNonformat"/>
        <w:jc w:val="both"/>
        <w:rPr>
          <w:rFonts w:ascii="Times New Roman" w:hAnsi="Times New Roman" w:cs="Times New Roman"/>
          <w:sz w:val="24"/>
          <w:szCs w:val="24"/>
        </w:rPr>
      </w:pPr>
    </w:p>
    <w:p w14:paraId="0C041CB0"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p w14:paraId="14CD445D" w14:textId="77777777" w:rsidR="00B9134F" w:rsidRDefault="00B9134F" w:rsidP="00B9134F">
      <w:pPr>
        <w:pStyle w:val="ConsPlusNonformat"/>
        <w:jc w:val="both"/>
        <w:rPr>
          <w:rFonts w:ascii="Times New Roman" w:hAnsi="Times New Roman" w:cs="Times New Roman"/>
          <w:sz w:val="24"/>
          <w:szCs w:val="24"/>
        </w:rPr>
      </w:pPr>
    </w:p>
    <w:p w14:paraId="21C44EA5"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Допускающий к работе             ________________  « ____ » _____________   20  ______ г.   </w:t>
      </w:r>
    </w:p>
    <w:p w14:paraId="0309E5E3"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2DC4F60E"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w:t>
      </w:r>
    </w:p>
    <w:p w14:paraId="78204097"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2.3. Подготовку объекта к производству работ проверил. Разрешаю приступить к производству работ.</w:t>
      </w:r>
    </w:p>
    <w:p w14:paraId="085AD8F8" w14:textId="77777777" w:rsidR="00B9134F" w:rsidRDefault="00B9134F" w:rsidP="00B9134F">
      <w:pPr>
        <w:pStyle w:val="ConsPlusNonformat"/>
        <w:rPr>
          <w:rFonts w:ascii="Times New Roman" w:hAnsi="Times New Roman" w:cs="Times New Roman"/>
          <w:sz w:val="24"/>
          <w:szCs w:val="24"/>
        </w:rPr>
      </w:pPr>
    </w:p>
    <w:p w14:paraId="20425C2A"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  « ____ » ______________   20  ______ г.   </w:t>
      </w:r>
    </w:p>
    <w:p w14:paraId="2CD68855"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3D38ECE3" w14:textId="77777777" w:rsidR="00B9134F" w:rsidRPr="00526E10" w:rsidRDefault="00B9134F" w:rsidP="00B9134F">
      <w:pPr>
        <w:pStyle w:val="ConsPlusNonformat"/>
        <w:rPr>
          <w:rFonts w:ascii="Times New Roman" w:hAnsi="Times New Roman" w:cs="Times New Roman"/>
          <w:sz w:val="24"/>
          <w:szCs w:val="24"/>
        </w:rPr>
      </w:pPr>
    </w:p>
    <w:p w14:paraId="4BE4894B" w14:textId="77777777" w:rsidR="00B9134F" w:rsidRDefault="00B9134F" w:rsidP="00B9134F">
      <w:pPr>
        <w:pStyle w:val="ConsPlusNonformat"/>
        <w:jc w:val="center"/>
        <w:rPr>
          <w:rFonts w:ascii="Times New Roman" w:hAnsi="Times New Roman" w:cs="Times New Roman"/>
          <w:sz w:val="24"/>
          <w:szCs w:val="24"/>
        </w:rPr>
      </w:pPr>
      <w:r>
        <w:rPr>
          <w:rFonts w:ascii="Times New Roman" w:hAnsi="Times New Roman" w:cs="Times New Roman"/>
          <w:sz w:val="24"/>
          <w:szCs w:val="24"/>
        </w:rPr>
        <w:t>3. Производство работ</w:t>
      </w:r>
    </w:p>
    <w:p w14:paraId="1973F15E" w14:textId="77777777" w:rsidR="00B9134F" w:rsidRPr="007C6C10" w:rsidRDefault="00B9134F" w:rsidP="00B9134F">
      <w:pPr>
        <w:pStyle w:val="ConsPlusNormal"/>
      </w:pPr>
    </w:p>
    <w:p w14:paraId="0FFF64F0" w14:textId="77777777" w:rsidR="00B9134F" w:rsidRDefault="00B9134F" w:rsidP="00B9134F">
      <w:pPr>
        <w:pStyle w:val="ConsPlusNonformat"/>
        <w:spacing w:after="120"/>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к производству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689"/>
        <w:gridCol w:w="1690"/>
        <w:gridCol w:w="1690"/>
        <w:gridCol w:w="1690"/>
        <w:gridCol w:w="1690"/>
      </w:tblGrid>
      <w:tr w:rsidR="00B9134F" w14:paraId="7DA6C373" w14:textId="77777777" w:rsidTr="00B9134F">
        <w:tc>
          <w:tcPr>
            <w:tcW w:w="5068" w:type="dxa"/>
            <w:gridSpan w:val="3"/>
          </w:tcPr>
          <w:p w14:paraId="53D01118" w14:textId="77777777" w:rsidR="00B9134F" w:rsidRPr="0044594D" w:rsidRDefault="00B9134F" w:rsidP="00B9134F">
            <w:pPr>
              <w:pStyle w:val="ConsPlusNonformat"/>
              <w:spacing w:before="120" w:after="120"/>
              <w:jc w:val="center"/>
              <w:rPr>
                <w:rFonts w:ascii="Times New Roman" w:hAnsi="Times New Roman" w:cs="Times New Roman"/>
                <w:sz w:val="22"/>
                <w:szCs w:val="22"/>
              </w:rPr>
            </w:pPr>
            <w:r w:rsidRPr="0044594D">
              <w:rPr>
                <w:rFonts w:ascii="Times New Roman" w:hAnsi="Times New Roman" w:cs="Times New Roman"/>
                <w:sz w:val="22"/>
                <w:szCs w:val="22"/>
              </w:rPr>
              <w:t>Оформление начала производства работ</w:t>
            </w:r>
          </w:p>
        </w:tc>
        <w:tc>
          <w:tcPr>
            <w:tcW w:w="5070" w:type="dxa"/>
            <w:gridSpan w:val="3"/>
            <w:vAlign w:val="center"/>
          </w:tcPr>
          <w:p w14:paraId="702CB19D" w14:textId="77777777" w:rsidR="00B9134F" w:rsidRPr="0044594D" w:rsidRDefault="00B9134F" w:rsidP="00B9134F">
            <w:pPr>
              <w:pStyle w:val="ConsPlusNonformat"/>
              <w:spacing w:before="120" w:after="120"/>
              <w:jc w:val="center"/>
              <w:rPr>
                <w:rFonts w:ascii="Times New Roman" w:hAnsi="Times New Roman" w:cs="Times New Roman"/>
                <w:sz w:val="22"/>
                <w:szCs w:val="22"/>
              </w:rPr>
            </w:pPr>
            <w:r w:rsidRPr="0044594D">
              <w:rPr>
                <w:rFonts w:ascii="Times New Roman" w:hAnsi="Times New Roman" w:cs="Times New Roman"/>
                <w:sz w:val="22"/>
                <w:szCs w:val="22"/>
              </w:rPr>
              <w:t>Оформление окончания работ</w:t>
            </w:r>
          </w:p>
        </w:tc>
      </w:tr>
      <w:tr w:rsidR="00B9134F" w14:paraId="54D36903" w14:textId="77777777" w:rsidTr="00B9134F">
        <w:tc>
          <w:tcPr>
            <w:tcW w:w="1689" w:type="dxa"/>
            <w:vAlign w:val="center"/>
          </w:tcPr>
          <w:p w14:paraId="01A516E1"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Начало работ</w:t>
            </w:r>
          </w:p>
          <w:p w14:paraId="356B7235"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w:t>
            </w:r>
            <w:r>
              <w:rPr>
                <w:rFonts w:ascii="Times New Roman" w:hAnsi="Times New Roman" w:cs="Times New Roman"/>
                <w:sz w:val="22"/>
                <w:szCs w:val="22"/>
              </w:rPr>
              <w:t>дата</w:t>
            </w:r>
            <w:r w:rsidRPr="0044594D">
              <w:rPr>
                <w:rFonts w:ascii="Times New Roman" w:hAnsi="Times New Roman" w:cs="Times New Roman"/>
                <w:sz w:val="22"/>
                <w:szCs w:val="22"/>
              </w:rPr>
              <w:t>, время)</w:t>
            </w:r>
          </w:p>
        </w:tc>
        <w:tc>
          <w:tcPr>
            <w:tcW w:w="1689" w:type="dxa"/>
          </w:tcPr>
          <w:p w14:paraId="76092522"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производителя работ</w:t>
            </w:r>
          </w:p>
        </w:tc>
        <w:tc>
          <w:tcPr>
            <w:tcW w:w="1690" w:type="dxa"/>
            <w:vAlign w:val="center"/>
          </w:tcPr>
          <w:p w14:paraId="57E27266"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допускающего</w:t>
            </w:r>
          </w:p>
        </w:tc>
        <w:tc>
          <w:tcPr>
            <w:tcW w:w="1690" w:type="dxa"/>
          </w:tcPr>
          <w:p w14:paraId="254BA65F"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Окончание работ (</w:t>
            </w:r>
            <w:r>
              <w:rPr>
                <w:rFonts w:ascii="Times New Roman" w:hAnsi="Times New Roman" w:cs="Times New Roman"/>
                <w:sz w:val="22"/>
                <w:szCs w:val="22"/>
              </w:rPr>
              <w:t>дата</w:t>
            </w:r>
            <w:r w:rsidRPr="0044594D">
              <w:rPr>
                <w:rFonts w:ascii="Times New Roman" w:hAnsi="Times New Roman" w:cs="Times New Roman"/>
                <w:sz w:val="22"/>
                <w:szCs w:val="22"/>
              </w:rPr>
              <w:t>, время)</w:t>
            </w:r>
          </w:p>
        </w:tc>
        <w:tc>
          <w:tcPr>
            <w:tcW w:w="1690" w:type="dxa"/>
          </w:tcPr>
          <w:p w14:paraId="623A52E4"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производителя работ</w:t>
            </w:r>
          </w:p>
        </w:tc>
        <w:tc>
          <w:tcPr>
            <w:tcW w:w="1690" w:type="dxa"/>
            <w:vAlign w:val="center"/>
          </w:tcPr>
          <w:p w14:paraId="728AE07F"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допускающего</w:t>
            </w:r>
          </w:p>
        </w:tc>
      </w:tr>
      <w:tr w:rsidR="00B9134F" w14:paraId="4DD3FA0D" w14:textId="77777777" w:rsidTr="00B9134F">
        <w:tc>
          <w:tcPr>
            <w:tcW w:w="1689" w:type="dxa"/>
          </w:tcPr>
          <w:p w14:paraId="4D70821D" w14:textId="77777777" w:rsidR="00B9134F" w:rsidRPr="0044594D" w:rsidRDefault="00B9134F" w:rsidP="00B9134F">
            <w:pPr>
              <w:pStyle w:val="ConsPlusNonformat"/>
              <w:rPr>
                <w:rFonts w:ascii="Times New Roman" w:hAnsi="Times New Roman" w:cs="Times New Roman"/>
                <w:sz w:val="24"/>
                <w:szCs w:val="24"/>
              </w:rPr>
            </w:pPr>
          </w:p>
        </w:tc>
        <w:tc>
          <w:tcPr>
            <w:tcW w:w="1689" w:type="dxa"/>
          </w:tcPr>
          <w:p w14:paraId="703C6D32"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59360F20"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9EF1120"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3370AB94"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4731407" w14:textId="77777777" w:rsidR="00B9134F" w:rsidRPr="0044594D" w:rsidRDefault="00B9134F" w:rsidP="00B9134F">
            <w:pPr>
              <w:pStyle w:val="ConsPlusNonformat"/>
              <w:rPr>
                <w:rFonts w:ascii="Times New Roman" w:hAnsi="Times New Roman" w:cs="Times New Roman"/>
                <w:sz w:val="24"/>
                <w:szCs w:val="24"/>
              </w:rPr>
            </w:pPr>
          </w:p>
        </w:tc>
      </w:tr>
      <w:tr w:rsidR="00B9134F" w14:paraId="79ED418A" w14:textId="77777777" w:rsidTr="00B9134F">
        <w:tc>
          <w:tcPr>
            <w:tcW w:w="1689" w:type="dxa"/>
          </w:tcPr>
          <w:p w14:paraId="582CB6B0" w14:textId="77777777" w:rsidR="00B9134F" w:rsidRPr="0044594D" w:rsidRDefault="00B9134F" w:rsidP="00B9134F">
            <w:pPr>
              <w:pStyle w:val="ConsPlusNonformat"/>
              <w:rPr>
                <w:rFonts w:ascii="Times New Roman" w:hAnsi="Times New Roman" w:cs="Times New Roman"/>
                <w:sz w:val="24"/>
                <w:szCs w:val="24"/>
              </w:rPr>
            </w:pPr>
          </w:p>
        </w:tc>
        <w:tc>
          <w:tcPr>
            <w:tcW w:w="1689" w:type="dxa"/>
          </w:tcPr>
          <w:p w14:paraId="46696257"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53EE8CBB"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199B5B5"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0DC9715"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299CA832" w14:textId="77777777" w:rsidR="00B9134F" w:rsidRPr="0044594D" w:rsidRDefault="00B9134F" w:rsidP="00B9134F">
            <w:pPr>
              <w:pStyle w:val="ConsPlusNonformat"/>
              <w:rPr>
                <w:rFonts w:ascii="Times New Roman" w:hAnsi="Times New Roman" w:cs="Times New Roman"/>
                <w:sz w:val="24"/>
                <w:szCs w:val="24"/>
              </w:rPr>
            </w:pPr>
          </w:p>
        </w:tc>
      </w:tr>
    </w:tbl>
    <w:p w14:paraId="1DF8459B" w14:textId="77777777" w:rsidR="00B9134F" w:rsidRDefault="00B9134F" w:rsidP="00B9134F">
      <w:pPr>
        <w:pStyle w:val="ConsPlusNonformat"/>
        <w:rPr>
          <w:rFonts w:ascii="Times New Roman" w:hAnsi="Times New Roman" w:cs="Times New Roman"/>
          <w:sz w:val="24"/>
          <w:szCs w:val="24"/>
        </w:rPr>
      </w:pPr>
    </w:p>
    <w:p w14:paraId="58930DEB" w14:textId="77777777" w:rsidR="00B9134F" w:rsidRPr="006A5326"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14:paraId="1C89DC92" w14:textId="77777777" w:rsidR="00B9134F" w:rsidRDefault="00B9134F" w:rsidP="00B9134F">
      <w:pPr>
        <w:pStyle w:val="ConsPlusNonformat"/>
        <w:rPr>
          <w:rFonts w:ascii="Times New Roman" w:hAnsi="Times New Roman" w:cs="Times New Roman"/>
          <w:sz w:val="24"/>
          <w:szCs w:val="24"/>
        </w:rPr>
      </w:pPr>
    </w:p>
    <w:p w14:paraId="6FDF8B9A"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Наряд-допуск закрыт     в ______ час. ______ мин. « _____ » _______________     20 ______ г.</w:t>
      </w:r>
    </w:p>
    <w:p w14:paraId="6DFB867B" w14:textId="77777777" w:rsidR="00B9134F" w:rsidRDefault="00B9134F" w:rsidP="00B9134F">
      <w:pPr>
        <w:pStyle w:val="ConsPlusNonformat"/>
        <w:rPr>
          <w:rFonts w:ascii="Times New Roman" w:hAnsi="Times New Roman" w:cs="Times New Roman"/>
          <w:sz w:val="24"/>
          <w:szCs w:val="24"/>
        </w:rPr>
      </w:pPr>
    </w:p>
    <w:p w14:paraId="6563207B"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Производитель </w:t>
      </w:r>
      <w:r w:rsidRPr="00526E10">
        <w:rPr>
          <w:rFonts w:ascii="Times New Roman" w:hAnsi="Times New Roman" w:cs="Times New Roman"/>
          <w:sz w:val="24"/>
          <w:szCs w:val="24"/>
        </w:rPr>
        <w:t xml:space="preserve">работ </w:t>
      </w:r>
      <w:r>
        <w:rPr>
          <w:rFonts w:ascii="Times New Roman" w:hAnsi="Times New Roman" w:cs="Times New Roman"/>
          <w:sz w:val="24"/>
          <w:szCs w:val="24"/>
        </w:rPr>
        <w:t xml:space="preserve">                     _____________  « _____ » _______________     20 ______ г.  </w:t>
      </w:r>
    </w:p>
    <w:p w14:paraId="26E1FC01"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468D8CBA" w14:textId="77777777" w:rsidR="00B9134F" w:rsidRPr="00526E10" w:rsidRDefault="00B9134F" w:rsidP="00B9134F">
      <w:pPr>
        <w:pStyle w:val="ConsPlusNonformat"/>
        <w:rPr>
          <w:rFonts w:ascii="Times New Roman" w:hAnsi="Times New Roman" w:cs="Times New Roman"/>
          <w:sz w:val="24"/>
          <w:szCs w:val="24"/>
        </w:rPr>
      </w:pPr>
    </w:p>
    <w:p w14:paraId="3F5C97A8"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  « _____ » _______________     20 ______ г.   </w:t>
      </w:r>
    </w:p>
    <w:p w14:paraId="5E32EAEF"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626BCA09" w14:textId="77777777" w:rsidR="00B9134F" w:rsidRPr="00526E10" w:rsidRDefault="00B9134F" w:rsidP="00B9134F">
      <w:pPr>
        <w:pStyle w:val="ConsPlusNonformat"/>
        <w:rPr>
          <w:rFonts w:ascii="Times New Roman" w:hAnsi="Times New Roman" w:cs="Times New Roman"/>
          <w:sz w:val="24"/>
          <w:szCs w:val="24"/>
        </w:rPr>
      </w:pPr>
    </w:p>
    <w:p w14:paraId="5C3294BC" w14:textId="77777777" w:rsidR="00B9134F" w:rsidRDefault="00B9134F" w:rsidP="00B9134F">
      <w:pPr>
        <w:pStyle w:val="ConsPlusNonformat"/>
        <w:rPr>
          <w:rFonts w:ascii="Times New Roman" w:hAnsi="Times New Roman" w:cs="Times New Roman"/>
          <w:sz w:val="24"/>
          <w:szCs w:val="24"/>
        </w:rPr>
      </w:pPr>
    </w:p>
    <w:p w14:paraId="1B80C57E" w14:textId="77777777" w:rsidR="00B9134F" w:rsidRDefault="00B9134F" w:rsidP="00B9134F">
      <w:pPr>
        <w:pStyle w:val="ConsPlusNonformat"/>
        <w:rPr>
          <w:rFonts w:ascii="Times New Roman" w:hAnsi="Times New Roman" w:cs="Times New Roman"/>
          <w:sz w:val="24"/>
          <w:szCs w:val="24"/>
        </w:rPr>
      </w:pPr>
    </w:p>
    <w:p w14:paraId="36253A68" w14:textId="77777777" w:rsidR="00B9134F" w:rsidRPr="000A5333" w:rsidRDefault="00B9134F" w:rsidP="00B9134F">
      <w:pPr>
        <w:spacing w:after="0" w:line="240" w:lineRule="auto"/>
        <w:jc w:val="both"/>
        <w:rPr>
          <w:sz w:val="22"/>
        </w:rPr>
      </w:pPr>
      <w:r w:rsidRPr="000A5333">
        <w:rPr>
          <w:sz w:val="22"/>
        </w:rPr>
        <w:t>Примечание.</w:t>
      </w:r>
      <w:r>
        <w:rPr>
          <w:sz w:val="22"/>
        </w:rPr>
        <w:t xml:space="preserve"> </w:t>
      </w:r>
      <w:r w:rsidRPr="000A5333">
        <w:rPr>
          <w:sz w:val="22"/>
        </w:rPr>
        <w:t>Наряд-допуск оформляется в двух экземплярах: первый</w:t>
      </w:r>
      <w:r>
        <w:rPr>
          <w:sz w:val="22"/>
        </w:rPr>
        <w:t xml:space="preserve"> выдается производителю работ, </w:t>
      </w:r>
      <w:r w:rsidRPr="000A5333">
        <w:rPr>
          <w:sz w:val="22"/>
        </w:rPr>
        <w:t>второй</w:t>
      </w:r>
      <w:r>
        <w:rPr>
          <w:sz w:val="22"/>
        </w:rPr>
        <w:t xml:space="preserve"> - допускающему к работам</w:t>
      </w:r>
      <w:r w:rsidRPr="000A5333">
        <w:rPr>
          <w:sz w:val="22"/>
        </w:rPr>
        <w:t>.</w:t>
      </w:r>
      <w:r>
        <w:rPr>
          <w:sz w:val="22"/>
        </w:rPr>
        <w:t xml:space="preserve">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14:paraId="246B35E5" w14:textId="218A9A93" w:rsidR="00E27FA8" w:rsidRPr="00C852FF" w:rsidRDefault="00E27FA8" w:rsidP="00A956B0">
      <w:pPr>
        <w:shd w:val="clear" w:color="auto" w:fill="FFFFFF"/>
        <w:jc w:val="both"/>
        <w:rPr>
          <w:sz w:val="28"/>
          <w:szCs w:val="28"/>
          <w:lang w:eastAsia="ru-RU"/>
        </w:rPr>
      </w:pPr>
      <w:r w:rsidRPr="00842F6E">
        <w:rPr>
          <w:sz w:val="28"/>
          <w:szCs w:val="28"/>
          <w:lang w:eastAsia="ru-RU"/>
        </w:rPr>
        <w:t>.</w:t>
      </w:r>
    </w:p>
    <w:p w14:paraId="4851013B" w14:textId="77777777" w:rsidR="00D517B7" w:rsidRDefault="00D517B7">
      <w:pPr>
        <w:spacing w:after="0" w:line="240" w:lineRule="auto"/>
        <w:ind w:firstLine="284"/>
        <w:jc w:val="both"/>
        <w:rPr>
          <w:color w:val="000000"/>
          <w:sz w:val="28"/>
          <w:szCs w:val="28"/>
        </w:rPr>
        <w:sectPr w:rsidR="00D517B7" w:rsidSect="00D517B7">
          <w:pgSz w:w="11906" w:h="16838" w:code="9"/>
          <w:pgMar w:top="1134" w:right="567" w:bottom="567" w:left="1134" w:header="709" w:footer="709" w:gutter="0"/>
          <w:pgNumType w:start="1"/>
          <w:cols w:space="708"/>
          <w:titlePg/>
          <w:docGrid w:linePitch="360"/>
        </w:sectPr>
      </w:pPr>
    </w:p>
    <w:p w14:paraId="41DDE33D" w14:textId="5CC07340"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 xml:space="preserve">Приложение </w:t>
      </w:r>
      <w:r w:rsidR="00A956B0">
        <w:rPr>
          <w:rFonts w:ascii="Times New Roman" w:hAnsi="Times New Roman" w:cs="Times New Roman"/>
          <w:color w:val="000001"/>
          <w:sz w:val="28"/>
          <w:szCs w:val="28"/>
        </w:rPr>
        <w:t>2</w:t>
      </w:r>
      <w:r w:rsidRPr="00480BC0">
        <w:rPr>
          <w:rFonts w:ascii="Times New Roman" w:hAnsi="Times New Roman" w:cs="Times New Roman"/>
          <w:color w:val="000001"/>
          <w:sz w:val="28"/>
          <w:szCs w:val="28"/>
        </w:rPr>
        <w:t xml:space="preserve"> </w:t>
      </w:r>
    </w:p>
    <w:p w14:paraId="78636C74" w14:textId="77777777"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 xml:space="preserve">к Правилам по охране труда </w:t>
      </w:r>
    </w:p>
    <w:p w14:paraId="1944A16B" w14:textId="5D3A20F4" w:rsidR="00E27FA8" w:rsidRPr="00480BC0" w:rsidRDefault="00543C1A" w:rsidP="00244505">
      <w:pPr>
        <w:pStyle w:val="HEADERTEXT"/>
        <w:ind w:left="4962"/>
        <w:jc w:val="center"/>
        <w:outlineLvl w:val="0"/>
        <w:rPr>
          <w:rFonts w:ascii="Times New Roman" w:hAnsi="Times New Roman" w:cs="Times New Roman"/>
          <w:color w:val="000001"/>
          <w:sz w:val="28"/>
          <w:szCs w:val="28"/>
        </w:rPr>
      </w:pPr>
      <w:r w:rsidRPr="00543C1A">
        <w:rPr>
          <w:rFonts w:ascii="Times New Roman" w:hAnsi="Times New Roman" w:cs="Times New Roman"/>
          <w:color w:val="000001"/>
          <w:sz w:val="28"/>
          <w:szCs w:val="28"/>
        </w:rPr>
        <w:t>при выполнении работ на объектах</w:t>
      </w:r>
      <w:r>
        <w:rPr>
          <w:b/>
          <w:sz w:val="28"/>
          <w:szCs w:val="28"/>
        </w:rPr>
        <w:t xml:space="preserve"> </w:t>
      </w:r>
      <w:r w:rsidRPr="00543C1A">
        <w:rPr>
          <w:rFonts w:ascii="Times New Roman" w:hAnsi="Times New Roman" w:cs="Times New Roman"/>
          <w:color w:val="000001"/>
          <w:sz w:val="28"/>
          <w:szCs w:val="28"/>
        </w:rPr>
        <w:t>связи</w:t>
      </w:r>
      <w:r w:rsidR="00E27FA8" w:rsidRPr="00480BC0">
        <w:rPr>
          <w:rFonts w:ascii="Times New Roman" w:hAnsi="Times New Roman" w:cs="Times New Roman"/>
          <w:color w:val="000001"/>
          <w:sz w:val="28"/>
          <w:szCs w:val="28"/>
        </w:rPr>
        <w:t>,</w:t>
      </w:r>
    </w:p>
    <w:p w14:paraId="5A8ACD7C" w14:textId="5B2C1F07"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 xml:space="preserve">утвержденным приказом Министерства труда и социальной защиты </w:t>
      </w:r>
      <w:r w:rsidR="00244505">
        <w:rPr>
          <w:rFonts w:ascii="Times New Roman" w:hAnsi="Times New Roman" w:cs="Times New Roman"/>
          <w:color w:val="000001"/>
          <w:sz w:val="28"/>
          <w:szCs w:val="28"/>
        </w:rPr>
        <w:br/>
      </w:r>
      <w:r w:rsidRPr="00480BC0">
        <w:rPr>
          <w:rFonts w:ascii="Times New Roman" w:hAnsi="Times New Roman" w:cs="Times New Roman"/>
          <w:color w:val="000001"/>
          <w:sz w:val="28"/>
          <w:szCs w:val="28"/>
        </w:rPr>
        <w:t>Российской Федерации</w:t>
      </w:r>
    </w:p>
    <w:p w14:paraId="19F9EBC9" w14:textId="58227198"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от</w:t>
      </w:r>
      <w:r w:rsidR="00C439E4">
        <w:rPr>
          <w:rFonts w:ascii="Times New Roman" w:hAnsi="Times New Roman" w:cs="Times New Roman"/>
          <w:color w:val="000001"/>
          <w:sz w:val="28"/>
          <w:szCs w:val="28"/>
        </w:rPr>
        <w:t xml:space="preserve"> «___» __________</w:t>
      </w:r>
      <w:r w:rsidRPr="00480BC0">
        <w:rPr>
          <w:rFonts w:ascii="Times New Roman" w:hAnsi="Times New Roman" w:cs="Times New Roman"/>
          <w:color w:val="000001"/>
          <w:sz w:val="28"/>
          <w:szCs w:val="28"/>
        </w:rPr>
        <w:t xml:space="preserve"> 2020 г. №</w:t>
      </w:r>
      <w:r w:rsidR="00C439E4">
        <w:rPr>
          <w:rFonts w:ascii="Times New Roman" w:hAnsi="Times New Roman" w:cs="Times New Roman"/>
          <w:color w:val="000001"/>
          <w:sz w:val="28"/>
          <w:szCs w:val="28"/>
        </w:rPr>
        <w:t xml:space="preserve"> _____</w:t>
      </w:r>
    </w:p>
    <w:p w14:paraId="4DFE4A76" w14:textId="77777777" w:rsidR="00C439E4" w:rsidRPr="00C439E4" w:rsidRDefault="00C439E4" w:rsidP="00244505">
      <w:pPr>
        <w:widowControl w:val="0"/>
        <w:suppressAutoHyphens/>
        <w:autoSpaceDE w:val="0"/>
        <w:autoSpaceDN w:val="0"/>
        <w:adjustRightInd w:val="0"/>
        <w:spacing w:after="0" w:line="240" w:lineRule="auto"/>
        <w:ind w:left="4962"/>
        <w:jc w:val="right"/>
        <w:outlineLvl w:val="0"/>
        <w:rPr>
          <w:sz w:val="20"/>
          <w:szCs w:val="20"/>
          <w:lang w:eastAsia="ru-RU"/>
        </w:rPr>
      </w:pPr>
    </w:p>
    <w:p w14:paraId="2F7B708D" w14:textId="77777777" w:rsidR="00C439E4" w:rsidRDefault="00C439E4" w:rsidP="00244505">
      <w:pPr>
        <w:widowControl w:val="0"/>
        <w:suppressAutoHyphens/>
        <w:autoSpaceDE w:val="0"/>
        <w:autoSpaceDN w:val="0"/>
        <w:adjustRightInd w:val="0"/>
        <w:spacing w:after="0" w:line="240" w:lineRule="auto"/>
        <w:ind w:left="4962"/>
        <w:jc w:val="right"/>
        <w:outlineLvl w:val="0"/>
        <w:rPr>
          <w:sz w:val="28"/>
          <w:szCs w:val="28"/>
          <w:lang w:eastAsia="ru-RU"/>
        </w:rPr>
      </w:pPr>
      <w:r>
        <w:rPr>
          <w:sz w:val="28"/>
          <w:szCs w:val="28"/>
          <w:lang w:eastAsia="ru-RU"/>
        </w:rPr>
        <w:t>Рекомендуемый образец</w:t>
      </w:r>
    </w:p>
    <w:p w14:paraId="23D73A6A" w14:textId="77777777" w:rsidR="00E27FA8" w:rsidRPr="00D517B7" w:rsidRDefault="00E27FA8" w:rsidP="00D517B7">
      <w:pPr>
        <w:pStyle w:val="HEADERTEXT"/>
        <w:ind w:left="4394"/>
        <w:jc w:val="center"/>
        <w:outlineLvl w:val="0"/>
        <w:rPr>
          <w:rFonts w:ascii="Times New Roman" w:hAnsi="Times New Roman" w:cs="Times New Roman"/>
          <w:color w:val="000001"/>
          <w:sz w:val="28"/>
          <w:szCs w:val="28"/>
        </w:rPr>
      </w:pPr>
    </w:p>
    <w:p w14:paraId="12E8B76C"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организации</w:t>
      </w:r>
    </w:p>
    <w:p w14:paraId="04D16595"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структурного подразделения организации</w:t>
      </w:r>
    </w:p>
    <w:p w14:paraId="7032B335" w14:textId="77777777" w:rsidR="00E27FA8" w:rsidRPr="00D517B7" w:rsidRDefault="00E27FA8" w:rsidP="00D517B7">
      <w:pPr>
        <w:pStyle w:val="HEADERTEXT"/>
        <w:jc w:val="center"/>
        <w:outlineLvl w:val="0"/>
        <w:rPr>
          <w:rFonts w:ascii="Times New Roman" w:hAnsi="Times New Roman" w:cs="Times New Roman"/>
          <w:color w:val="000001"/>
          <w:sz w:val="28"/>
          <w:szCs w:val="28"/>
        </w:rPr>
      </w:pPr>
    </w:p>
    <w:p w14:paraId="6411ED4A"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КОНТРОЛЬНЫЙ ЛИСТОК</w:t>
      </w:r>
    </w:p>
    <w:p w14:paraId="1EC92599"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осмотра опор, проводов и арматуры воздушной линии связи</w:t>
      </w:r>
    </w:p>
    <w:p w14:paraId="25B41FC6" w14:textId="77777777" w:rsidR="00E27FA8" w:rsidRPr="00D517B7" w:rsidRDefault="00E27FA8" w:rsidP="00D517B7">
      <w:pPr>
        <w:pStyle w:val="HEADERTEXT"/>
        <w:jc w:val="center"/>
        <w:outlineLvl w:val="0"/>
        <w:rPr>
          <w:rFonts w:ascii="Times New Roman" w:hAnsi="Times New Roman" w:cs="Times New Roman"/>
          <w:color w:val="000001"/>
          <w:sz w:val="28"/>
          <w:szCs w:val="28"/>
        </w:rPr>
      </w:pPr>
    </w:p>
    <w:p w14:paraId="32B7A300" w14:textId="122E774E"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линии связи  _______________________________________</w:t>
      </w:r>
      <w:r w:rsidR="00D517B7">
        <w:rPr>
          <w:rFonts w:ascii="Times New Roman" w:hAnsi="Times New Roman" w:cs="Times New Roman"/>
          <w:color w:val="000001"/>
          <w:sz w:val="28"/>
          <w:szCs w:val="28"/>
        </w:rPr>
        <w:t>_______</w:t>
      </w:r>
    </w:p>
    <w:p w14:paraId="58A264A4" w14:textId="1BA3A5DC"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Адрес нахождения линии связи ____________________________________</w:t>
      </w:r>
      <w:r w:rsidR="00D517B7">
        <w:rPr>
          <w:rFonts w:ascii="Times New Roman" w:hAnsi="Times New Roman" w:cs="Times New Roman"/>
          <w:color w:val="000001"/>
          <w:sz w:val="28"/>
          <w:szCs w:val="28"/>
        </w:rPr>
        <w:t>_______</w:t>
      </w:r>
    </w:p>
    <w:p w14:paraId="1D4936C5" w14:textId="701E9713"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Время проведения контроля с ________________ по___________________</w:t>
      </w:r>
      <w:r w:rsidR="00D517B7">
        <w:rPr>
          <w:rFonts w:ascii="Times New Roman" w:hAnsi="Times New Roman" w:cs="Times New Roman"/>
          <w:color w:val="000001"/>
          <w:sz w:val="28"/>
          <w:szCs w:val="28"/>
        </w:rPr>
        <w:t>_______</w:t>
      </w:r>
    </w:p>
    <w:p w14:paraId="1CC6E43B" w14:textId="2B268175" w:rsidR="00E27FA8" w:rsidRPr="00D517B7" w:rsidRDefault="00E27FA8" w:rsidP="00D517B7">
      <w:pPr>
        <w:pStyle w:val="HEADERTEXT"/>
        <w:jc w:val="center"/>
        <w:outlineLvl w:val="0"/>
        <w:rPr>
          <w:rFonts w:ascii="Times New Roman" w:hAnsi="Times New Roman" w:cs="Times New Roman"/>
          <w:color w:val="000001"/>
        </w:rPr>
      </w:pPr>
      <w:r w:rsidRPr="00D517B7">
        <w:rPr>
          <w:rFonts w:ascii="Times New Roman" w:hAnsi="Times New Roman" w:cs="Times New Roman"/>
          <w:color w:val="000001"/>
        </w:rPr>
        <w:t xml:space="preserve">                                 </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(число,</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месяц,</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 xml:space="preserve">год)   </w:t>
      </w:r>
      <w:r w:rsidR="00D517B7">
        <w:rPr>
          <w:rFonts w:ascii="Times New Roman" w:hAnsi="Times New Roman" w:cs="Times New Roman"/>
          <w:color w:val="000001"/>
        </w:rPr>
        <w:t xml:space="preserve">          </w:t>
      </w:r>
      <w:r w:rsidRPr="00D517B7">
        <w:rPr>
          <w:rFonts w:ascii="Times New Roman" w:hAnsi="Times New Roman" w:cs="Times New Roman"/>
          <w:color w:val="000001"/>
        </w:rPr>
        <w:t xml:space="preserve">            (число,</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месяц,</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год)</w:t>
      </w:r>
    </w:p>
    <w:p w14:paraId="152E7BE9" w14:textId="77777777" w:rsidR="00E27FA8" w:rsidRPr="00480BC0" w:rsidRDefault="00E27FA8" w:rsidP="00D517B7">
      <w:pPr>
        <w:spacing w:line="240" w:lineRule="auto"/>
        <w:ind w:left="142"/>
        <w:jc w:val="both"/>
        <w:rPr>
          <w:szCs w:val="24"/>
          <w:lang w:eastAsia="ru-RU"/>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506"/>
        <w:gridCol w:w="745"/>
        <w:gridCol w:w="840"/>
        <w:gridCol w:w="1092"/>
        <w:gridCol w:w="851"/>
        <w:gridCol w:w="850"/>
        <w:gridCol w:w="1275"/>
        <w:gridCol w:w="1685"/>
        <w:gridCol w:w="1009"/>
      </w:tblGrid>
      <w:tr w:rsidR="00E27FA8" w:rsidRPr="00D517B7" w14:paraId="050E24DB" w14:textId="77777777" w:rsidTr="00D517B7">
        <w:trPr>
          <w:trHeight w:val="700"/>
        </w:trPr>
        <w:tc>
          <w:tcPr>
            <w:tcW w:w="479" w:type="dxa"/>
            <w:vMerge w:val="restart"/>
            <w:vAlign w:val="center"/>
          </w:tcPr>
          <w:p w14:paraId="33545045"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p>
          <w:p w14:paraId="44982A80"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п/п</w:t>
            </w:r>
          </w:p>
          <w:p w14:paraId="1CA35CA0"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p>
        </w:tc>
        <w:tc>
          <w:tcPr>
            <w:tcW w:w="1506" w:type="dxa"/>
            <w:vMerge w:val="restart"/>
            <w:vAlign w:val="center"/>
          </w:tcPr>
          <w:p w14:paraId="42251DB9"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Адрес места        установки</w:t>
            </w:r>
          </w:p>
          <w:p w14:paraId="24F21382"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опоры</w:t>
            </w:r>
          </w:p>
        </w:tc>
        <w:tc>
          <w:tcPr>
            <w:tcW w:w="745" w:type="dxa"/>
            <w:vMerge w:val="restart"/>
            <w:vAlign w:val="center"/>
          </w:tcPr>
          <w:p w14:paraId="75E318C5"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p>
          <w:p w14:paraId="243A46C3"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опоры</w:t>
            </w:r>
          </w:p>
        </w:tc>
        <w:tc>
          <w:tcPr>
            <w:tcW w:w="840" w:type="dxa"/>
            <w:vMerge w:val="restart"/>
            <w:vAlign w:val="center"/>
          </w:tcPr>
          <w:p w14:paraId="6AB970CB"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Год</w:t>
            </w:r>
          </w:p>
          <w:p w14:paraId="6729004C"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установки</w:t>
            </w:r>
          </w:p>
        </w:tc>
        <w:tc>
          <w:tcPr>
            <w:tcW w:w="1092" w:type="dxa"/>
            <w:vMerge w:val="restart"/>
            <w:vAlign w:val="center"/>
          </w:tcPr>
          <w:p w14:paraId="2AFD5AAC" w14:textId="77B905B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 xml:space="preserve">Наличие </w:t>
            </w:r>
            <w:r w:rsidR="00A956B0">
              <w:rPr>
                <w:rFonts w:ascii="Times New Roman" w:hAnsi="Times New Roman" w:cs="Times New Roman"/>
                <w:color w:val="000001"/>
                <w:sz w:val="24"/>
                <w:szCs w:val="24"/>
              </w:rPr>
              <w:t>железобетонных</w:t>
            </w:r>
            <w:r w:rsidRPr="00D517B7">
              <w:rPr>
                <w:rFonts w:ascii="Times New Roman" w:hAnsi="Times New Roman" w:cs="Times New Roman"/>
                <w:color w:val="000001"/>
                <w:sz w:val="24"/>
                <w:szCs w:val="24"/>
              </w:rPr>
              <w:t xml:space="preserve"> приставок</w:t>
            </w:r>
          </w:p>
        </w:tc>
        <w:tc>
          <w:tcPr>
            <w:tcW w:w="851" w:type="dxa"/>
            <w:vMerge w:val="restart"/>
            <w:vAlign w:val="center"/>
          </w:tcPr>
          <w:p w14:paraId="548C4403" w14:textId="7F413E84"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r w:rsidR="00D517B7">
              <w:rPr>
                <w:rFonts w:ascii="Times New Roman" w:hAnsi="Times New Roman" w:cs="Times New Roman"/>
                <w:color w:val="000001"/>
                <w:sz w:val="24"/>
                <w:szCs w:val="24"/>
              </w:rPr>
              <w:t xml:space="preserve"> </w:t>
            </w:r>
          </w:p>
          <w:p w14:paraId="152C75EE" w14:textId="41729660" w:rsidR="00E27FA8" w:rsidRPr="00D517B7" w:rsidRDefault="00D517B7"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К</w:t>
            </w:r>
            <w:r w:rsidR="00E27FA8" w:rsidRPr="00D517B7">
              <w:rPr>
                <w:rFonts w:ascii="Times New Roman" w:hAnsi="Times New Roman" w:cs="Times New Roman"/>
                <w:color w:val="000001"/>
                <w:sz w:val="24"/>
                <w:szCs w:val="24"/>
              </w:rPr>
              <w:t>абель</w:t>
            </w:r>
            <w:r>
              <w:rPr>
                <w:rFonts w:ascii="Times New Roman" w:hAnsi="Times New Roman" w:cs="Times New Roman"/>
                <w:color w:val="000001"/>
                <w:sz w:val="24"/>
                <w:szCs w:val="24"/>
              </w:rPr>
              <w:t xml:space="preserve"> </w:t>
            </w:r>
            <w:proofErr w:type="spellStart"/>
            <w:r w:rsidR="00E27FA8" w:rsidRPr="00D517B7">
              <w:rPr>
                <w:rFonts w:ascii="Times New Roman" w:hAnsi="Times New Roman" w:cs="Times New Roman"/>
                <w:color w:val="000001"/>
                <w:sz w:val="24"/>
                <w:szCs w:val="24"/>
              </w:rPr>
              <w:t>ного</w:t>
            </w:r>
            <w:proofErr w:type="spellEnd"/>
          </w:p>
          <w:p w14:paraId="65B4D87E"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ящика</w:t>
            </w:r>
          </w:p>
        </w:tc>
        <w:tc>
          <w:tcPr>
            <w:tcW w:w="4819" w:type="dxa"/>
            <w:gridSpan w:val="4"/>
            <w:vAlign w:val="center"/>
          </w:tcPr>
          <w:p w14:paraId="65E239FB"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Результат осмотра</w:t>
            </w:r>
          </w:p>
          <w:p w14:paraId="32D734B7"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с датой исправления нарушения</w:t>
            </w:r>
          </w:p>
        </w:tc>
      </w:tr>
      <w:tr w:rsidR="00E27FA8" w:rsidRPr="00D517B7" w14:paraId="45470E06" w14:textId="77777777" w:rsidTr="00D517B7">
        <w:trPr>
          <w:trHeight w:val="1112"/>
        </w:trPr>
        <w:tc>
          <w:tcPr>
            <w:tcW w:w="479" w:type="dxa"/>
            <w:vMerge/>
            <w:vAlign w:val="center"/>
          </w:tcPr>
          <w:p w14:paraId="0AA886E8" w14:textId="77777777" w:rsidR="00E27FA8" w:rsidRPr="00D517B7" w:rsidRDefault="00E27FA8" w:rsidP="00D517B7">
            <w:pPr>
              <w:spacing w:line="240" w:lineRule="auto"/>
              <w:ind w:left="-108" w:right="-105"/>
              <w:jc w:val="center"/>
              <w:rPr>
                <w:szCs w:val="24"/>
                <w:lang w:eastAsia="ru-RU"/>
              </w:rPr>
            </w:pPr>
          </w:p>
        </w:tc>
        <w:tc>
          <w:tcPr>
            <w:tcW w:w="1506" w:type="dxa"/>
            <w:vMerge/>
            <w:vAlign w:val="center"/>
          </w:tcPr>
          <w:p w14:paraId="7E4C1F3C" w14:textId="77777777" w:rsidR="00E27FA8" w:rsidRPr="00D517B7" w:rsidRDefault="00E27FA8" w:rsidP="00D517B7">
            <w:pPr>
              <w:spacing w:line="240" w:lineRule="auto"/>
              <w:ind w:left="-108" w:right="-105"/>
              <w:rPr>
                <w:szCs w:val="24"/>
                <w:lang w:eastAsia="ru-RU"/>
              </w:rPr>
            </w:pPr>
          </w:p>
        </w:tc>
        <w:tc>
          <w:tcPr>
            <w:tcW w:w="745" w:type="dxa"/>
            <w:vMerge/>
            <w:vAlign w:val="center"/>
          </w:tcPr>
          <w:p w14:paraId="49574066" w14:textId="77777777" w:rsidR="00E27FA8" w:rsidRPr="00D517B7" w:rsidRDefault="00E27FA8" w:rsidP="00D517B7">
            <w:pPr>
              <w:spacing w:line="240" w:lineRule="auto"/>
              <w:ind w:left="-108" w:right="-105"/>
              <w:rPr>
                <w:szCs w:val="24"/>
                <w:lang w:eastAsia="ru-RU"/>
              </w:rPr>
            </w:pPr>
          </w:p>
        </w:tc>
        <w:tc>
          <w:tcPr>
            <w:tcW w:w="840" w:type="dxa"/>
            <w:vMerge/>
            <w:vAlign w:val="center"/>
          </w:tcPr>
          <w:p w14:paraId="334E6FC8" w14:textId="77777777" w:rsidR="00E27FA8" w:rsidRPr="00D517B7" w:rsidRDefault="00E27FA8" w:rsidP="00D517B7">
            <w:pPr>
              <w:spacing w:line="240" w:lineRule="auto"/>
              <w:ind w:left="-108" w:right="-105"/>
              <w:rPr>
                <w:szCs w:val="24"/>
                <w:lang w:eastAsia="ru-RU"/>
              </w:rPr>
            </w:pPr>
          </w:p>
        </w:tc>
        <w:tc>
          <w:tcPr>
            <w:tcW w:w="1092" w:type="dxa"/>
            <w:vMerge/>
            <w:vAlign w:val="center"/>
          </w:tcPr>
          <w:p w14:paraId="6323269E" w14:textId="77777777" w:rsidR="00E27FA8" w:rsidRPr="00D517B7" w:rsidRDefault="00E27FA8" w:rsidP="00D517B7">
            <w:pPr>
              <w:spacing w:line="240" w:lineRule="auto"/>
              <w:ind w:left="-108" w:right="-105"/>
              <w:rPr>
                <w:szCs w:val="24"/>
                <w:lang w:eastAsia="ru-RU"/>
              </w:rPr>
            </w:pPr>
          </w:p>
        </w:tc>
        <w:tc>
          <w:tcPr>
            <w:tcW w:w="851" w:type="dxa"/>
            <w:vMerge/>
            <w:vAlign w:val="center"/>
          </w:tcPr>
          <w:p w14:paraId="568D68DE" w14:textId="77777777" w:rsidR="00E27FA8" w:rsidRPr="00D517B7" w:rsidRDefault="00E27FA8" w:rsidP="00D517B7">
            <w:pPr>
              <w:spacing w:line="240" w:lineRule="auto"/>
              <w:ind w:left="-108" w:right="-105"/>
              <w:rPr>
                <w:szCs w:val="24"/>
                <w:lang w:eastAsia="ru-RU"/>
              </w:rPr>
            </w:pPr>
          </w:p>
        </w:tc>
        <w:tc>
          <w:tcPr>
            <w:tcW w:w="850" w:type="dxa"/>
            <w:vAlign w:val="center"/>
          </w:tcPr>
          <w:p w14:paraId="09FCF4F4"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В норме</w:t>
            </w:r>
          </w:p>
        </w:tc>
        <w:tc>
          <w:tcPr>
            <w:tcW w:w="1275" w:type="dxa"/>
            <w:vAlign w:val="center"/>
          </w:tcPr>
          <w:p w14:paraId="6EE8A2EA" w14:textId="62212D61"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Подлежит замене</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или</w:t>
            </w:r>
          </w:p>
          <w:p w14:paraId="4DEB240A" w14:textId="2DD6C645"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укреплению</w:t>
            </w:r>
          </w:p>
        </w:tc>
        <w:tc>
          <w:tcPr>
            <w:tcW w:w="1685" w:type="dxa"/>
            <w:vAlign w:val="center"/>
          </w:tcPr>
          <w:p w14:paraId="44FC9797" w14:textId="2805BB35"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Приведение</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проводов к</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нормативным</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габаритам</w:t>
            </w:r>
          </w:p>
        </w:tc>
        <w:tc>
          <w:tcPr>
            <w:tcW w:w="1009" w:type="dxa"/>
            <w:vAlign w:val="center"/>
          </w:tcPr>
          <w:p w14:paraId="295059BF"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Замена</w:t>
            </w:r>
          </w:p>
          <w:p w14:paraId="0A8FAF5C"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арматуры</w:t>
            </w:r>
          </w:p>
        </w:tc>
      </w:tr>
      <w:tr w:rsidR="00E27FA8" w:rsidRPr="00D517B7" w14:paraId="54C85450" w14:textId="77777777" w:rsidTr="00D517B7">
        <w:trPr>
          <w:trHeight w:val="277"/>
        </w:trPr>
        <w:tc>
          <w:tcPr>
            <w:tcW w:w="479" w:type="dxa"/>
            <w:vAlign w:val="center"/>
          </w:tcPr>
          <w:p w14:paraId="51F1DF75" w14:textId="77777777" w:rsidR="00E27FA8" w:rsidRPr="00D517B7" w:rsidRDefault="00E27FA8" w:rsidP="00D517B7">
            <w:pPr>
              <w:spacing w:line="240" w:lineRule="auto"/>
              <w:ind w:left="-81"/>
              <w:jc w:val="center"/>
              <w:rPr>
                <w:szCs w:val="24"/>
                <w:lang w:eastAsia="ru-RU"/>
              </w:rPr>
            </w:pPr>
            <w:r w:rsidRPr="00D517B7">
              <w:rPr>
                <w:szCs w:val="24"/>
                <w:lang w:eastAsia="ru-RU"/>
              </w:rPr>
              <w:t>1</w:t>
            </w:r>
          </w:p>
        </w:tc>
        <w:tc>
          <w:tcPr>
            <w:tcW w:w="1506" w:type="dxa"/>
            <w:vAlign w:val="center"/>
          </w:tcPr>
          <w:p w14:paraId="47167F31" w14:textId="77777777" w:rsidR="00E27FA8" w:rsidRPr="00D517B7" w:rsidRDefault="00E27FA8" w:rsidP="00D517B7">
            <w:pPr>
              <w:spacing w:line="240" w:lineRule="auto"/>
              <w:jc w:val="center"/>
              <w:rPr>
                <w:szCs w:val="24"/>
                <w:lang w:eastAsia="ru-RU"/>
              </w:rPr>
            </w:pPr>
            <w:r w:rsidRPr="00D517B7">
              <w:rPr>
                <w:szCs w:val="24"/>
                <w:lang w:eastAsia="ru-RU"/>
              </w:rPr>
              <w:t>2</w:t>
            </w:r>
          </w:p>
        </w:tc>
        <w:tc>
          <w:tcPr>
            <w:tcW w:w="745" w:type="dxa"/>
            <w:vAlign w:val="center"/>
          </w:tcPr>
          <w:p w14:paraId="451A6606" w14:textId="77777777" w:rsidR="00E27FA8" w:rsidRPr="00D517B7" w:rsidRDefault="00E27FA8" w:rsidP="00D517B7">
            <w:pPr>
              <w:spacing w:line="240" w:lineRule="auto"/>
              <w:jc w:val="center"/>
              <w:rPr>
                <w:szCs w:val="24"/>
                <w:lang w:eastAsia="ru-RU"/>
              </w:rPr>
            </w:pPr>
            <w:r w:rsidRPr="00D517B7">
              <w:rPr>
                <w:szCs w:val="24"/>
                <w:lang w:eastAsia="ru-RU"/>
              </w:rPr>
              <w:t>3</w:t>
            </w:r>
          </w:p>
        </w:tc>
        <w:tc>
          <w:tcPr>
            <w:tcW w:w="840" w:type="dxa"/>
            <w:vAlign w:val="center"/>
          </w:tcPr>
          <w:p w14:paraId="20C8CB40" w14:textId="77777777" w:rsidR="00E27FA8" w:rsidRPr="00D517B7" w:rsidRDefault="00E27FA8" w:rsidP="00D517B7">
            <w:pPr>
              <w:spacing w:line="240" w:lineRule="auto"/>
              <w:jc w:val="center"/>
              <w:rPr>
                <w:szCs w:val="24"/>
                <w:lang w:eastAsia="ru-RU"/>
              </w:rPr>
            </w:pPr>
            <w:r w:rsidRPr="00D517B7">
              <w:rPr>
                <w:szCs w:val="24"/>
                <w:lang w:eastAsia="ru-RU"/>
              </w:rPr>
              <w:t>4</w:t>
            </w:r>
          </w:p>
        </w:tc>
        <w:tc>
          <w:tcPr>
            <w:tcW w:w="1092" w:type="dxa"/>
            <w:vAlign w:val="center"/>
          </w:tcPr>
          <w:p w14:paraId="522A0C46" w14:textId="77777777" w:rsidR="00E27FA8" w:rsidRPr="00D517B7" w:rsidRDefault="00E27FA8" w:rsidP="00D517B7">
            <w:pPr>
              <w:spacing w:line="240" w:lineRule="auto"/>
              <w:jc w:val="center"/>
              <w:rPr>
                <w:szCs w:val="24"/>
                <w:lang w:eastAsia="ru-RU"/>
              </w:rPr>
            </w:pPr>
            <w:r w:rsidRPr="00D517B7">
              <w:rPr>
                <w:szCs w:val="24"/>
                <w:lang w:eastAsia="ru-RU"/>
              </w:rPr>
              <w:t>5</w:t>
            </w:r>
          </w:p>
        </w:tc>
        <w:tc>
          <w:tcPr>
            <w:tcW w:w="851" w:type="dxa"/>
            <w:vAlign w:val="center"/>
          </w:tcPr>
          <w:p w14:paraId="3225B1D9" w14:textId="77777777" w:rsidR="00E27FA8" w:rsidRPr="00D517B7" w:rsidRDefault="00E27FA8" w:rsidP="00D517B7">
            <w:pPr>
              <w:spacing w:line="240" w:lineRule="auto"/>
              <w:jc w:val="center"/>
              <w:rPr>
                <w:szCs w:val="24"/>
                <w:lang w:eastAsia="ru-RU"/>
              </w:rPr>
            </w:pPr>
            <w:r w:rsidRPr="00D517B7">
              <w:rPr>
                <w:szCs w:val="24"/>
                <w:lang w:eastAsia="ru-RU"/>
              </w:rPr>
              <w:t>6</w:t>
            </w:r>
          </w:p>
        </w:tc>
        <w:tc>
          <w:tcPr>
            <w:tcW w:w="850" w:type="dxa"/>
            <w:vAlign w:val="center"/>
          </w:tcPr>
          <w:p w14:paraId="6B249231" w14:textId="77777777" w:rsidR="00E27FA8" w:rsidRPr="00D517B7" w:rsidRDefault="00E27FA8" w:rsidP="00D517B7">
            <w:pPr>
              <w:spacing w:line="240" w:lineRule="auto"/>
              <w:jc w:val="center"/>
              <w:rPr>
                <w:szCs w:val="24"/>
                <w:lang w:eastAsia="ru-RU"/>
              </w:rPr>
            </w:pPr>
            <w:r w:rsidRPr="00D517B7">
              <w:rPr>
                <w:szCs w:val="24"/>
                <w:lang w:eastAsia="ru-RU"/>
              </w:rPr>
              <w:t>7</w:t>
            </w:r>
          </w:p>
        </w:tc>
        <w:tc>
          <w:tcPr>
            <w:tcW w:w="1275" w:type="dxa"/>
            <w:vAlign w:val="center"/>
          </w:tcPr>
          <w:p w14:paraId="75096320" w14:textId="77777777" w:rsidR="00E27FA8" w:rsidRPr="00D517B7" w:rsidRDefault="00E27FA8" w:rsidP="00D517B7">
            <w:pPr>
              <w:spacing w:line="240" w:lineRule="auto"/>
              <w:jc w:val="center"/>
              <w:rPr>
                <w:szCs w:val="24"/>
                <w:lang w:eastAsia="ru-RU"/>
              </w:rPr>
            </w:pPr>
            <w:r w:rsidRPr="00D517B7">
              <w:rPr>
                <w:szCs w:val="24"/>
                <w:lang w:eastAsia="ru-RU"/>
              </w:rPr>
              <w:t>8</w:t>
            </w:r>
          </w:p>
        </w:tc>
        <w:tc>
          <w:tcPr>
            <w:tcW w:w="1685" w:type="dxa"/>
            <w:vAlign w:val="center"/>
          </w:tcPr>
          <w:p w14:paraId="042CB040" w14:textId="77777777" w:rsidR="00E27FA8" w:rsidRPr="00D517B7" w:rsidRDefault="00E27FA8" w:rsidP="00D517B7">
            <w:pPr>
              <w:spacing w:line="240" w:lineRule="auto"/>
              <w:jc w:val="center"/>
              <w:rPr>
                <w:szCs w:val="24"/>
                <w:lang w:eastAsia="ru-RU"/>
              </w:rPr>
            </w:pPr>
            <w:r w:rsidRPr="00D517B7">
              <w:rPr>
                <w:szCs w:val="24"/>
                <w:lang w:eastAsia="ru-RU"/>
              </w:rPr>
              <w:t>9</w:t>
            </w:r>
          </w:p>
        </w:tc>
        <w:tc>
          <w:tcPr>
            <w:tcW w:w="1009" w:type="dxa"/>
            <w:vAlign w:val="center"/>
          </w:tcPr>
          <w:p w14:paraId="417230D6" w14:textId="77777777" w:rsidR="00E27FA8" w:rsidRPr="00D517B7" w:rsidRDefault="00E27FA8" w:rsidP="00D517B7">
            <w:pPr>
              <w:spacing w:line="240" w:lineRule="auto"/>
              <w:jc w:val="center"/>
              <w:rPr>
                <w:szCs w:val="24"/>
                <w:lang w:eastAsia="ru-RU"/>
              </w:rPr>
            </w:pPr>
            <w:r w:rsidRPr="00D517B7">
              <w:rPr>
                <w:szCs w:val="24"/>
                <w:lang w:eastAsia="ru-RU"/>
              </w:rPr>
              <w:t>10</w:t>
            </w:r>
          </w:p>
        </w:tc>
      </w:tr>
      <w:tr w:rsidR="00E27FA8" w:rsidRPr="00D517B7" w14:paraId="787ACF0D" w14:textId="77777777" w:rsidTr="00D517B7">
        <w:trPr>
          <w:trHeight w:val="314"/>
        </w:trPr>
        <w:tc>
          <w:tcPr>
            <w:tcW w:w="479" w:type="dxa"/>
            <w:vAlign w:val="center"/>
          </w:tcPr>
          <w:p w14:paraId="24576159" w14:textId="7EEBA496" w:rsidR="00E27FA8" w:rsidRPr="00D517B7" w:rsidRDefault="00E27FA8" w:rsidP="00D517B7">
            <w:pPr>
              <w:spacing w:line="240" w:lineRule="auto"/>
              <w:ind w:left="-81" w:right="-108"/>
              <w:jc w:val="center"/>
              <w:rPr>
                <w:szCs w:val="24"/>
                <w:lang w:eastAsia="ru-RU"/>
              </w:rPr>
            </w:pPr>
          </w:p>
        </w:tc>
        <w:tc>
          <w:tcPr>
            <w:tcW w:w="1506" w:type="dxa"/>
            <w:vAlign w:val="center"/>
          </w:tcPr>
          <w:p w14:paraId="473E5678" w14:textId="77777777" w:rsidR="00E27FA8" w:rsidRPr="00D517B7" w:rsidRDefault="00E27FA8" w:rsidP="00D517B7">
            <w:pPr>
              <w:spacing w:line="240" w:lineRule="auto"/>
              <w:ind w:left="-81" w:right="-108"/>
              <w:rPr>
                <w:szCs w:val="24"/>
                <w:lang w:eastAsia="ru-RU"/>
              </w:rPr>
            </w:pPr>
          </w:p>
        </w:tc>
        <w:tc>
          <w:tcPr>
            <w:tcW w:w="745" w:type="dxa"/>
            <w:vAlign w:val="center"/>
          </w:tcPr>
          <w:p w14:paraId="3D8809D8" w14:textId="77777777" w:rsidR="00E27FA8" w:rsidRPr="00D517B7" w:rsidRDefault="00E27FA8" w:rsidP="00D517B7">
            <w:pPr>
              <w:spacing w:line="240" w:lineRule="auto"/>
              <w:ind w:left="-81" w:right="-108"/>
              <w:rPr>
                <w:szCs w:val="24"/>
                <w:lang w:eastAsia="ru-RU"/>
              </w:rPr>
            </w:pPr>
          </w:p>
        </w:tc>
        <w:tc>
          <w:tcPr>
            <w:tcW w:w="840" w:type="dxa"/>
            <w:vAlign w:val="center"/>
          </w:tcPr>
          <w:p w14:paraId="26EE6B8D" w14:textId="77777777" w:rsidR="00E27FA8" w:rsidRPr="00D517B7" w:rsidRDefault="00E27FA8" w:rsidP="00D517B7">
            <w:pPr>
              <w:spacing w:line="240" w:lineRule="auto"/>
              <w:ind w:right="-108"/>
              <w:rPr>
                <w:szCs w:val="24"/>
                <w:lang w:eastAsia="ru-RU"/>
              </w:rPr>
            </w:pPr>
          </w:p>
        </w:tc>
        <w:tc>
          <w:tcPr>
            <w:tcW w:w="1092" w:type="dxa"/>
            <w:vAlign w:val="center"/>
          </w:tcPr>
          <w:p w14:paraId="23A0D006" w14:textId="77777777" w:rsidR="00E27FA8" w:rsidRPr="00D517B7" w:rsidRDefault="00E27FA8" w:rsidP="00D517B7">
            <w:pPr>
              <w:spacing w:line="240" w:lineRule="auto"/>
              <w:ind w:left="-81" w:right="-108"/>
              <w:rPr>
                <w:szCs w:val="24"/>
                <w:lang w:eastAsia="ru-RU"/>
              </w:rPr>
            </w:pPr>
          </w:p>
        </w:tc>
        <w:tc>
          <w:tcPr>
            <w:tcW w:w="851" w:type="dxa"/>
            <w:vAlign w:val="center"/>
          </w:tcPr>
          <w:p w14:paraId="6B593AD0" w14:textId="77777777" w:rsidR="00E27FA8" w:rsidRPr="00D517B7" w:rsidRDefault="00E27FA8" w:rsidP="00D517B7">
            <w:pPr>
              <w:spacing w:line="240" w:lineRule="auto"/>
              <w:ind w:left="-81" w:right="-108"/>
              <w:rPr>
                <w:szCs w:val="24"/>
                <w:lang w:eastAsia="ru-RU"/>
              </w:rPr>
            </w:pPr>
          </w:p>
        </w:tc>
        <w:tc>
          <w:tcPr>
            <w:tcW w:w="850" w:type="dxa"/>
            <w:vAlign w:val="center"/>
          </w:tcPr>
          <w:p w14:paraId="59322616" w14:textId="77777777" w:rsidR="00E27FA8" w:rsidRPr="00D517B7" w:rsidRDefault="00E27FA8" w:rsidP="00D517B7">
            <w:pPr>
              <w:spacing w:line="240" w:lineRule="auto"/>
              <w:ind w:left="-81" w:right="-108"/>
              <w:rPr>
                <w:szCs w:val="24"/>
                <w:lang w:eastAsia="ru-RU"/>
              </w:rPr>
            </w:pPr>
          </w:p>
        </w:tc>
        <w:tc>
          <w:tcPr>
            <w:tcW w:w="1275" w:type="dxa"/>
            <w:vAlign w:val="center"/>
          </w:tcPr>
          <w:p w14:paraId="73EC02D0" w14:textId="77777777" w:rsidR="00E27FA8" w:rsidRPr="00D517B7" w:rsidRDefault="00E27FA8" w:rsidP="00D517B7">
            <w:pPr>
              <w:spacing w:line="240" w:lineRule="auto"/>
              <w:ind w:left="-81" w:right="-108"/>
              <w:rPr>
                <w:szCs w:val="24"/>
                <w:lang w:eastAsia="ru-RU"/>
              </w:rPr>
            </w:pPr>
          </w:p>
        </w:tc>
        <w:tc>
          <w:tcPr>
            <w:tcW w:w="1685" w:type="dxa"/>
            <w:vAlign w:val="center"/>
          </w:tcPr>
          <w:p w14:paraId="4034EA30" w14:textId="77777777" w:rsidR="00E27FA8" w:rsidRPr="00D517B7" w:rsidRDefault="00E27FA8" w:rsidP="00D517B7">
            <w:pPr>
              <w:spacing w:line="240" w:lineRule="auto"/>
              <w:ind w:left="-81" w:right="-108"/>
              <w:rPr>
                <w:szCs w:val="24"/>
                <w:lang w:eastAsia="ru-RU"/>
              </w:rPr>
            </w:pPr>
          </w:p>
        </w:tc>
        <w:tc>
          <w:tcPr>
            <w:tcW w:w="1009" w:type="dxa"/>
            <w:vAlign w:val="center"/>
          </w:tcPr>
          <w:p w14:paraId="4908FA65" w14:textId="77777777" w:rsidR="00E27FA8" w:rsidRPr="00D517B7" w:rsidRDefault="00E27FA8" w:rsidP="00D517B7">
            <w:pPr>
              <w:spacing w:line="240" w:lineRule="auto"/>
              <w:ind w:left="-81" w:right="-108"/>
              <w:rPr>
                <w:szCs w:val="24"/>
                <w:lang w:eastAsia="ru-RU"/>
              </w:rPr>
            </w:pPr>
          </w:p>
        </w:tc>
      </w:tr>
      <w:tr w:rsidR="00E27FA8" w:rsidRPr="00D517B7" w14:paraId="58C1E212" w14:textId="77777777" w:rsidTr="00D517B7">
        <w:trPr>
          <w:trHeight w:val="277"/>
        </w:trPr>
        <w:tc>
          <w:tcPr>
            <w:tcW w:w="479" w:type="dxa"/>
            <w:vAlign w:val="center"/>
          </w:tcPr>
          <w:p w14:paraId="1A66282D" w14:textId="31160182" w:rsidR="00E27FA8" w:rsidRPr="00D517B7" w:rsidRDefault="00E27FA8" w:rsidP="00D517B7">
            <w:pPr>
              <w:spacing w:line="240" w:lineRule="auto"/>
              <w:ind w:left="-81" w:right="-108"/>
              <w:jc w:val="center"/>
              <w:rPr>
                <w:szCs w:val="24"/>
                <w:lang w:eastAsia="ru-RU"/>
              </w:rPr>
            </w:pPr>
          </w:p>
        </w:tc>
        <w:tc>
          <w:tcPr>
            <w:tcW w:w="1506" w:type="dxa"/>
            <w:vAlign w:val="center"/>
          </w:tcPr>
          <w:p w14:paraId="5C2002F7" w14:textId="77777777" w:rsidR="00E27FA8" w:rsidRPr="00D517B7" w:rsidRDefault="00E27FA8" w:rsidP="00D517B7">
            <w:pPr>
              <w:spacing w:line="240" w:lineRule="auto"/>
              <w:ind w:left="-81" w:right="-108"/>
              <w:rPr>
                <w:szCs w:val="24"/>
                <w:lang w:eastAsia="ru-RU"/>
              </w:rPr>
            </w:pPr>
          </w:p>
        </w:tc>
        <w:tc>
          <w:tcPr>
            <w:tcW w:w="745" w:type="dxa"/>
            <w:vAlign w:val="center"/>
          </w:tcPr>
          <w:p w14:paraId="531E958C" w14:textId="77777777" w:rsidR="00E27FA8" w:rsidRPr="00D517B7" w:rsidRDefault="00E27FA8" w:rsidP="00D517B7">
            <w:pPr>
              <w:spacing w:line="240" w:lineRule="auto"/>
              <w:ind w:left="-81" w:right="-108"/>
              <w:rPr>
                <w:szCs w:val="24"/>
                <w:lang w:eastAsia="ru-RU"/>
              </w:rPr>
            </w:pPr>
          </w:p>
        </w:tc>
        <w:tc>
          <w:tcPr>
            <w:tcW w:w="840" w:type="dxa"/>
            <w:vAlign w:val="center"/>
          </w:tcPr>
          <w:p w14:paraId="575BF134" w14:textId="77777777" w:rsidR="00E27FA8" w:rsidRPr="00D517B7" w:rsidRDefault="00E27FA8" w:rsidP="00D517B7">
            <w:pPr>
              <w:spacing w:line="240" w:lineRule="auto"/>
              <w:rPr>
                <w:szCs w:val="24"/>
                <w:lang w:eastAsia="ru-RU"/>
              </w:rPr>
            </w:pPr>
          </w:p>
        </w:tc>
        <w:tc>
          <w:tcPr>
            <w:tcW w:w="1092" w:type="dxa"/>
            <w:vAlign w:val="center"/>
          </w:tcPr>
          <w:p w14:paraId="7D412D75" w14:textId="77777777" w:rsidR="00E27FA8" w:rsidRPr="00D517B7" w:rsidRDefault="00E27FA8" w:rsidP="00D517B7">
            <w:pPr>
              <w:spacing w:line="240" w:lineRule="auto"/>
              <w:ind w:left="-81" w:right="-108"/>
              <w:rPr>
                <w:szCs w:val="24"/>
                <w:lang w:eastAsia="ru-RU"/>
              </w:rPr>
            </w:pPr>
          </w:p>
        </w:tc>
        <w:tc>
          <w:tcPr>
            <w:tcW w:w="851" w:type="dxa"/>
            <w:vAlign w:val="center"/>
          </w:tcPr>
          <w:p w14:paraId="4879CBFA" w14:textId="77777777" w:rsidR="00E27FA8" w:rsidRPr="00D517B7" w:rsidRDefault="00E27FA8" w:rsidP="00D517B7">
            <w:pPr>
              <w:spacing w:line="240" w:lineRule="auto"/>
              <w:ind w:left="-81" w:right="-108"/>
              <w:rPr>
                <w:szCs w:val="24"/>
                <w:lang w:eastAsia="ru-RU"/>
              </w:rPr>
            </w:pPr>
          </w:p>
        </w:tc>
        <w:tc>
          <w:tcPr>
            <w:tcW w:w="850" w:type="dxa"/>
            <w:vAlign w:val="center"/>
          </w:tcPr>
          <w:p w14:paraId="03931402" w14:textId="77777777" w:rsidR="00E27FA8" w:rsidRPr="00D517B7" w:rsidRDefault="00E27FA8" w:rsidP="00D517B7">
            <w:pPr>
              <w:spacing w:line="240" w:lineRule="auto"/>
              <w:ind w:left="-81" w:right="-108"/>
              <w:rPr>
                <w:szCs w:val="24"/>
                <w:lang w:eastAsia="ru-RU"/>
              </w:rPr>
            </w:pPr>
          </w:p>
        </w:tc>
        <w:tc>
          <w:tcPr>
            <w:tcW w:w="1275" w:type="dxa"/>
            <w:vAlign w:val="center"/>
          </w:tcPr>
          <w:p w14:paraId="3C735091" w14:textId="77777777" w:rsidR="00E27FA8" w:rsidRPr="00D517B7" w:rsidRDefault="00E27FA8" w:rsidP="00D517B7">
            <w:pPr>
              <w:spacing w:line="240" w:lineRule="auto"/>
              <w:ind w:left="-81" w:right="-108"/>
              <w:rPr>
                <w:szCs w:val="24"/>
                <w:lang w:eastAsia="ru-RU"/>
              </w:rPr>
            </w:pPr>
          </w:p>
        </w:tc>
        <w:tc>
          <w:tcPr>
            <w:tcW w:w="1685" w:type="dxa"/>
            <w:vAlign w:val="center"/>
          </w:tcPr>
          <w:p w14:paraId="2EE69B3A" w14:textId="77777777" w:rsidR="00E27FA8" w:rsidRPr="00D517B7" w:rsidRDefault="00E27FA8" w:rsidP="00D517B7">
            <w:pPr>
              <w:spacing w:line="240" w:lineRule="auto"/>
              <w:ind w:left="-81" w:right="-108"/>
              <w:rPr>
                <w:szCs w:val="24"/>
                <w:lang w:eastAsia="ru-RU"/>
              </w:rPr>
            </w:pPr>
          </w:p>
        </w:tc>
        <w:tc>
          <w:tcPr>
            <w:tcW w:w="1009" w:type="dxa"/>
            <w:vAlign w:val="center"/>
          </w:tcPr>
          <w:p w14:paraId="5FDDBDA9" w14:textId="77777777" w:rsidR="00E27FA8" w:rsidRPr="00D517B7" w:rsidRDefault="00E27FA8" w:rsidP="00D517B7">
            <w:pPr>
              <w:spacing w:line="240" w:lineRule="auto"/>
              <w:ind w:left="-81" w:right="-108"/>
              <w:rPr>
                <w:szCs w:val="24"/>
                <w:lang w:eastAsia="ru-RU"/>
              </w:rPr>
            </w:pPr>
          </w:p>
        </w:tc>
      </w:tr>
      <w:tr w:rsidR="00E27FA8" w:rsidRPr="00D517B7" w14:paraId="1F1AC217" w14:textId="77777777" w:rsidTr="00D517B7">
        <w:trPr>
          <w:trHeight w:val="281"/>
        </w:trPr>
        <w:tc>
          <w:tcPr>
            <w:tcW w:w="479" w:type="dxa"/>
            <w:vAlign w:val="center"/>
          </w:tcPr>
          <w:p w14:paraId="210AB90A" w14:textId="3444AB2C" w:rsidR="00E27FA8" w:rsidRPr="00D517B7" w:rsidRDefault="00E27FA8" w:rsidP="00D517B7">
            <w:pPr>
              <w:spacing w:line="240" w:lineRule="auto"/>
              <w:ind w:left="-81" w:right="-108"/>
              <w:jc w:val="center"/>
              <w:rPr>
                <w:szCs w:val="24"/>
                <w:lang w:eastAsia="ru-RU"/>
              </w:rPr>
            </w:pPr>
          </w:p>
        </w:tc>
        <w:tc>
          <w:tcPr>
            <w:tcW w:w="1506" w:type="dxa"/>
            <w:vAlign w:val="center"/>
          </w:tcPr>
          <w:p w14:paraId="336968B6" w14:textId="77777777" w:rsidR="00E27FA8" w:rsidRPr="00D517B7" w:rsidRDefault="00E27FA8" w:rsidP="00D517B7">
            <w:pPr>
              <w:spacing w:line="240" w:lineRule="auto"/>
              <w:ind w:left="-81" w:right="-108"/>
              <w:rPr>
                <w:szCs w:val="24"/>
                <w:lang w:eastAsia="ru-RU"/>
              </w:rPr>
            </w:pPr>
          </w:p>
        </w:tc>
        <w:tc>
          <w:tcPr>
            <w:tcW w:w="745" w:type="dxa"/>
            <w:vAlign w:val="center"/>
          </w:tcPr>
          <w:p w14:paraId="6DE2CACE" w14:textId="77777777" w:rsidR="00E27FA8" w:rsidRPr="00D517B7" w:rsidRDefault="00E27FA8" w:rsidP="00D517B7">
            <w:pPr>
              <w:spacing w:line="240" w:lineRule="auto"/>
              <w:ind w:left="-81" w:right="-108"/>
              <w:rPr>
                <w:szCs w:val="24"/>
                <w:lang w:eastAsia="ru-RU"/>
              </w:rPr>
            </w:pPr>
          </w:p>
        </w:tc>
        <w:tc>
          <w:tcPr>
            <w:tcW w:w="840" w:type="dxa"/>
            <w:vAlign w:val="center"/>
          </w:tcPr>
          <w:p w14:paraId="308B45FC" w14:textId="77777777" w:rsidR="00E27FA8" w:rsidRPr="00D517B7" w:rsidRDefault="00E27FA8" w:rsidP="00D517B7">
            <w:pPr>
              <w:spacing w:line="240" w:lineRule="auto"/>
              <w:rPr>
                <w:szCs w:val="24"/>
                <w:lang w:eastAsia="ru-RU"/>
              </w:rPr>
            </w:pPr>
          </w:p>
        </w:tc>
        <w:tc>
          <w:tcPr>
            <w:tcW w:w="1092" w:type="dxa"/>
            <w:vAlign w:val="center"/>
          </w:tcPr>
          <w:p w14:paraId="6A08A5D8" w14:textId="77777777" w:rsidR="00E27FA8" w:rsidRPr="00D517B7" w:rsidRDefault="00E27FA8" w:rsidP="00D517B7">
            <w:pPr>
              <w:spacing w:line="240" w:lineRule="auto"/>
              <w:ind w:left="-81" w:right="-108"/>
              <w:rPr>
                <w:szCs w:val="24"/>
                <w:lang w:eastAsia="ru-RU"/>
              </w:rPr>
            </w:pPr>
          </w:p>
        </w:tc>
        <w:tc>
          <w:tcPr>
            <w:tcW w:w="851" w:type="dxa"/>
            <w:vAlign w:val="center"/>
          </w:tcPr>
          <w:p w14:paraId="68CF2C61" w14:textId="77777777" w:rsidR="00E27FA8" w:rsidRPr="00D517B7" w:rsidRDefault="00E27FA8" w:rsidP="00D517B7">
            <w:pPr>
              <w:spacing w:line="240" w:lineRule="auto"/>
              <w:ind w:left="-81" w:right="-108"/>
              <w:rPr>
                <w:szCs w:val="24"/>
                <w:lang w:eastAsia="ru-RU"/>
              </w:rPr>
            </w:pPr>
          </w:p>
        </w:tc>
        <w:tc>
          <w:tcPr>
            <w:tcW w:w="850" w:type="dxa"/>
            <w:vAlign w:val="center"/>
          </w:tcPr>
          <w:p w14:paraId="6EE66811" w14:textId="77777777" w:rsidR="00E27FA8" w:rsidRPr="00D517B7" w:rsidRDefault="00E27FA8" w:rsidP="00D517B7">
            <w:pPr>
              <w:spacing w:line="240" w:lineRule="auto"/>
              <w:ind w:left="-81" w:right="-108"/>
              <w:rPr>
                <w:szCs w:val="24"/>
                <w:lang w:eastAsia="ru-RU"/>
              </w:rPr>
            </w:pPr>
          </w:p>
        </w:tc>
        <w:tc>
          <w:tcPr>
            <w:tcW w:w="1275" w:type="dxa"/>
            <w:vAlign w:val="center"/>
          </w:tcPr>
          <w:p w14:paraId="1833446C" w14:textId="77777777" w:rsidR="00E27FA8" w:rsidRPr="00D517B7" w:rsidRDefault="00E27FA8" w:rsidP="00D517B7">
            <w:pPr>
              <w:spacing w:line="240" w:lineRule="auto"/>
              <w:ind w:left="-81" w:right="-108"/>
              <w:rPr>
                <w:szCs w:val="24"/>
                <w:lang w:eastAsia="ru-RU"/>
              </w:rPr>
            </w:pPr>
          </w:p>
        </w:tc>
        <w:tc>
          <w:tcPr>
            <w:tcW w:w="1685" w:type="dxa"/>
            <w:vAlign w:val="center"/>
          </w:tcPr>
          <w:p w14:paraId="01D49A9C" w14:textId="77777777" w:rsidR="00E27FA8" w:rsidRPr="00D517B7" w:rsidRDefault="00E27FA8" w:rsidP="00D517B7">
            <w:pPr>
              <w:spacing w:line="240" w:lineRule="auto"/>
              <w:ind w:left="-81" w:right="-108"/>
              <w:rPr>
                <w:szCs w:val="24"/>
                <w:lang w:eastAsia="ru-RU"/>
              </w:rPr>
            </w:pPr>
          </w:p>
        </w:tc>
        <w:tc>
          <w:tcPr>
            <w:tcW w:w="1009" w:type="dxa"/>
            <w:vAlign w:val="center"/>
          </w:tcPr>
          <w:p w14:paraId="543C0F10" w14:textId="77777777" w:rsidR="00E27FA8" w:rsidRPr="00D517B7" w:rsidRDefault="00E27FA8" w:rsidP="00D517B7">
            <w:pPr>
              <w:spacing w:line="240" w:lineRule="auto"/>
              <w:ind w:left="-81" w:right="-108"/>
              <w:rPr>
                <w:szCs w:val="24"/>
                <w:lang w:eastAsia="ru-RU"/>
              </w:rPr>
            </w:pPr>
          </w:p>
        </w:tc>
      </w:tr>
      <w:tr w:rsidR="00E27FA8" w:rsidRPr="00D517B7" w14:paraId="4D6E269A" w14:textId="77777777" w:rsidTr="00D517B7">
        <w:trPr>
          <w:trHeight w:val="257"/>
        </w:trPr>
        <w:tc>
          <w:tcPr>
            <w:tcW w:w="479" w:type="dxa"/>
            <w:vAlign w:val="center"/>
          </w:tcPr>
          <w:p w14:paraId="6094BEB3" w14:textId="496793BF" w:rsidR="00E27FA8" w:rsidRPr="00D517B7" w:rsidRDefault="00E27FA8" w:rsidP="00D517B7">
            <w:pPr>
              <w:spacing w:line="240" w:lineRule="auto"/>
              <w:ind w:left="-81" w:right="-108"/>
              <w:jc w:val="center"/>
              <w:rPr>
                <w:szCs w:val="24"/>
                <w:lang w:eastAsia="ru-RU"/>
              </w:rPr>
            </w:pPr>
          </w:p>
        </w:tc>
        <w:tc>
          <w:tcPr>
            <w:tcW w:w="1506" w:type="dxa"/>
            <w:vAlign w:val="center"/>
          </w:tcPr>
          <w:p w14:paraId="4564CAC5" w14:textId="77777777" w:rsidR="00E27FA8" w:rsidRPr="00D517B7" w:rsidRDefault="00E27FA8" w:rsidP="00D517B7">
            <w:pPr>
              <w:spacing w:line="240" w:lineRule="auto"/>
              <w:ind w:left="-81" w:right="-108"/>
              <w:rPr>
                <w:szCs w:val="24"/>
                <w:lang w:eastAsia="ru-RU"/>
              </w:rPr>
            </w:pPr>
          </w:p>
        </w:tc>
        <w:tc>
          <w:tcPr>
            <w:tcW w:w="745" w:type="dxa"/>
            <w:vAlign w:val="center"/>
          </w:tcPr>
          <w:p w14:paraId="46C3B711" w14:textId="77777777" w:rsidR="00E27FA8" w:rsidRPr="00D517B7" w:rsidRDefault="00E27FA8" w:rsidP="00D517B7">
            <w:pPr>
              <w:spacing w:line="240" w:lineRule="auto"/>
              <w:ind w:left="-81" w:right="-108"/>
              <w:rPr>
                <w:szCs w:val="24"/>
                <w:lang w:eastAsia="ru-RU"/>
              </w:rPr>
            </w:pPr>
          </w:p>
        </w:tc>
        <w:tc>
          <w:tcPr>
            <w:tcW w:w="840" w:type="dxa"/>
            <w:vAlign w:val="center"/>
          </w:tcPr>
          <w:p w14:paraId="5D52D64C" w14:textId="77777777" w:rsidR="00E27FA8" w:rsidRPr="00D517B7" w:rsidRDefault="00E27FA8" w:rsidP="00D517B7">
            <w:pPr>
              <w:spacing w:line="240" w:lineRule="auto"/>
              <w:rPr>
                <w:szCs w:val="24"/>
                <w:lang w:eastAsia="ru-RU"/>
              </w:rPr>
            </w:pPr>
          </w:p>
        </w:tc>
        <w:tc>
          <w:tcPr>
            <w:tcW w:w="1092" w:type="dxa"/>
            <w:vAlign w:val="center"/>
          </w:tcPr>
          <w:p w14:paraId="4DF41A9E" w14:textId="77777777" w:rsidR="00E27FA8" w:rsidRPr="00D517B7" w:rsidRDefault="00E27FA8" w:rsidP="00D517B7">
            <w:pPr>
              <w:spacing w:line="240" w:lineRule="auto"/>
              <w:ind w:left="-81" w:right="-108"/>
              <w:rPr>
                <w:szCs w:val="24"/>
                <w:lang w:eastAsia="ru-RU"/>
              </w:rPr>
            </w:pPr>
          </w:p>
        </w:tc>
        <w:tc>
          <w:tcPr>
            <w:tcW w:w="851" w:type="dxa"/>
            <w:vAlign w:val="center"/>
          </w:tcPr>
          <w:p w14:paraId="28AE06A7" w14:textId="77777777" w:rsidR="00E27FA8" w:rsidRPr="00D517B7" w:rsidRDefault="00E27FA8" w:rsidP="00D517B7">
            <w:pPr>
              <w:spacing w:line="240" w:lineRule="auto"/>
              <w:ind w:left="-81" w:right="-108"/>
              <w:rPr>
                <w:szCs w:val="24"/>
                <w:lang w:eastAsia="ru-RU"/>
              </w:rPr>
            </w:pPr>
          </w:p>
        </w:tc>
        <w:tc>
          <w:tcPr>
            <w:tcW w:w="850" w:type="dxa"/>
            <w:vAlign w:val="center"/>
          </w:tcPr>
          <w:p w14:paraId="3741F3AF" w14:textId="77777777" w:rsidR="00E27FA8" w:rsidRPr="00D517B7" w:rsidRDefault="00E27FA8" w:rsidP="00D517B7">
            <w:pPr>
              <w:spacing w:line="240" w:lineRule="auto"/>
              <w:ind w:left="-81" w:right="-108"/>
              <w:rPr>
                <w:szCs w:val="24"/>
                <w:lang w:eastAsia="ru-RU"/>
              </w:rPr>
            </w:pPr>
          </w:p>
        </w:tc>
        <w:tc>
          <w:tcPr>
            <w:tcW w:w="1275" w:type="dxa"/>
            <w:vAlign w:val="center"/>
          </w:tcPr>
          <w:p w14:paraId="782E5132" w14:textId="77777777" w:rsidR="00E27FA8" w:rsidRPr="00D517B7" w:rsidRDefault="00E27FA8" w:rsidP="00D517B7">
            <w:pPr>
              <w:spacing w:line="240" w:lineRule="auto"/>
              <w:ind w:left="-81" w:right="-108"/>
              <w:rPr>
                <w:szCs w:val="24"/>
                <w:lang w:eastAsia="ru-RU"/>
              </w:rPr>
            </w:pPr>
          </w:p>
        </w:tc>
        <w:tc>
          <w:tcPr>
            <w:tcW w:w="1685" w:type="dxa"/>
            <w:vAlign w:val="center"/>
          </w:tcPr>
          <w:p w14:paraId="23EDD617" w14:textId="77777777" w:rsidR="00E27FA8" w:rsidRPr="00D517B7" w:rsidRDefault="00E27FA8" w:rsidP="00D517B7">
            <w:pPr>
              <w:spacing w:line="240" w:lineRule="auto"/>
              <w:ind w:left="-81" w:right="-108"/>
              <w:rPr>
                <w:szCs w:val="24"/>
                <w:lang w:eastAsia="ru-RU"/>
              </w:rPr>
            </w:pPr>
          </w:p>
        </w:tc>
        <w:tc>
          <w:tcPr>
            <w:tcW w:w="1009" w:type="dxa"/>
            <w:vAlign w:val="center"/>
          </w:tcPr>
          <w:p w14:paraId="763AEB9F" w14:textId="77777777" w:rsidR="00E27FA8" w:rsidRPr="00D517B7" w:rsidRDefault="00E27FA8" w:rsidP="00D517B7">
            <w:pPr>
              <w:spacing w:line="240" w:lineRule="auto"/>
              <w:ind w:left="-81" w:right="-108"/>
              <w:rPr>
                <w:szCs w:val="24"/>
                <w:lang w:eastAsia="ru-RU"/>
              </w:rPr>
            </w:pPr>
          </w:p>
        </w:tc>
      </w:tr>
      <w:tr w:rsidR="00E27FA8" w:rsidRPr="00D517B7" w14:paraId="10BD61B3" w14:textId="77777777" w:rsidTr="00D517B7">
        <w:trPr>
          <w:trHeight w:val="261"/>
        </w:trPr>
        <w:tc>
          <w:tcPr>
            <w:tcW w:w="479" w:type="dxa"/>
            <w:vAlign w:val="center"/>
          </w:tcPr>
          <w:p w14:paraId="15CBB4E5" w14:textId="259BDB48" w:rsidR="00E27FA8" w:rsidRPr="00D517B7" w:rsidRDefault="00E27FA8" w:rsidP="00D517B7">
            <w:pPr>
              <w:spacing w:line="240" w:lineRule="auto"/>
              <w:ind w:left="-81" w:right="-108"/>
              <w:jc w:val="center"/>
              <w:rPr>
                <w:szCs w:val="24"/>
                <w:lang w:eastAsia="ru-RU"/>
              </w:rPr>
            </w:pPr>
          </w:p>
        </w:tc>
        <w:tc>
          <w:tcPr>
            <w:tcW w:w="1506" w:type="dxa"/>
            <w:vAlign w:val="center"/>
          </w:tcPr>
          <w:p w14:paraId="42E76B97" w14:textId="77777777" w:rsidR="00E27FA8" w:rsidRPr="00D517B7" w:rsidRDefault="00E27FA8" w:rsidP="00D517B7">
            <w:pPr>
              <w:spacing w:line="240" w:lineRule="auto"/>
              <w:ind w:left="-81" w:right="-108"/>
              <w:rPr>
                <w:szCs w:val="24"/>
                <w:lang w:eastAsia="ru-RU"/>
              </w:rPr>
            </w:pPr>
          </w:p>
        </w:tc>
        <w:tc>
          <w:tcPr>
            <w:tcW w:w="745" w:type="dxa"/>
            <w:vAlign w:val="center"/>
          </w:tcPr>
          <w:p w14:paraId="431754C0" w14:textId="77777777" w:rsidR="00E27FA8" w:rsidRPr="00D517B7" w:rsidRDefault="00E27FA8" w:rsidP="00D517B7">
            <w:pPr>
              <w:spacing w:line="240" w:lineRule="auto"/>
              <w:ind w:left="-81" w:right="-108"/>
              <w:rPr>
                <w:szCs w:val="24"/>
                <w:lang w:eastAsia="ru-RU"/>
              </w:rPr>
            </w:pPr>
          </w:p>
        </w:tc>
        <w:tc>
          <w:tcPr>
            <w:tcW w:w="840" w:type="dxa"/>
            <w:vAlign w:val="center"/>
          </w:tcPr>
          <w:p w14:paraId="711B1BDE" w14:textId="77777777" w:rsidR="00E27FA8" w:rsidRPr="00D517B7" w:rsidRDefault="00E27FA8" w:rsidP="00D517B7">
            <w:pPr>
              <w:spacing w:line="240" w:lineRule="auto"/>
              <w:rPr>
                <w:szCs w:val="24"/>
                <w:lang w:eastAsia="ru-RU"/>
              </w:rPr>
            </w:pPr>
          </w:p>
        </w:tc>
        <w:tc>
          <w:tcPr>
            <w:tcW w:w="1092" w:type="dxa"/>
            <w:vAlign w:val="center"/>
          </w:tcPr>
          <w:p w14:paraId="380916D9" w14:textId="77777777" w:rsidR="00E27FA8" w:rsidRPr="00D517B7" w:rsidRDefault="00E27FA8" w:rsidP="00D517B7">
            <w:pPr>
              <w:spacing w:line="240" w:lineRule="auto"/>
              <w:ind w:left="-81" w:right="-108"/>
              <w:rPr>
                <w:szCs w:val="24"/>
                <w:lang w:eastAsia="ru-RU"/>
              </w:rPr>
            </w:pPr>
          </w:p>
        </w:tc>
        <w:tc>
          <w:tcPr>
            <w:tcW w:w="851" w:type="dxa"/>
            <w:vAlign w:val="center"/>
          </w:tcPr>
          <w:p w14:paraId="4FBE5EC5" w14:textId="77777777" w:rsidR="00E27FA8" w:rsidRPr="00D517B7" w:rsidRDefault="00E27FA8" w:rsidP="00D517B7">
            <w:pPr>
              <w:spacing w:line="240" w:lineRule="auto"/>
              <w:ind w:left="-81" w:right="-108"/>
              <w:rPr>
                <w:szCs w:val="24"/>
                <w:lang w:eastAsia="ru-RU"/>
              </w:rPr>
            </w:pPr>
          </w:p>
        </w:tc>
        <w:tc>
          <w:tcPr>
            <w:tcW w:w="850" w:type="dxa"/>
            <w:vAlign w:val="center"/>
          </w:tcPr>
          <w:p w14:paraId="55468089" w14:textId="77777777" w:rsidR="00E27FA8" w:rsidRPr="00D517B7" w:rsidRDefault="00E27FA8" w:rsidP="00D517B7">
            <w:pPr>
              <w:spacing w:line="240" w:lineRule="auto"/>
              <w:ind w:left="-81" w:right="-108"/>
              <w:rPr>
                <w:szCs w:val="24"/>
                <w:lang w:eastAsia="ru-RU"/>
              </w:rPr>
            </w:pPr>
          </w:p>
        </w:tc>
        <w:tc>
          <w:tcPr>
            <w:tcW w:w="1275" w:type="dxa"/>
            <w:vAlign w:val="center"/>
          </w:tcPr>
          <w:p w14:paraId="0CBDE0DD" w14:textId="77777777" w:rsidR="00E27FA8" w:rsidRPr="00D517B7" w:rsidRDefault="00E27FA8" w:rsidP="00D517B7">
            <w:pPr>
              <w:spacing w:line="240" w:lineRule="auto"/>
              <w:ind w:left="-81" w:right="-108"/>
              <w:rPr>
                <w:szCs w:val="24"/>
                <w:lang w:eastAsia="ru-RU"/>
              </w:rPr>
            </w:pPr>
          </w:p>
        </w:tc>
        <w:tc>
          <w:tcPr>
            <w:tcW w:w="1685" w:type="dxa"/>
            <w:vAlign w:val="center"/>
          </w:tcPr>
          <w:p w14:paraId="6B6830A2" w14:textId="77777777" w:rsidR="00E27FA8" w:rsidRPr="00D517B7" w:rsidRDefault="00E27FA8" w:rsidP="00D517B7">
            <w:pPr>
              <w:spacing w:line="240" w:lineRule="auto"/>
              <w:ind w:left="-81" w:right="-108"/>
              <w:rPr>
                <w:szCs w:val="24"/>
                <w:lang w:eastAsia="ru-RU"/>
              </w:rPr>
            </w:pPr>
          </w:p>
        </w:tc>
        <w:tc>
          <w:tcPr>
            <w:tcW w:w="1009" w:type="dxa"/>
            <w:vAlign w:val="center"/>
          </w:tcPr>
          <w:p w14:paraId="171EB974" w14:textId="77777777" w:rsidR="00E27FA8" w:rsidRPr="00D517B7" w:rsidRDefault="00E27FA8" w:rsidP="00D517B7">
            <w:pPr>
              <w:spacing w:line="240" w:lineRule="auto"/>
              <w:ind w:left="-81" w:right="-108"/>
              <w:rPr>
                <w:szCs w:val="24"/>
                <w:lang w:eastAsia="ru-RU"/>
              </w:rPr>
            </w:pPr>
          </w:p>
        </w:tc>
      </w:tr>
    </w:tbl>
    <w:p w14:paraId="4C59B93D" w14:textId="77777777" w:rsidR="00E27FA8" w:rsidRPr="00D517B7" w:rsidRDefault="00E27FA8" w:rsidP="00D517B7">
      <w:pPr>
        <w:pStyle w:val="HEADERTEXT"/>
        <w:outlineLvl w:val="0"/>
        <w:rPr>
          <w:rFonts w:ascii="Times New Roman" w:hAnsi="Times New Roman" w:cs="Times New Roman"/>
          <w:color w:val="000001"/>
          <w:sz w:val="28"/>
          <w:szCs w:val="28"/>
        </w:rPr>
      </w:pPr>
    </w:p>
    <w:p w14:paraId="29242F41"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Ответственный участковый электромонтёр  __________  /                             /</w:t>
      </w:r>
    </w:p>
    <w:p w14:paraId="6C359F23" w14:textId="77777777" w:rsidR="00E27FA8" w:rsidRPr="00D517B7" w:rsidRDefault="00E27FA8" w:rsidP="00D517B7">
      <w:pPr>
        <w:pStyle w:val="HEADERTEXT"/>
        <w:outlineLvl w:val="0"/>
        <w:rPr>
          <w:rFonts w:ascii="Times New Roman" w:hAnsi="Times New Roman" w:cs="Times New Roman"/>
          <w:color w:val="000001"/>
          <w:sz w:val="28"/>
          <w:szCs w:val="28"/>
        </w:rPr>
      </w:pPr>
    </w:p>
    <w:p w14:paraId="6026E957"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Инженер ______________________________________    /                             /</w:t>
      </w:r>
    </w:p>
    <w:p w14:paraId="4FD29089" w14:textId="77777777" w:rsidR="00E27FA8" w:rsidRPr="00D517B7" w:rsidRDefault="00E27FA8" w:rsidP="00D517B7">
      <w:pPr>
        <w:pStyle w:val="HEADERTEXT"/>
        <w:outlineLvl w:val="0"/>
        <w:rPr>
          <w:rFonts w:ascii="Times New Roman" w:hAnsi="Times New Roman" w:cs="Times New Roman"/>
          <w:color w:val="000001"/>
          <w:sz w:val="28"/>
          <w:szCs w:val="28"/>
        </w:rPr>
      </w:pPr>
    </w:p>
    <w:p w14:paraId="5BFFC11E"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Руководитель структурного подразделения _________    /                             /</w:t>
      </w:r>
    </w:p>
    <w:sectPr w:rsidR="00E27FA8" w:rsidRPr="00D517B7" w:rsidSect="00D517B7">
      <w:pgSz w:w="11906" w:h="16838" w:code="9"/>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D27A" w14:textId="77777777" w:rsidR="005B16E0" w:rsidRDefault="005B16E0" w:rsidP="00B9134F">
      <w:pPr>
        <w:spacing w:after="0" w:line="240" w:lineRule="auto"/>
      </w:pPr>
      <w:r>
        <w:separator/>
      </w:r>
    </w:p>
  </w:endnote>
  <w:endnote w:type="continuationSeparator" w:id="0">
    <w:p w14:paraId="59451E10" w14:textId="77777777" w:rsidR="005B16E0" w:rsidRDefault="005B16E0" w:rsidP="00B9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A1DF" w14:textId="77777777" w:rsidR="005B16E0" w:rsidRDefault="005B16E0" w:rsidP="00B9134F">
      <w:pPr>
        <w:spacing w:after="0" w:line="240" w:lineRule="auto"/>
      </w:pPr>
      <w:r>
        <w:separator/>
      </w:r>
    </w:p>
  </w:footnote>
  <w:footnote w:type="continuationSeparator" w:id="0">
    <w:p w14:paraId="00A55CC6" w14:textId="77777777" w:rsidR="005B16E0" w:rsidRDefault="005B16E0" w:rsidP="00B9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0F3C" w14:textId="77777777" w:rsidR="006B11C0" w:rsidRPr="009D4205" w:rsidRDefault="006B11C0" w:rsidP="00B9134F">
    <w:pPr>
      <w:pStyle w:val="a3"/>
      <w:jc w:val="center"/>
      <w:rPr>
        <w:sz w:val="28"/>
        <w:szCs w:val="28"/>
      </w:rPr>
    </w:pPr>
    <w:r w:rsidRPr="009D4205">
      <w:rPr>
        <w:sz w:val="28"/>
        <w:szCs w:val="28"/>
      </w:rPr>
      <w:fldChar w:fldCharType="begin"/>
    </w:r>
    <w:r w:rsidRPr="009D4205">
      <w:rPr>
        <w:sz w:val="28"/>
        <w:szCs w:val="28"/>
      </w:rPr>
      <w:instrText xml:space="preserve"> PAGE   \* MERGEFORMAT </w:instrText>
    </w:r>
    <w:r w:rsidRPr="009D4205">
      <w:rPr>
        <w:sz w:val="28"/>
        <w:szCs w:val="28"/>
      </w:rPr>
      <w:fldChar w:fldCharType="separate"/>
    </w:r>
    <w:r w:rsidR="0079652C">
      <w:rPr>
        <w:noProof/>
        <w:sz w:val="28"/>
        <w:szCs w:val="28"/>
      </w:rPr>
      <w:t>22</w:t>
    </w:r>
    <w:r w:rsidRPr="009D420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6AD346"/>
    <w:lvl w:ilvl="0">
      <w:numFmt w:val="bullet"/>
      <w:lvlText w:val="*"/>
      <w:lvlJc w:val="left"/>
    </w:lvl>
  </w:abstractNum>
  <w:abstractNum w:abstractNumId="1" w15:restartNumberingAfterBreak="0">
    <w:nsid w:val="06493D9C"/>
    <w:multiLevelType w:val="multilevel"/>
    <w:tmpl w:val="ABFA1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C4685B"/>
    <w:multiLevelType w:val="multilevel"/>
    <w:tmpl w:val="59B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597E"/>
    <w:multiLevelType w:val="multilevel"/>
    <w:tmpl w:val="229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F3318"/>
    <w:multiLevelType w:val="hybridMultilevel"/>
    <w:tmpl w:val="D3AE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0A7A87"/>
    <w:multiLevelType w:val="multilevel"/>
    <w:tmpl w:val="9F9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03AE4"/>
    <w:multiLevelType w:val="multilevel"/>
    <w:tmpl w:val="0DB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C3BAB"/>
    <w:multiLevelType w:val="multilevel"/>
    <w:tmpl w:val="7BF27CB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2E6C38"/>
    <w:multiLevelType w:val="hybridMultilevel"/>
    <w:tmpl w:val="E05CEAD0"/>
    <w:lvl w:ilvl="0" w:tplc="ED6844CE">
      <w:start w:val="1"/>
      <w:numFmt w:val="decimal"/>
      <w:lvlText w:val="%1."/>
      <w:lvlJc w:val="left"/>
      <w:pPr>
        <w:ind w:left="384"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D38"/>
    <w:multiLevelType w:val="multilevel"/>
    <w:tmpl w:val="134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199"/>
    <w:multiLevelType w:val="hybridMultilevel"/>
    <w:tmpl w:val="E00E12C0"/>
    <w:lvl w:ilvl="0" w:tplc="22E8A482">
      <w:start w:val="1"/>
      <w:numFmt w:val="decimal"/>
      <w:lvlText w:val="%1."/>
      <w:lvlJc w:val="left"/>
      <w:pPr>
        <w:ind w:left="2480"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8870A7"/>
    <w:multiLevelType w:val="multilevel"/>
    <w:tmpl w:val="30FCA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D0020B8"/>
    <w:multiLevelType w:val="hybridMultilevel"/>
    <w:tmpl w:val="4DDA1680"/>
    <w:lvl w:ilvl="0" w:tplc="5890213E">
      <w:start w:val="1"/>
      <w:numFmt w:val="decimal"/>
      <w:lvlText w:val="%1."/>
      <w:lvlJc w:val="left"/>
      <w:pPr>
        <w:ind w:left="3338"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C653DE"/>
    <w:multiLevelType w:val="multilevel"/>
    <w:tmpl w:val="49B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67380"/>
    <w:multiLevelType w:val="multilevel"/>
    <w:tmpl w:val="94B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C5DDC"/>
    <w:multiLevelType w:val="multilevel"/>
    <w:tmpl w:val="0F8EFC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E547B5"/>
    <w:multiLevelType w:val="multilevel"/>
    <w:tmpl w:val="65B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16966"/>
    <w:multiLevelType w:val="multilevel"/>
    <w:tmpl w:val="7A86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66033"/>
    <w:multiLevelType w:val="multilevel"/>
    <w:tmpl w:val="9B5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A1470"/>
    <w:multiLevelType w:val="multilevel"/>
    <w:tmpl w:val="802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4141E"/>
    <w:multiLevelType w:val="multilevel"/>
    <w:tmpl w:val="F4D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51C93"/>
    <w:multiLevelType w:val="hybridMultilevel"/>
    <w:tmpl w:val="EA1CB872"/>
    <w:lvl w:ilvl="0" w:tplc="01346AF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2923"/>
        </w:tabs>
        <w:ind w:left="2923" w:hanging="360"/>
      </w:pPr>
      <w:rPr>
        <w:rFonts w:ascii="Symbol" w:hAnsi="Symbol" w:hint="default"/>
      </w:r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22" w15:restartNumberingAfterBreak="0">
    <w:nsid w:val="687F1376"/>
    <w:multiLevelType w:val="hybridMultilevel"/>
    <w:tmpl w:val="72A6DE36"/>
    <w:lvl w:ilvl="0" w:tplc="905CA2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9651A8"/>
    <w:multiLevelType w:val="multilevel"/>
    <w:tmpl w:val="A378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8351F"/>
    <w:multiLevelType w:val="multilevel"/>
    <w:tmpl w:val="9A4E0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66205"/>
    <w:multiLevelType w:val="multilevel"/>
    <w:tmpl w:val="25F6D2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9877F52"/>
    <w:multiLevelType w:val="multilevel"/>
    <w:tmpl w:val="6BE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96A26"/>
    <w:multiLevelType w:val="multilevel"/>
    <w:tmpl w:val="1AA69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2"/>
  </w:num>
  <w:num w:numId="3">
    <w:abstractNumId w:val="13"/>
  </w:num>
  <w:num w:numId="4">
    <w:abstractNumId w:val="5"/>
  </w:num>
  <w:num w:numId="5">
    <w:abstractNumId w:val="14"/>
  </w:num>
  <w:num w:numId="6">
    <w:abstractNumId w:val="3"/>
  </w:num>
  <w:num w:numId="7">
    <w:abstractNumId w:val="17"/>
  </w:num>
  <w:num w:numId="8">
    <w:abstractNumId w:val="23"/>
  </w:num>
  <w:num w:numId="9">
    <w:abstractNumId w:val="19"/>
  </w:num>
  <w:num w:numId="10">
    <w:abstractNumId w:val="9"/>
  </w:num>
  <w:num w:numId="11">
    <w:abstractNumId w:val="26"/>
  </w:num>
  <w:num w:numId="12">
    <w:abstractNumId w:val="16"/>
  </w:num>
  <w:num w:numId="13">
    <w:abstractNumId w:val="18"/>
  </w:num>
  <w:num w:numId="14">
    <w:abstractNumId w:val="6"/>
  </w:num>
  <w:num w:numId="15">
    <w:abstractNumId w:val="20"/>
  </w:num>
  <w:num w:numId="16">
    <w:abstractNumId w:val="25"/>
  </w:num>
  <w:num w:numId="17">
    <w:abstractNumId w:val="7"/>
  </w:num>
  <w:num w:numId="18">
    <w:abstractNumId w:val="15"/>
  </w:num>
  <w:num w:numId="19">
    <w:abstractNumId w:val="11"/>
  </w:num>
  <w:num w:numId="20">
    <w:abstractNumId w:val="2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
  </w:num>
  <w:num w:numId="23">
    <w:abstractNumId w:val="12"/>
  </w:num>
  <w:num w:numId="24">
    <w:abstractNumId w:val="21"/>
  </w:num>
  <w:num w:numId="25">
    <w:abstractNumId w:val="22"/>
  </w:num>
  <w:num w:numId="26">
    <w:abstractNumId w:val="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4F"/>
    <w:rsid w:val="0000113A"/>
    <w:rsid w:val="00005A05"/>
    <w:rsid w:val="00007068"/>
    <w:rsid w:val="00014D19"/>
    <w:rsid w:val="00020C86"/>
    <w:rsid w:val="00023AE8"/>
    <w:rsid w:val="00026A18"/>
    <w:rsid w:val="000370DC"/>
    <w:rsid w:val="000546AD"/>
    <w:rsid w:val="000627E1"/>
    <w:rsid w:val="00065853"/>
    <w:rsid w:val="00071025"/>
    <w:rsid w:val="000718D1"/>
    <w:rsid w:val="000743BA"/>
    <w:rsid w:val="000748D5"/>
    <w:rsid w:val="000909CC"/>
    <w:rsid w:val="0009689E"/>
    <w:rsid w:val="000C2D1B"/>
    <w:rsid w:val="000C44EC"/>
    <w:rsid w:val="000D2502"/>
    <w:rsid w:val="000D4EB1"/>
    <w:rsid w:val="000D7517"/>
    <w:rsid w:val="000E0276"/>
    <w:rsid w:val="001021B5"/>
    <w:rsid w:val="00102E46"/>
    <w:rsid w:val="001072A8"/>
    <w:rsid w:val="00107A3E"/>
    <w:rsid w:val="0011375B"/>
    <w:rsid w:val="001244E2"/>
    <w:rsid w:val="001250F7"/>
    <w:rsid w:val="0012567F"/>
    <w:rsid w:val="00134FFB"/>
    <w:rsid w:val="001364B1"/>
    <w:rsid w:val="00137F09"/>
    <w:rsid w:val="001468AA"/>
    <w:rsid w:val="00152242"/>
    <w:rsid w:val="00157E94"/>
    <w:rsid w:val="001671AF"/>
    <w:rsid w:val="00177C2F"/>
    <w:rsid w:val="00187D22"/>
    <w:rsid w:val="0019626E"/>
    <w:rsid w:val="001A0898"/>
    <w:rsid w:val="001A3C18"/>
    <w:rsid w:val="001B1F89"/>
    <w:rsid w:val="001C3592"/>
    <w:rsid w:val="001C54CE"/>
    <w:rsid w:val="001D0515"/>
    <w:rsid w:val="001D1D0E"/>
    <w:rsid w:val="001D329C"/>
    <w:rsid w:val="001D7C76"/>
    <w:rsid w:val="001F1BD7"/>
    <w:rsid w:val="001F705C"/>
    <w:rsid w:val="001F7B21"/>
    <w:rsid w:val="00202B2B"/>
    <w:rsid w:val="00205284"/>
    <w:rsid w:val="00216149"/>
    <w:rsid w:val="0022588F"/>
    <w:rsid w:val="00232391"/>
    <w:rsid w:val="0023405C"/>
    <w:rsid w:val="00234100"/>
    <w:rsid w:val="00237E0A"/>
    <w:rsid w:val="0024174E"/>
    <w:rsid w:val="002425D7"/>
    <w:rsid w:val="00244505"/>
    <w:rsid w:val="0025105E"/>
    <w:rsid w:val="00252CBE"/>
    <w:rsid w:val="002534C9"/>
    <w:rsid w:val="002543BF"/>
    <w:rsid w:val="00254EB1"/>
    <w:rsid w:val="002568AF"/>
    <w:rsid w:val="002605FE"/>
    <w:rsid w:val="0026484B"/>
    <w:rsid w:val="002710E7"/>
    <w:rsid w:val="00281172"/>
    <w:rsid w:val="00292829"/>
    <w:rsid w:val="002929B9"/>
    <w:rsid w:val="002A4E74"/>
    <w:rsid w:val="002B18F7"/>
    <w:rsid w:val="002C04CF"/>
    <w:rsid w:val="002C0848"/>
    <w:rsid w:val="002C2FD3"/>
    <w:rsid w:val="002C70D6"/>
    <w:rsid w:val="002D22AA"/>
    <w:rsid w:val="002D5A52"/>
    <w:rsid w:val="002D6E62"/>
    <w:rsid w:val="002E0B47"/>
    <w:rsid w:val="002E2467"/>
    <w:rsid w:val="002E24C6"/>
    <w:rsid w:val="002E5A90"/>
    <w:rsid w:val="002F3648"/>
    <w:rsid w:val="00305200"/>
    <w:rsid w:val="0030545C"/>
    <w:rsid w:val="00305DBC"/>
    <w:rsid w:val="003150FA"/>
    <w:rsid w:val="00315EEA"/>
    <w:rsid w:val="00317185"/>
    <w:rsid w:val="00317629"/>
    <w:rsid w:val="00330909"/>
    <w:rsid w:val="00331624"/>
    <w:rsid w:val="00334B56"/>
    <w:rsid w:val="00336D2A"/>
    <w:rsid w:val="00365877"/>
    <w:rsid w:val="0037194F"/>
    <w:rsid w:val="003745F0"/>
    <w:rsid w:val="0038199E"/>
    <w:rsid w:val="00385D9B"/>
    <w:rsid w:val="0038621E"/>
    <w:rsid w:val="00394F0B"/>
    <w:rsid w:val="003A0A26"/>
    <w:rsid w:val="003A2C03"/>
    <w:rsid w:val="003B043B"/>
    <w:rsid w:val="003B103A"/>
    <w:rsid w:val="003B1AE7"/>
    <w:rsid w:val="003C08AA"/>
    <w:rsid w:val="003C0B11"/>
    <w:rsid w:val="003C1B88"/>
    <w:rsid w:val="003C6CB0"/>
    <w:rsid w:val="003C756E"/>
    <w:rsid w:val="003D4540"/>
    <w:rsid w:val="003E1785"/>
    <w:rsid w:val="003E1B26"/>
    <w:rsid w:val="003E722C"/>
    <w:rsid w:val="003F0797"/>
    <w:rsid w:val="003F0E99"/>
    <w:rsid w:val="003F4DEF"/>
    <w:rsid w:val="00400D12"/>
    <w:rsid w:val="004055D2"/>
    <w:rsid w:val="00412319"/>
    <w:rsid w:val="004144AC"/>
    <w:rsid w:val="00415D9E"/>
    <w:rsid w:val="00423683"/>
    <w:rsid w:val="00426033"/>
    <w:rsid w:val="004276EE"/>
    <w:rsid w:val="00431EC3"/>
    <w:rsid w:val="00434EB5"/>
    <w:rsid w:val="00447438"/>
    <w:rsid w:val="0046151C"/>
    <w:rsid w:val="00464524"/>
    <w:rsid w:val="00480BC0"/>
    <w:rsid w:val="00482F4A"/>
    <w:rsid w:val="0048632D"/>
    <w:rsid w:val="00497088"/>
    <w:rsid w:val="004A321A"/>
    <w:rsid w:val="004A647A"/>
    <w:rsid w:val="004B2A54"/>
    <w:rsid w:val="004B4501"/>
    <w:rsid w:val="004C13AA"/>
    <w:rsid w:val="004C77C5"/>
    <w:rsid w:val="004C77C7"/>
    <w:rsid w:val="004D41F4"/>
    <w:rsid w:val="004D5168"/>
    <w:rsid w:val="004E6410"/>
    <w:rsid w:val="004F0796"/>
    <w:rsid w:val="004F1BE3"/>
    <w:rsid w:val="004F236A"/>
    <w:rsid w:val="00500D87"/>
    <w:rsid w:val="00505CF7"/>
    <w:rsid w:val="005069DE"/>
    <w:rsid w:val="00514854"/>
    <w:rsid w:val="005175FE"/>
    <w:rsid w:val="00517E8B"/>
    <w:rsid w:val="00521378"/>
    <w:rsid w:val="00522443"/>
    <w:rsid w:val="005330A6"/>
    <w:rsid w:val="00543C1A"/>
    <w:rsid w:val="0054712F"/>
    <w:rsid w:val="00550D91"/>
    <w:rsid w:val="0055101F"/>
    <w:rsid w:val="00557650"/>
    <w:rsid w:val="00583A75"/>
    <w:rsid w:val="005869C6"/>
    <w:rsid w:val="00586CE3"/>
    <w:rsid w:val="00587B2C"/>
    <w:rsid w:val="005A5ED5"/>
    <w:rsid w:val="005B16E0"/>
    <w:rsid w:val="005B596E"/>
    <w:rsid w:val="005C2BA9"/>
    <w:rsid w:val="005C3074"/>
    <w:rsid w:val="005C6542"/>
    <w:rsid w:val="005D0DC0"/>
    <w:rsid w:val="005E1865"/>
    <w:rsid w:val="005E626B"/>
    <w:rsid w:val="005F2663"/>
    <w:rsid w:val="005F2EE2"/>
    <w:rsid w:val="005F57B9"/>
    <w:rsid w:val="0060514F"/>
    <w:rsid w:val="00606353"/>
    <w:rsid w:val="00621CB0"/>
    <w:rsid w:val="006304FA"/>
    <w:rsid w:val="006347A3"/>
    <w:rsid w:val="00640725"/>
    <w:rsid w:val="00647F4D"/>
    <w:rsid w:val="00664441"/>
    <w:rsid w:val="00665243"/>
    <w:rsid w:val="0067354E"/>
    <w:rsid w:val="00674917"/>
    <w:rsid w:val="00675C44"/>
    <w:rsid w:val="006846B0"/>
    <w:rsid w:val="00686E2E"/>
    <w:rsid w:val="00686FE1"/>
    <w:rsid w:val="0069003C"/>
    <w:rsid w:val="00692907"/>
    <w:rsid w:val="006A089B"/>
    <w:rsid w:val="006B11C0"/>
    <w:rsid w:val="006B1831"/>
    <w:rsid w:val="006B5328"/>
    <w:rsid w:val="006B6F1F"/>
    <w:rsid w:val="006C1316"/>
    <w:rsid w:val="006C2FC0"/>
    <w:rsid w:val="006E01A4"/>
    <w:rsid w:val="006E647B"/>
    <w:rsid w:val="006F0CF9"/>
    <w:rsid w:val="00700E53"/>
    <w:rsid w:val="00703BD1"/>
    <w:rsid w:val="00710767"/>
    <w:rsid w:val="00712541"/>
    <w:rsid w:val="00721772"/>
    <w:rsid w:val="00721E74"/>
    <w:rsid w:val="00723A95"/>
    <w:rsid w:val="00726267"/>
    <w:rsid w:val="00730F27"/>
    <w:rsid w:val="007320E2"/>
    <w:rsid w:val="007321C0"/>
    <w:rsid w:val="00736E6B"/>
    <w:rsid w:val="00737C0B"/>
    <w:rsid w:val="007417E3"/>
    <w:rsid w:val="00742FD6"/>
    <w:rsid w:val="007444EB"/>
    <w:rsid w:val="0074513F"/>
    <w:rsid w:val="00756EF2"/>
    <w:rsid w:val="00761289"/>
    <w:rsid w:val="007629D1"/>
    <w:rsid w:val="007653FC"/>
    <w:rsid w:val="00771526"/>
    <w:rsid w:val="007763AF"/>
    <w:rsid w:val="00780BD9"/>
    <w:rsid w:val="0078217F"/>
    <w:rsid w:val="00790880"/>
    <w:rsid w:val="00794DAC"/>
    <w:rsid w:val="0079652C"/>
    <w:rsid w:val="007A0EF5"/>
    <w:rsid w:val="007A1044"/>
    <w:rsid w:val="007B2BB1"/>
    <w:rsid w:val="007B32D0"/>
    <w:rsid w:val="007C6430"/>
    <w:rsid w:val="007D7810"/>
    <w:rsid w:val="007E4205"/>
    <w:rsid w:val="007E725A"/>
    <w:rsid w:val="00802498"/>
    <w:rsid w:val="00802B5C"/>
    <w:rsid w:val="00815491"/>
    <w:rsid w:val="00815CEC"/>
    <w:rsid w:val="00816AB8"/>
    <w:rsid w:val="0083199B"/>
    <w:rsid w:val="00840640"/>
    <w:rsid w:val="00842F6E"/>
    <w:rsid w:val="00844B00"/>
    <w:rsid w:val="00844D56"/>
    <w:rsid w:val="008455C9"/>
    <w:rsid w:val="00857B14"/>
    <w:rsid w:val="008645AC"/>
    <w:rsid w:val="00887073"/>
    <w:rsid w:val="008A24F9"/>
    <w:rsid w:val="008A48DD"/>
    <w:rsid w:val="008B0CCE"/>
    <w:rsid w:val="008B38A5"/>
    <w:rsid w:val="008B6C3C"/>
    <w:rsid w:val="008B6C6E"/>
    <w:rsid w:val="008C4794"/>
    <w:rsid w:val="008C5644"/>
    <w:rsid w:val="008C64E7"/>
    <w:rsid w:val="008C7B68"/>
    <w:rsid w:val="008F03CA"/>
    <w:rsid w:val="008F0D97"/>
    <w:rsid w:val="009034E8"/>
    <w:rsid w:val="00913128"/>
    <w:rsid w:val="009214FB"/>
    <w:rsid w:val="00921E1C"/>
    <w:rsid w:val="00927F6E"/>
    <w:rsid w:val="009329AD"/>
    <w:rsid w:val="009348CA"/>
    <w:rsid w:val="0094131F"/>
    <w:rsid w:val="009435C7"/>
    <w:rsid w:val="00947E31"/>
    <w:rsid w:val="00956E4C"/>
    <w:rsid w:val="00957ACD"/>
    <w:rsid w:val="0096043F"/>
    <w:rsid w:val="00962622"/>
    <w:rsid w:val="00963684"/>
    <w:rsid w:val="009651EB"/>
    <w:rsid w:val="0098302A"/>
    <w:rsid w:val="00994EFD"/>
    <w:rsid w:val="00995A24"/>
    <w:rsid w:val="009A0C0F"/>
    <w:rsid w:val="009A14C9"/>
    <w:rsid w:val="009A172E"/>
    <w:rsid w:val="009A5246"/>
    <w:rsid w:val="009C701A"/>
    <w:rsid w:val="009D01D8"/>
    <w:rsid w:val="009D4FD5"/>
    <w:rsid w:val="009D6FFC"/>
    <w:rsid w:val="009F3BAF"/>
    <w:rsid w:val="009F5224"/>
    <w:rsid w:val="009F6579"/>
    <w:rsid w:val="00A07A35"/>
    <w:rsid w:val="00A15698"/>
    <w:rsid w:val="00A16673"/>
    <w:rsid w:val="00A22C7E"/>
    <w:rsid w:val="00A2576D"/>
    <w:rsid w:val="00A25A42"/>
    <w:rsid w:val="00A344CB"/>
    <w:rsid w:val="00A44429"/>
    <w:rsid w:val="00A45A5B"/>
    <w:rsid w:val="00A4678C"/>
    <w:rsid w:val="00A543F4"/>
    <w:rsid w:val="00A57BDC"/>
    <w:rsid w:val="00A60D6F"/>
    <w:rsid w:val="00A6326E"/>
    <w:rsid w:val="00A637AF"/>
    <w:rsid w:val="00A64A36"/>
    <w:rsid w:val="00A67E1D"/>
    <w:rsid w:val="00A83FDE"/>
    <w:rsid w:val="00A956B0"/>
    <w:rsid w:val="00A96BB0"/>
    <w:rsid w:val="00A97751"/>
    <w:rsid w:val="00AA0302"/>
    <w:rsid w:val="00AA071E"/>
    <w:rsid w:val="00AC1357"/>
    <w:rsid w:val="00AD5E8D"/>
    <w:rsid w:val="00AE0FFC"/>
    <w:rsid w:val="00AE1C0A"/>
    <w:rsid w:val="00AE1ED6"/>
    <w:rsid w:val="00AE79D4"/>
    <w:rsid w:val="00AF2904"/>
    <w:rsid w:val="00AF291F"/>
    <w:rsid w:val="00B01E17"/>
    <w:rsid w:val="00B1307B"/>
    <w:rsid w:val="00B143EB"/>
    <w:rsid w:val="00B17318"/>
    <w:rsid w:val="00B17E2F"/>
    <w:rsid w:val="00B20EAC"/>
    <w:rsid w:val="00B21529"/>
    <w:rsid w:val="00B2171F"/>
    <w:rsid w:val="00B22154"/>
    <w:rsid w:val="00B27DF4"/>
    <w:rsid w:val="00B3067A"/>
    <w:rsid w:val="00B3474D"/>
    <w:rsid w:val="00B4399A"/>
    <w:rsid w:val="00B454D4"/>
    <w:rsid w:val="00B46DD5"/>
    <w:rsid w:val="00B47A7D"/>
    <w:rsid w:val="00B5021E"/>
    <w:rsid w:val="00B557F6"/>
    <w:rsid w:val="00B654CC"/>
    <w:rsid w:val="00B65CD8"/>
    <w:rsid w:val="00B7361A"/>
    <w:rsid w:val="00B75BCC"/>
    <w:rsid w:val="00B808D9"/>
    <w:rsid w:val="00B83A82"/>
    <w:rsid w:val="00B845B0"/>
    <w:rsid w:val="00B9134F"/>
    <w:rsid w:val="00B925C5"/>
    <w:rsid w:val="00B93522"/>
    <w:rsid w:val="00B96206"/>
    <w:rsid w:val="00BB2DA6"/>
    <w:rsid w:val="00BC2D02"/>
    <w:rsid w:val="00BD48BC"/>
    <w:rsid w:val="00BD61A9"/>
    <w:rsid w:val="00BD7B5A"/>
    <w:rsid w:val="00BE1BAF"/>
    <w:rsid w:val="00BE2668"/>
    <w:rsid w:val="00BE5B1C"/>
    <w:rsid w:val="00BF3D07"/>
    <w:rsid w:val="00BF5D56"/>
    <w:rsid w:val="00C0448F"/>
    <w:rsid w:val="00C07D5E"/>
    <w:rsid w:val="00C1511C"/>
    <w:rsid w:val="00C3370F"/>
    <w:rsid w:val="00C40D5C"/>
    <w:rsid w:val="00C439E4"/>
    <w:rsid w:val="00C466F2"/>
    <w:rsid w:val="00C57407"/>
    <w:rsid w:val="00C5784B"/>
    <w:rsid w:val="00C6413B"/>
    <w:rsid w:val="00C74EC5"/>
    <w:rsid w:val="00C7576E"/>
    <w:rsid w:val="00C81F25"/>
    <w:rsid w:val="00C82108"/>
    <w:rsid w:val="00C85D61"/>
    <w:rsid w:val="00C93913"/>
    <w:rsid w:val="00C94421"/>
    <w:rsid w:val="00CA1E85"/>
    <w:rsid w:val="00CA5BE6"/>
    <w:rsid w:val="00CB0A9B"/>
    <w:rsid w:val="00CB51BD"/>
    <w:rsid w:val="00CB5213"/>
    <w:rsid w:val="00CC1AC8"/>
    <w:rsid w:val="00CC29D1"/>
    <w:rsid w:val="00CC2C82"/>
    <w:rsid w:val="00CC30C7"/>
    <w:rsid w:val="00CC3B2E"/>
    <w:rsid w:val="00CC7D12"/>
    <w:rsid w:val="00CC7FE5"/>
    <w:rsid w:val="00CD1335"/>
    <w:rsid w:val="00CD67D0"/>
    <w:rsid w:val="00CD71CA"/>
    <w:rsid w:val="00CE5066"/>
    <w:rsid w:val="00D03153"/>
    <w:rsid w:val="00D055D8"/>
    <w:rsid w:val="00D10E00"/>
    <w:rsid w:val="00D156D4"/>
    <w:rsid w:val="00D20088"/>
    <w:rsid w:val="00D211B0"/>
    <w:rsid w:val="00D21843"/>
    <w:rsid w:val="00D31B4D"/>
    <w:rsid w:val="00D4193A"/>
    <w:rsid w:val="00D474C2"/>
    <w:rsid w:val="00D47D38"/>
    <w:rsid w:val="00D517B7"/>
    <w:rsid w:val="00D51CB6"/>
    <w:rsid w:val="00D655BA"/>
    <w:rsid w:val="00D70017"/>
    <w:rsid w:val="00D70A59"/>
    <w:rsid w:val="00D70FFD"/>
    <w:rsid w:val="00D712D9"/>
    <w:rsid w:val="00D725E0"/>
    <w:rsid w:val="00D726A5"/>
    <w:rsid w:val="00D730C2"/>
    <w:rsid w:val="00D74C1F"/>
    <w:rsid w:val="00D84021"/>
    <w:rsid w:val="00D84B7A"/>
    <w:rsid w:val="00D93B3F"/>
    <w:rsid w:val="00DB1DCB"/>
    <w:rsid w:val="00DC416B"/>
    <w:rsid w:val="00DC6CC0"/>
    <w:rsid w:val="00DD4AC2"/>
    <w:rsid w:val="00DE03EA"/>
    <w:rsid w:val="00DF0A26"/>
    <w:rsid w:val="00DF11B0"/>
    <w:rsid w:val="00DF5765"/>
    <w:rsid w:val="00E00070"/>
    <w:rsid w:val="00E000C3"/>
    <w:rsid w:val="00E0082A"/>
    <w:rsid w:val="00E108A5"/>
    <w:rsid w:val="00E10F5A"/>
    <w:rsid w:val="00E14483"/>
    <w:rsid w:val="00E145C3"/>
    <w:rsid w:val="00E14D96"/>
    <w:rsid w:val="00E15B23"/>
    <w:rsid w:val="00E20E34"/>
    <w:rsid w:val="00E2492C"/>
    <w:rsid w:val="00E27FA8"/>
    <w:rsid w:val="00E348DB"/>
    <w:rsid w:val="00E4101E"/>
    <w:rsid w:val="00E47C00"/>
    <w:rsid w:val="00E536CE"/>
    <w:rsid w:val="00E63A9A"/>
    <w:rsid w:val="00E710D5"/>
    <w:rsid w:val="00E72DBF"/>
    <w:rsid w:val="00E828DE"/>
    <w:rsid w:val="00E84867"/>
    <w:rsid w:val="00E867FD"/>
    <w:rsid w:val="00E874CD"/>
    <w:rsid w:val="00E87C24"/>
    <w:rsid w:val="00E87DA3"/>
    <w:rsid w:val="00E91E4A"/>
    <w:rsid w:val="00E935C6"/>
    <w:rsid w:val="00E951B2"/>
    <w:rsid w:val="00E977F8"/>
    <w:rsid w:val="00EB0E44"/>
    <w:rsid w:val="00EC0606"/>
    <w:rsid w:val="00EC214B"/>
    <w:rsid w:val="00ED4528"/>
    <w:rsid w:val="00ED56F6"/>
    <w:rsid w:val="00EE4A24"/>
    <w:rsid w:val="00EF1DEA"/>
    <w:rsid w:val="00F15D55"/>
    <w:rsid w:val="00F1604C"/>
    <w:rsid w:val="00F17E0E"/>
    <w:rsid w:val="00F21FFF"/>
    <w:rsid w:val="00F24D9A"/>
    <w:rsid w:val="00F25C42"/>
    <w:rsid w:val="00F2610B"/>
    <w:rsid w:val="00F350A5"/>
    <w:rsid w:val="00F47F52"/>
    <w:rsid w:val="00F51EF1"/>
    <w:rsid w:val="00F53834"/>
    <w:rsid w:val="00F5469C"/>
    <w:rsid w:val="00F574E7"/>
    <w:rsid w:val="00F80A68"/>
    <w:rsid w:val="00F83779"/>
    <w:rsid w:val="00F84184"/>
    <w:rsid w:val="00F86723"/>
    <w:rsid w:val="00F867BF"/>
    <w:rsid w:val="00F91D07"/>
    <w:rsid w:val="00F95A39"/>
    <w:rsid w:val="00FA271B"/>
    <w:rsid w:val="00FA358C"/>
    <w:rsid w:val="00FC30E8"/>
    <w:rsid w:val="00FC48B8"/>
    <w:rsid w:val="00FD1497"/>
    <w:rsid w:val="00FD227E"/>
    <w:rsid w:val="00FD313C"/>
    <w:rsid w:val="00FE5F41"/>
    <w:rsid w:val="00FF7AD6"/>
    <w:rsid w:val="00FF7BF0"/>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D965E4"/>
  <w15:docId w15:val="{AF89BFCB-E93D-47BA-B8ED-01E0AC57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34F"/>
    <w:pPr>
      <w:spacing w:after="200" w:line="276" w:lineRule="auto"/>
      <w:ind w:firstLine="0"/>
      <w:jc w:val="left"/>
    </w:pPr>
    <w:rPr>
      <w:rFonts w:ascii="Times New Roman" w:eastAsia="Times New Roman" w:hAnsi="Times New Roman" w:cs="Times New Roman"/>
      <w:sz w:val="24"/>
    </w:rPr>
  </w:style>
  <w:style w:type="paragraph" w:styleId="1">
    <w:name w:val="heading 1"/>
    <w:basedOn w:val="a"/>
    <w:next w:val="a"/>
    <w:link w:val="10"/>
    <w:uiPriority w:val="99"/>
    <w:qFormat/>
    <w:rsid w:val="00B913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34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34F"/>
    <w:pPr>
      <w:keepNext/>
      <w:spacing w:before="240" w:after="60"/>
      <w:outlineLvl w:val="2"/>
    </w:pPr>
    <w:rPr>
      <w:rFonts w:ascii="Arial" w:hAnsi="Arial" w:cs="Arial"/>
      <w:b/>
      <w:bCs/>
      <w:sz w:val="26"/>
      <w:szCs w:val="26"/>
    </w:rPr>
  </w:style>
  <w:style w:type="paragraph" w:styleId="4">
    <w:name w:val="heading 4"/>
    <w:basedOn w:val="a"/>
    <w:link w:val="40"/>
    <w:uiPriority w:val="99"/>
    <w:qFormat/>
    <w:rsid w:val="00B9134F"/>
    <w:pPr>
      <w:spacing w:before="100" w:beforeAutospacing="1" w:after="100" w:afterAutospacing="1" w:line="240" w:lineRule="auto"/>
      <w:outlineLvl w:val="3"/>
    </w:pPr>
    <w:rPr>
      <w:b/>
      <w:bCs/>
      <w:color w:val="003C80"/>
      <w:szCs w:val="24"/>
      <w:lang w:eastAsia="ru-RU"/>
    </w:rPr>
  </w:style>
  <w:style w:type="paragraph" w:styleId="6">
    <w:name w:val="heading 6"/>
    <w:basedOn w:val="a"/>
    <w:next w:val="a"/>
    <w:link w:val="60"/>
    <w:uiPriority w:val="9"/>
    <w:semiHidden/>
    <w:unhideWhenUsed/>
    <w:qFormat/>
    <w:rsid w:val="00B913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34F"/>
    <w:rPr>
      <w:rFonts w:ascii="Arial" w:eastAsia="Times New Roman" w:hAnsi="Arial" w:cs="Arial"/>
      <w:b/>
      <w:bCs/>
      <w:kern w:val="32"/>
      <w:sz w:val="32"/>
      <w:szCs w:val="32"/>
    </w:rPr>
  </w:style>
  <w:style w:type="character" w:customStyle="1" w:styleId="20">
    <w:name w:val="Заголовок 2 Знак"/>
    <w:basedOn w:val="a0"/>
    <w:link w:val="2"/>
    <w:uiPriority w:val="99"/>
    <w:rsid w:val="00B9134F"/>
    <w:rPr>
      <w:rFonts w:ascii="Arial" w:eastAsia="Times New Roman" w:hAnsi="Arial" w:cs="Arial"/>
      <w:b/>
      <w:bCs/>
      <w:i/>
      <w:iCs/>
      <w:sz w:val="28"/>
      <w:szCs w:val="28"/>
    </w:rPr>
  </w:style>
  <w:style w:type="character" w:customStyle="1" w:styleId="30">
    <w:name w:val="Заголовок 3 Знак"/>
    <w:basedOn w:val="a0"/>
    <w:link w:val="3"/>
    <w:uiPriority w:val="99"/>
    <w:rsid w:val="00B9134F"/>
    <w:rPr>
      <w:rFonts w:ascii="Arial" w:eastAsia="Times New Roman" w:hAnsi="Arial" w:cs="Arial"/>
      <w:b/>
      <w:bCs/>
      <w:sz w:val="26"/>
      <w:szCs w:val="26"/>
    </w:rPr>
  </w:style>
  <w:style w:type="character" w:customStyle="1" w:styleId="40">
    <w:name w:val="Заголовок 4 Знак"/>
    <w:basedOn w:val="a0"/>
    <w:link w:val="4"/>
    <w:uiPriority w:val="99"/>
    <w:rsid w:val="00B9134F"/>
    <w:rPr>
      <w:rFonts w:ascii="Times New Roman" w:eastAsia="Times New Roman" w:hAnsi="Times New Roman" w:cs="Times New Roman"/>
      <w:b/>
      <w:bCs/>
      <w:color w:val="003C80"/>
      <w:sz w:val="24"/>
      <w:szCs w:val="24"/>
      <w:lang w:eastAsia="ru-RU"/>
    </w:rPr>
  </w:style>
  <w:style w:type="character" w:customStyle="1" w:styleId="60">
    <w:name w:val="Заголовок 6 Знак"/>
    <w:basedOn w:val="a0"/>
    <w:link w:val="6"/>
    <w:uiPriority w:val="9"/>
    <w:semiHidden/>
    <w:rsid w:val="00B9134F"/>
    <w:rPr>
      <w:rFonts w:asciiTheme="majorHAnsi" w:eastAsiaTheme="majorEastAsia" w:hAnsiTheme="majorHAnsi" w:cstheme="majorBidi"/>
      <w:i/>
      <w:iCs/>
      <w:color w:val="243F60" w:themeColor="accent1" w:themeShade="7F"/>
      <w:sz w:val="24"/>
    </w:rPr>
  </w:style>
  <w:style w:type="character" w:customStyle="1" w:styleId="blk6">
    <w:name w:val="blk6"/>
    <w:basedOn w:val="a0"/>
    <w:uiPriority w:val="99"/>
    <w:rsid w:val="00B9134F"/>
    <w:rPr>
      <w:rFonts w:cs="Times New Roman"/>
    </w:rPr>
  </w:style>
  <w:style w:type="paragraph" w:customStyle="1" w:styleId="FORMATTEXT">
    <w:name w:val=".FORMATTEXT"/>
    <w:uiPriority w:val="99"/>
    <w:rsid w:val="00B9134F"/>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styleId="a3">
    <w:name w:val="header"/>
    <w:basedOn w:val="a"/>
    <w:link w:val="a4"/>
    <w:uiPriority w:val="99"/>
    <w:rsid w:val="00B913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134F"/>
    <w:rPr>
      <w:rFonts w:ascii="Times New Roman" w:eastAsia="Times New Roman" w:hAnsi="Times New Roman" w:cs="Times New Roman"/>
      <w:sz w:val="24"/>
    </w:rPr>
  </w:style>
  <w:style w:type="paragraph" w:customStyle="1" w:styleId="ConsPlusNormal">
    <w:name w:val="ConsPlusNormal"/>
    <w:rsid w:val="00B9134F"/>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s9">
    <w:name w:val="s_9"/>
    <w:basedOn w:val="a"/>
    <w:uiPriority w:val="99"/>
    <w:rsid w:val="00B9134F"/>
    <w:pPr>
      <w:spacing w:before="100" w:beforeAutospacing="1" w:after="100" w:afterAutospacing="1" w:line="240" w:lineRule="auto"/>
    </w:pPr>
    <w:rPr>
      <w:i/>
      <w:iCs/>
      <w:color w:val="800080"/>
      <w:szCs w:val="24"/>
      <w:lang w:eastAsia="ru-RU"/>
    </w:rPr>
  </w:style>
  <w:style w:type="paragraph" w:customStyle="1" w:styleId="menubasetext1">
    <w:name w:val="menu_base_text1"/>
    <w:basedOn w:val="a"/>
    <w:uiPriority w:val="99"/>
    <w:rsid w:val="00B9134F"/>
    <w:pPr>
      <w:pBdr>
        <w:bottom w:val="single" w:sz="6" w:space="8" w:color="D7DBDF"/>
        <w:right w:val="single" w:sz="6" w:space="15" w:color="D7DBDF"/>
      </w:pBdr>
      <w:spacing w:before="100" w:beforeAutospacing="1" w:after="100" w:afterAutospacing="1" w:line="240" w:lineRule="auto"/>
      <w:jc w:val="both"/>
    </w:pPr>
    <w:rPr>
      <w:sz w:val="20"/>
      <w:szCs w:val="20"/>
      <w:lang w:eastAsia="ru-RU"/>
    </w:rPr>
  </w:style>
  <w:style w:type="paragraph" w:customStyle="1" w:styleId="s32">
    <w:name w:val="s_32"/>
    <w:basedOn w:val="a"/>
    <w:uiPriority w:val="99"/>
    <w:rsid w:val="00B9134F"/>
    <w:pPr>
      <w:spacing w:before="100" w:beforeAutospacing="1" w:after="100" w:afterAutospacing="1" w:line="240" w:lineRule="auto"/>
      <w:jc w:val="center"/>
    </w:pPr>
    <w:rPr>
      <w:b/>
      <w:bCs/>
      <w:color w:val="000080"/>
      <w:sz w:val="21"/>
      <w:szCs w:val="21"/>
      <w:lang w:eastAsia="ru-RU"/>
    </w:rPr>
  </w:style>
  <w:style w:type="paragraph" w:customStyle="1" w:styleId="s12">
    <w:name w:val="s_12"/>
    <w:basedOn w:val="a"/>
    <w:uiPriority w:val="99"/>
    <w:rsid w:val="00B9134F"/>
    <w:pPr>
      <w:spacing w:after="0" w:line="240" w:lineRule="auto"/>
      <w:ind w:firstLine="720"/>
    </w:pPr>
    <w:rPr>
      <w:szCs w:val="24"/>
      <w:lang w:eastAsia="ru-RU"/>
    </w:rPr>
  </w:style>
  <w:style w:type="paragraph" w:customStyle="1" w:styleId="s52">
    <w:name w:val="s_52"/>
    <w:basedOn w:val="a"/>
    <w:uiPriority w:val="99"/>
    <w:rsid w:val="00B9134F"/>
    <w:pPr>
      <w:spacing w:before="100" w:beforeAutospacing="1" w:after="100" w:afterAutospacing="1" w:line="240" w:lineRule="auto"/>
    </w:pPr>
    <w:rPr>
      <w:szCs w:val="24"/>
      <w:lang w:eastAsia="ru-RU"/>
    </w:rPr>
  </w:style>
  <w:style w:type="paragraph" w:customStyle="1" w:styleId="s34">
    <w:name w:val="s_34"/>
    <w:basedOn w:val="a"/>
    <w:uiPriority w:val="99"/>
    <w:rsid w:val="00B9134F"/>
    <w:pPr>
      <w:spacing w:after="0" w:line="240" w:lineRule="auto"/>
      <w:jc w:val="center"/>
    </w:pPr>
    <w:rPr>
      <w:b/>
      <w:bCs/>
      <w:color w:val="000080"/>
      <w:sz w:val="21"/>
      <w:szCs w:val="21"/>
      <w:lang w:eastAsia="ru-RU"/>
    </w:rPr>
  </w:style>
  <w:style w:type="paragraph" w:customStyle="1" w:styleId="s13">
    <w:name w:val="s_13"/>
    <w:basedOn w:val="a"/>
    <w:uiPriority w:val="99"/>
    <w:rsid w:val="00B9134F"/>
    <w:pPr>
      <w:spacing w:after="0" w:line="240" w:lineRule="auto"/>
      <w:ind w:firstLine="720"/>
    </w:pPr>
    <w:rPr>
      <w:szCs w:val="24"/>
      <w:lang w:eastAsia="ru-RU"/>
    </w:rPr>
  </w:style>
  <w:style w:type="paragraph" w:customStyle="1" w:styleId="s222">
    <w:name w:val="s_222"/>
    <w:basedOn w:val="a"/>
    <w:uiPriority w:val="99"/>
    <w:rsid w:val="00B9134F"/>
    <w:pPr>
      <w:spacing w:after="0" w:line="240" w:lineRule="auto"/>
    </w:pPr>
    <w:rPr>
      <w:i/>
      <w:iCs/>
      <w:color w:val="800080"/>
      <w:szCs w:val="24"/>
      <w:lang w:eastAsia="ru-RU"/>
    </w:rPr>
  </w:style>
  <w:style w:type="paragraph" w:customStyle="1" w:styleId="s94">
    <w:name w:val="s_94"/>
    <w:basedOn w:val="a"/>
    <w:uiPriority w:val="99"/>
    <w:rsid w:val="00B9134F"/>
    <w:pPr>
      <w:spacing w:after="0" w:line="240" w:lineRule="auto"/>
    </w:pPr>
    <w:rPr>
      <w:i/>
      <w:iCs/>
      <w:color w:val="800080"/>
      <w:szCs w:val="24"/>
      <w:lang w:eastAsia="ru-RU"/>
    </w:rPr>
  </w:style>
  <w:style w:type="character" w:customStyle="1" w:styleId="s103">
    <w:name w:val="s_103"/>
    <w:basedOn w:val="a0"/>
    <w:uiPriority w:val="99"/>
    <w:rsid w:val="00B9134F"/>
    <w:rPr>
      <w:rFonts w:cs="Times New Roman"/>
      <w:b/>
      <w:bCs/>
      <w:color w:val="000080"/>
    </w:rPr>
  </w:style>
  <w:style w:type="character" w:styleId="a5">
    <w:name w:val="Hyperlink"/>
    <w:basedOn w:val="a0"/>
    <w:uiPriority w:val="99"/>
    <w:rsid w:val="00B9134F"/>
    <w:rPr>
      <w:rFonts w:cs="Times New Roman"/>
      <w:color w:val="0000FF"/>
      <w:u w:val="single"/>
    </w:rPr>
  </w:style>
  <w:style w:type="character" w:styleId="a6">
    <w:name w:val="FollowedHyperlink"/>
    <w:basedOn w:val="a0"/>
    <w:uiPriority w:val="99"/>
    <w:rsid w:val="00B9134F"/>
    <w:rPr>
      <w:rFonts w:cs="Times New Roman"/>
      <w:color w:val="0000FF"/>
      <w:u w:val="single"/>
    </w:rPr>
  </w:style>
  <w:style w:type="paragraph" w:styleId="z-">
    <w:name w:val="HTML Top of Form"/>
    <w:basedOn w:val="a"/>
    <w:next w:val="a"/>
    <w:link w:val="z-0"/>
    <w:hidden/>
    <w:uiPriority w:val="99"/>
    <w:rsid w:val="00B9134F"/>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B9134F"/>
    <w:rPr>
      <w:rFonts w:ascii="Arial" w:eastAsia="Times New Roman" w:hAnsi="Arial" w:cs="Arial"/>
      <w:vanish/>
      <w:sz w:val="16"/>
      <w:szCs w:val="16"/>
      <w:lang w:eastAsia="ru-RU"/>
    </w:rPr>
  </w:style>
  <w:style w:type="paragraph" w:styleId="z-1">
    <w:name w:val="HTML Bottom of Form"/>
    <w:basedOn w:val="a"/>
    <w:next w:val="a"/>
    <w:link w:val="z-2"/>
    <w:hidden/>
    <w:uiPriority w:val="99"/>
    <w:rsid w:val="00B9134F"/>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B9134F"/>
    <w:rPr>
      <w:rFonts w:ascii="Arial" w:eastAsia="Times New Roman" w:hAnsi="Arial" w:cs="Arial"/>
      <w:vanish/>
      <w:sz w:val="16"/>
      <w:szCs w:val="16"/>
      <w:lang w:eastAsia="ru-RU"/>
    </w:rPr>
  </w:style>
  <w:style w:type="character" w:customStyle="1" w:styleId="info-title">
    <w:name w:val="info-title"/>
    <w:basedOn w:val="a0"/>
    <w:uiPriority w:val="99"/>
    <w:rsid w:val="00B9134F"/>
    <w:rPr>
      <w:rFonts w:cs="Times New Roman"/>
    </w:rPr>
  </w:style>
  <w:style w:type="paragraph" w:customStyle="1" w:styleId="headertexttopleveltextcentertext">
    <w:name w:val="headertext topleveltext centertext"/>
    <w:basedOn w:val="a"/>
    <w:uiPriority w:val="99"/>
    <w:rsid w:val="00B9134F"/>
    <w:pPr>
      <w:spacing w:before="100" w:beforeAutospacing="1" w:after="100" w:afterAutospacing="1" w:line="240" w:lineRule="auto"/>
    </w:pPr>
    <w:rPr>
      <w:szCs w:val="24"/>
      <w:lang w:eastAsia="ru-RU"/>
    </w:rPr>
  </w:style>
  <w:style w:type="paragraph" w:customStyle="1" w:styleId="formattexttopleveltextcentertext">
    <w:name w:val="formattext topleveltext centertext"/>
    <w:basedOn w:val="a"/>
    <w:uiPriority w:val="99"/>
    <w:rsid w:val="00B9134F"/>
    <w:pPr>
      <w:spacing w:before="100" w:beforeAutospacing="1" w:after="100" w:afterAutospacing="1" w:line="240" w:lineRule="auto"/>
    </w:pPr>
    <w:rPr>
      <w:szCs w:val="24"/>
      <w:lang w:eastAsia="ru-RU"/>
    </w:rPr>
  </w:style>
  <w:style w:type="paragraph" w:customStyle="1" w:styleId="formattexttopleveltext">
    <w:name w:val="formattext topleveltext"/>
    <w:basedOn w:val="a"/>
    <w:uiPriority w:val="99"/>
    <w:rsid w:val="00B9134F"/>
    <w:pPr>
      <w:spacing w:before="100" w:beforeAutospacing="1" w:after="100" w:afterAutospacing="1" w:line="240" w:lineRule="auto"/>
    </w:pPr>
    <w:rPr>
      <w:szCs w:val="24"/>
      <w:lang w:eastAsia="ru-RU"/>
    </w:rPr>
  </w:style>
  <w:style w:type="paragraph" w:customStyle="1" w:styleId="formattext0">
    <w:name w:val="formattext"/>
    <w:basedOn w:val="a"/>
    <w:uiPriority w:val="99"/>
    <w:rsid w:val="00B9134F"/>
    <w:pPr>
      <w:spacing w:before="100" w:beforeAutospacing="1" w:after="100" w:afterAutospacing="1" w:line="240" w:lineRule="auto"/>
    </w:pPr>
    <w:rPr>
      <w:szCs w:val="24"/>
      <w:lang w:eastAsia="ru-RU"/>
    </w:rPr>
  </w:style>
  <w:style w:type="paragraph" w:customStyle="1" w:styleId="topleveltextimage">
    <w:name w:val="topleveltext image"/>
    <w:basedOn w:val="a"/>
    <w:uiPriority w:val="99"/>
    <w:rsid w:val="00B9134F"/>
    <w:pPr>
      <w:spacing w:before="100" w:beforeAutospacing="1" w:after="100" w:afterAutospacing="1" w:line="240" w:lineRule="auto"/>
    </w:pPr>
    <w:rPr>
      <w:szCs w:val="24"/>
      <w:lang w:eastAsia="ru-RU"/>
    </w:rPr>
  </w:style>
  <w:style w:type="paragraph" w:customStyle="1" w:styleId="partialaccessparagraph">
    <w:name w:val="partialaccess_paragraph"/>
    <w:basedOn w:val="a"/>
    <w:uiPriority w:val="99"/>
    <w:rsid w:val="00B9134F"/>
    <w:pPr>
      <w:spacing w:before="100" w:beforeAutospacing="1" w:after="100" w:afterAutospacing="1" w:line="240" w:lineRule="auto"/>
    </w:pPr>
    <w:rPr>
      <w:szCs w:val="24"/>
      <w:lang w:eastAsia="ru-RU"/>
    </w:rPr>
  </w:style>
  <w:style w:type="character" w:customStyle="1" w:styleId="partialaccesslinkcaps">
    <w:name w:val="partialaccess_link_caps"/>
    <w:basedOn w:val="a0"/>
    <w:uiPriority w:val="99"/>
    <w:rsid w:val="00B9134F"/>
    <w:rPr>
      <w:rFonts w:cs="Times New Roman"/>
    </w:rPr>
  </w:style>
  <w:style w:type="character" w:customStyle="1" w:styleId="partialaccesslinklow">
    <w:name w:val="partialaccess_link_low"/>
    <w:basedOn w:val="a0"/>
    <w:uiPriority w:val="99"/>
    <w:rsid w:val="00B9134F"/>
    <w:rPr>
      <w:rFonts w:cs="Times New Roman"/>
    </w:rPr>
  </w:style>
  <w:style w:type="paragraph" w:styleId="a7">
    <w:name w:val="Normal (Web)"/>
    <w:basedOn w:val="a"/>
    <w:uiPriority w:val="99"/>
    <w:rsid w:val="00B9134F"/>
    <w:pPr>
      <w:spacing w:before="100" w:beforeAutospacing="1" w:after="100" w:afterAutospacing="1" w:line="240" w:lineRule="auto"/>
    </w:pPr>
    <w:rPr>
      <w:szCs w:val="24"/>
      <w:lang w:eastAsia="ru-RU"/>
    </w:rPr>
  </w:style>
  <w:style w:type="paragraph" w:customStyle="1" w:styleId="paymentrow">
    <w:name w:val="payment_row"/>
    <w:basedOn w:val="a"/>
    <w:uiPriority w:val="99"/>
    <w:rsid w:val="00B9134F"/>
    <w:pPr>
      <w:spacing w:before="100" w:beforeAutospacing="1" w:after="100" w:afterAutospacing="1" w:line="240" w:lineRule="auto"/>
    </w:pPr>
    <w:rPr>
      <w:szCs w:val="24"/>
      <w:lang w:eastAsia="ru-RU"/>
    </w:rPr>
  </w:style>
  <w:style w:type="character" w:customStyle="1" w:styleId="paymentradio">
    <w:name w:val="payment_radio"/>
    <w:basedOn w:val="a0"/>
    <w:uiPriority w:val="99"/>
    <w:rsid w:val="00B9134F"/>
    <w:rPr>
      <w:rFonts w:cs="Times New Roman"/>
    </w:rPr>
  </w:style>
  <w:style w:type="paragraph" w:customStyle="1" w:styleId="paymentcontact">
    <w:name w:val="payment_contact"/>
    <w:basedOn w:val="a"/>
    <w:uiPriority w:val="99"/>
    <w:rsid w:val="00B9134F"/>
    <w:pPr>
      <w:spacing w:before="100" w:beforeAutospacing="1" w:after="100" w:afterAutospacing="1" w:line="240" w:lineRule="auto"/>
    </w:pPr>
    <w:rPr>
      <w:szCs w:val="24"/>
      <w:lang w:eastAsia="ru-RU"/>
    </w:rPr>
  </w:style>
  <w:style w:type="character" w:customStyle="1" w:styleId="paymentbracket">
    <w:name w:val="payment_bracket"/>
    <w:basedOn w:val="a0"/>
    <w:uiPriority w:val="99"/>
    <w:rsid w:val="00B9134F"/>
    <w:rPr>
      <w:rFonts w:cs="Times New Roman"/>
    </w:rPr>
  </w:style>
  <w:style w:type="paragraph" w:customStyle="1" w:styleId="paymentparagraph">
    <w:name w:val="payment_paragraph"/>
    <w:basedOn w:val="a"/>
    <w:uiPriority w:val="99"/>
    <w:rsid w:val="00B9134F"/>
    <w:pPr>
      <w:spacing w:before="100" w:beforeAutospacing="1" w:after="100" w:afterAutospacing="1" w:line="240" w:lineRule="auto"/>
    </w:pPr>
    <w:rPr>
      <w:szCs w:val="24"/>
      <w:lang w:eastAsia="ru-RU"/>
    </w:rPr>
  </w:style>
  <w:style w:type="character" w:customStyle="1" w:styleId="sharebannerclose">
    <w:name w:val="sharebanner_close"/>
    <w:basedOn w:val="a0"/>
    <w:uiPriority w:val="99"/>
    <w:rsid w:val="00B9134F"/>
    <w:rPr>
      <w:rFonts w:cs="Times New Roman"/>
    </w:rPr>
  </w:style>
  <w:style w:type="character" w:customStyle="1" w:styleId="sharebannerbuyorderdoc">
    <w:name w:val="sharebanner_buy order_doc"/>
    <w:basedOn w:val="a0"/>
    <w:uiPriority w:val="99"/>
    <w:rsid w:val="00B9134F"/>
    <w:rPr>
      <w:rFonts w:cs="Times New Roman"/>
    </w:rPr>
  </w:style>
  <w:style w:type="paragraph" w:customStyle="1" w:styleId="copytitle">
    <w:name w:val="copytitle"/>
    <w:basedOn w:val="a"/>
    <w:uiPriority w:val="99"/>
    <w:rsid w:val="00B9134F"/>
    <w:pPr>
      <w:spacing w:before="100" w:beforeAutospacing="1" w:after="100" w:afterAutospacing="1" w:line="240" w:lineRule="auto"/>
    </w:pPr>
    <w:rPr>
      <w:szCs w:val="24"/>
      <w:lang w:eastAsia="ru-RU"/>
    </w:rPr>
  </w:style>
  <w:style w:type="character" w:styleId="a8">
    <w:name w:val="Strong"/>
    <w:basedOn w:val="a0"/>
    <w:uiPriority w:val="99"/>
    <w:qFormat/>
    <w:rsid w:val="00B9134F"/>
    <w:rPr>
      <w:rFonts w:cs="Times New Roman"/>
      <w:b/>
      <w:bCs/>
    </w:rPr>
  </w:style>
  <w:style w:type="paragraph" w:customStyle="1" w:styleId="copyright">
    <w:name w:val="copyright"/>
    <w:basedOn w:val="a"/>
    <w:uiPriority w:val="99"/>
    <w:rsid w:val="00B9134F"/>
    <w:pPr>
      <w:spacing w:before="100" w:beforeAutospacing="1" w:after="100" w:afterAutospacing="1" w:line="240" w:lineRule="auto"/>
    </w:pPr>
    <w:rPr>
      <w:szCs w:val="24"/>
      <w:lang w:eastAsia="ru-RU"/>
    </w:rPr>
  </w:style>
  <w:style w:type="paragraph" w:customStyle="1" w:styleId="version-site">
    <w:name w:val="version-site"/>
    <w:basedOn w:val="a"/>
    <w:uiPriority w:val="99"/>
    <w:rsid w:val="00B9134F"/>
    <w:pPr>
      <w:spacing w:before="100" w:beforeAutospacing="1" w:after="100" w:afterAutospacing="1" w:line="240" w:lineRule="auto"/>
    </w:pPr>
    <w:rPr>
      <w:szCs w:val="24"/>
      <w:lang w:eastAsia="ru-RU"/>
    </w:rPr>
  </w:style>
  <w:style w:type="character" w:customStyle="1" w:styleId="arr">
    <w:name w:val="arr"/>
    <w:basedOn w:val="a0"/>
    <w:uiPriority w:val="99"/>
    <w:rsid w:val="00B9134F"/>
    <w:rPr>
      <w:rFonts w:cs="Times New Roman"/>
    </w:rPr>
  </w:style>
  <w:style w:type="character" w:customStyle="1" w:styleId="message-text">
    <w:name w:val="message-text"/>
    <w:basedOn w:val="a0"/>
    <w:uiPriority w:val="99"/>
    <w:rsid w:val="00B9134F"/>
    <w:rPr>
      <w:rFonts w:cs="Times New Roman"/>
    </w:rPr>
  </w:style>
  <w:style w:type="paragraph" w:styleId="a9">
    <w:name w:val="footnote text"/>
    <w:basedOn w:val="a"/>
    <w:link w:val="aa"/>
    <w:uiPriority w:val="99"/>
    <w:rsid w:val="00B9134F"/>
    <w:rPr>
      <w:sz w:val="20"/>
      <w:szCs w:val="20"/>
    </w:rPr>
  </w:style>
  <w:style w:type="character" w:customStyle="1" w:styleId="aa">
    <w:name w:val="Текст сноски Знак"/>
    <w:basedOn w:val="a0"/>
    <w:link w:val="a9"/>
    <w:uiPriority w:val="99"/>
    <w:rsid w:val="00B9134F"/>
    <w:rPr>
      <w:rFonts w:ascii="Times New Roman" w:eastAsia="Times New Roman" w:hAnsi="Times New Roman" w:cs="Times New Roman"/>
      <w:sz w:val="20"/>
      <w:szCs w:val="20"/>
    </w:rPr>
  </w:style>
  <w:style w:type="paragraph" w:customStyle="1" w:styleId="otekstj">
    <w:name w:val="otekstj"/>
    <w:basedOn w:val="a"/>
    <w:uiPriority w:val="99"/>
    <w:rsid w:val="00B9134F"/>
    <w:pPr>
      <w:spacing w:before="100" w:beforeAutospacing="1" w:after="100" w:afterAutospacing="1" w:line="240" w:lineRule="auto"/>
    </w:pPr>
    <w:rPr>
      <w:szCs w:val="24"/>
      <w:lang w:eastAsia="ru-RU"/>
    </w:rPr>
  </w:style>
  <w:style w:type="character" w:styleId="ab">
    <w:name w:val="footnote reference"/>
    <w:basedOn w:val="a0"/>
    <w:uiPriority w:val="99"/>
    <w:rsid w:val="00B9134F"/>
    <w:rPr>
      <w:rFonts w:cs="Times New Roman"/>
      <w:vertAlign w:val="superscript"/>
    </w:rPr>
  </w:style>
  <w:style w:type="paragraph" w:customStyle="1" w:styleId="ConsPlusNonformat">
    <w:name w:val="ConsPlusNonformat"/>
    <w:uiPriority w:val="99"/>
    <w:rsid w:val="00B9134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B9134F"/>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B9134F"/>
    <w:pPr>
      <w:widowControl w:val="0"/>
      <w:autoSpaceDE w:val="0"/>
      <w:autoSpaceDN w:val="0"/>
      <w:adjustRightInd w:val="0"/>
      <w:spacing w:after="0" w:line="240" w:lineRule="auto"/>
      <w:jc w:val="both"/>
    </w:pPr>
    <w:rPr>
      <w:rFonts w:ascii="Courier New" w:hAnsi="Courier New" w:cs="Courier New"/>
      <w:szCs w:val="24"/>
      <w:lang w:eastAsia="ru-RU"/>
    </w:rPr>
  </w:style>
  <w:style w:type="paragraph" w:customStyle="1" w:styleId="HEADERTEXT">
    <w:name w:val=".HEADERTEXT"/>
    <w:rsid w:val="00B9134F"/>
    <w:pPr>
      <w:widowControl w:val="0"/>
      <w:autoSpaceDE w:val="0"/>
      <w:autoSpaceDN w:val="0"/>
      <w:adjustRightInd w:val="0"/>
      <w:ind w:firstLine="0"/>
      <w:jc w:val="left"/>
    </w:pPr>
    <w:rPr>
      <w:rFonts w:ascii="Arial" w:eastAsia="Times New Roman" w:hAnsi="Arial" w:cs="Arial"/>
      <w:color w:val="2B4279"/>
      <w:lang w:eastAsia="ru-RU"/>
    </w:rPr>
  </w:style>
  <w:style w:type="paragraph" w:customStyle="1" w:styleId="ConsPlusTitle">
    <w:name w:val="ConsPlusTitle"/>
    <w:uiPriority w:val="99"/>
    <w:rsid w:val="00B9134F"/>
    <w:pPr>
      <w:widowControl w:val="0"/>
      <w:autoSpaceDE w:val="0"/>
      <w:autoSpaceDN w:val="0"/>
      <w:adjustRightInd w:val="0"/>
      <w:ind w:firstLine="0"/>
      <w:jc w:val="left"/>
    </w:pPr>
    <w:rPr>
      <w:rFonts w:ascii="Times New Roman" w:eastAsia="Times New Roman" w:hAnsi="Times New Roman" w:cs="Times New Roman"/>
      <w:b/>
      <w:bCs/>
      <w:sz w:val="20"/>
      <w:szCs w:val="20"/>
      <w:lang w:eastAsia="ru-RU"/>
    </w:rPr>
  </w:style>
  <w:style w:type="character" w:customStyle="1" w:styleId="ad">
    <w:name w:val="Цветовое выделение"/>
    <w:uiPriority w:val="99"/>
    <w:rsid w:val="00B9134F"/>
    <w:rPr>
      <w:b/>
      <w:color w:val="000080"/>
    </w:rPr>
  </w:style>
  <w:style w:type="character" w:customStyle="1" w:styleId="ae">
    <w:name w:val="Гипертекстовая ссылка"/>
    <w:uiPriority w:val="99"/>
    <w:rsid w:val="00B9134F"/>
    <w:rPr>
      <w:b/>
      <w:color w:val="008000"/>
    </w:rPr>
  </w:style>
  <w:style w:type="paragraph" w:customStyle="1" w:styleId="ConsNormal">
    <w:name w:val="ConsNormal"/>
    <w:uiPriority w:val="99"/>
    <w:rsid w:val="00B9134F"/>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af">
    <w:name w:val="Схема документа Знак"/>
    <w:basedOn w:val="a0"/>
    <w:link w:val="af0"/>
    <w:uiPriority w:val="99"/>
    <w:semiHidden/>
    <w:rsid w:val="00B9134F"/>
    <w:rPr>
      <w:rFonts w:ascii="Tahoma" w:eastAsia="Times New Roman" w:hAnsi="Tahoma" w:cs="Tahoma"/>
      <w:sz w:val="16"/>
      <w:szCs w:val="16"/>
    </w:rPr>
  </w:style>
  <w:style w:type="paragraph" w:styleId="af0">
    <w:name w:val="Document Map"/>
    <w:basedOn w:val="a"/>
    <w:link w:val="af"/>
    <w:uiPriority w:val="99"/>
    <w:semiHidden/>
    <w:rsid w:val="00B9134F"/>
    <w:rPr>
      <w:rFonts w:ascii="Tahoma" w:hAnsi="Tahoma" w:cs="Tahoma"/>
      <w:sz w:val="16"/>
      <w:szCs w:val="16"/>
    </w:rPr>
  </w:style>
  <w:style w:type="character" w:customStyle="1" w:styleId="11">
    <w:name w:val="Схема документа Знак1"/>
    <w:basedOn w:val="a0"/>
    <w:uiPriority w:val="99"/>
    <w:semiHidden/>
    <w:rsid w:val="00B9134F"/>
    <w:rPr>
      <w:rFonts w:ascii="Tahoma" w:eastAsia="Times New Roman" w:hAnsi="Tahoma" w:cs="Tahoma"/>
      <w:sz w:val="16"/>
      <w:szCs w:val="16"/>
    </w:rPr>
  </w:style>
  <w:style w:type="character" w:customStyle="1" w:styleId="docaccesstitle1">
    <w:name w:val="docaccess_title1"/>
    <w:basedOn w:val="a0"/>
    <w:uiPriority w:val="99"/>
    <w:rsid w:val="00B9134F"/>
    <w:rPr>
      <w:rFonts w:ascii="Times New Roman" w:hAnsi="Times New Roman" w:cs="Times New Roman"/>
      <w:sz w:val="28"/>
      <w:szCs w:val="28"/>
    </w:rPr>
  </w:style>
  <w:style w:type="character" w:customStyle="1" w:styleId="docaccessactneverdocaccessactlast">
    <w:name w:val="docaccess_act_never docaccess_act_last"/>
    <w:basedOn w:val="a0"/>
    <w:uiPriority w:val="99"/>
    <w:rsid w:val="00B9134F"/>
    <w:rPr>
      <w:rFonts w:cs="Times New Roman"/>
    </w:rPr>
  </w:style>
  <w:style w:type="character" w:customStyle="1" w:styleId="docaccessbase">
    <w:name w:val="docaccess_base"/>
    <w:basedOn w:val="a0"/>
    <w:uiPriority w:val="99"/>
    <w:rsid w:val="00B9134F"/>
    <w:rPr>
      <w:rFonts w:cs="Times New Roman"/>
    </w:rPr>
  </w:style>
  <w:style w:type="paragraph" w:customStyle="1" w:styleId="tekstob">
    <w:name w:val="tekstob"/>
    <w:basedOn w:val="a"/>
    <w:uiPriority w:val="99"/>
    <w:rsid w:val="00B9134F"/>
    <w:pPr>
      <w:spacing w:before="100" w:beforeAutospacing="1" w:after="100" w:afterAutospacing="1" w:line="240" w:lineRule="auto"/>
    </w:pPr>
    <w:rPr>
      <w:szCs w:val="24"/>
      <w:lang w:eastAsia="ru-RU"/>
    </w:rPr>
  </w:style>
  <w:style w:type="paragraph" w:customStyle="1" w:styleId="Default">
    <w:name w:val="Default"/>
    <w:uiPriority w:val="99"/>
    <w:rsid w:val="00B9134F"/>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1">
    <w:name w:val="Нижний колонтитул Знак"/>
    <w:basedOn w:val="a0"/>
    <w:link w:val="af2"/>
    <w:uiPriority w:val="99"/>
    <w:semiHidden/>
    <w:rsid w:val="00B9134F"/>
    <w:rPr>
      <w:rFonts w:ascii="Times New Roman" w:eastAsia="Times New Roman" w:hAnsi="Times New Roman" w:cs="Times New Roman"/>
      <w:sz w:val="24"/>
    </w:rPr>
  </w:style>
  <w:style w:type="paragraph" w:styleId="af2">
    <w:name w:val="footer"/>
    <w:basedOn w:val="a"/>
    <w:link w:val="af1"/>
    <w:uiPriority w:val="99"/>
    <w:semiHidden/>
    <w:unhideWhenUsed/>
    <w:rsid w:val="00B9134F"/>
    <w:pPr>
      <w:tabs>
        <w:tab w:val="center" w:pos="4677"/>
        <w:tab w:val="right" w:pos="9355"/>
      </w:tabs>
    </w:pPr>
  </w:style>
  <w:style w:type="character" w:customStyle="1" w:styleId="12">
    <w:name w:val="Нижний колонтитул Знак1"/>
    <w:basedOn w:val="a0"/>
    <w:uiPriority w:val="99"/>
    <w:semiHidden/>
    <w:rsid w:val="00B9134F"/>
    <w:rPr>
      <w:rFonts w:ascii="Times New Roman" w:eastAsia="Times New Roman" w:hAnsi="Times New Roman" w:cs="Times New Roman"/>
      <w:sz w:val="24"/>
    </w:rPr>
  </w:style>
  <w:style w:type="paragraph" w:customStyle="1" w:styleId="2TimesNewRoman14">
    <w:name w:val="Стиль Основной текст 2 + Times New Roman 14 пт"/>
    <w:basedOn w:val="a"/>
    <w:uiPriority w:val="99"/>
    <w:rsid w:val="00B9134F"/>
    <w:pPr>
      <w:tabs>
        <w:tab w:val="num" w:pos="-709"/>
      </w:tabs>
      <w:spacing w:after="0" w:line="240" w:lineRule="auto"/>
      <w:ind w:hanging="360"/>
      <w:contextualSpacing/>
      <w:jc w:val="both"/>
    </w:pPr>
    <w:rPr>
      <w:sz w:val="28"/>
      <w:szCs w:val="24"/>
      <w:lang w:eastAsia="ru-RU"/>
    </w:rPr>
  </w:style>
  <w:style w:type="paragraph" w:customStyle="1" w:styleId="rvps5">
    <w:name w:val="rvps5"/>
    <w:basedOn w:val="a"/>
    <w:uiPriority w:val="99"/>
    <w:rsid w:val="00B9134F"/>
    <w:pPr>
      <w:spacing w:before="100" w:beforeAutospacing="1" w:after="100" w:afterAutospacing="1" w:line="240" w:lineRule="auto"/>
    </w:pPr>
    <w:rPr>
      <w:szCs w:val="24"/>
      <w:lang w:eastAsia="ru-RU"/>
    </w:rPr>
  </w:style>
  <w:style w:type="character" w:customStyle="1" w:styleId="rvts6">
    <w:name w:val="rvts6"/>
    <w:basedOn w:val="a0"/>
    <w:uiPriority w:val="99"/>
    <w:rsid w:val="00B9134F"/>
    <w:rPr>
      <w:rFonts w:cs="Times New Roman"/>
    </w:rPr>
  </w:style>
  <w:style w:type="paragraph" w:styleId="af3">
    <w:name w:val="List Paragraph"/>
    <w:basedOn w:val="a"/>
    <w:uiPriority w:val="99"/>
    <w:qFormat/>
    <w:rsid w:val="00B9134F"/>
    <w:pPr>
      <w:ind w:left="720"/>
    </w:pPr>
    <w:rPr>
      <w:rFonts w:ascii="Calibri" w:hAnsi="Calibri" w:cs="Calibri"/>
      <w:sz w:val="22"/>
      <w:lang w:eastAsia="ru-RU"/>
    </w:rPr>
  </w:style>
  <w:style w:type="paragraph" w:styleId="af4">
    <w:name w:val="List Number"/>
    <w:basedOn w:val="a"/>
    <w:uiPriority w:val="99"/>
    <w:unhideWhenUsed/>
    <w:rsid w:val="00B9134F"/>
    <w:pPr>
      <w:tabs>
        <w:tab w:val="num" w:pos="720"/>
        <w:tab w:val="num" w:pos="1069"/>
      </w:tabs>
      <w:spacing w:after="0" w:line="240" w:lineRule="auto"/>
      <w:ind w:left="1069" w:hanging="720"/>
      <w:contextualSpacing/>
      <w:jc w:val="both"/>
    </w:pPr>
    <w:rPr>
      <w:sz w:val="28"/>
      <w:szCs w:val="24"/>
      <w:lang w:eastAsia="ru-RU"/>
    </w:rPr>
  </w:style>
  <w:style w:type="paragraph" w:styleId="af5">
    <w:name w:val="No Spacing"/>
    <w:uiPriority w:val="1"/>
    <w:qFormat/>
    <w:rsid w:val="00B9134F"/>
    <w:pPr>
      <w:ind w:firstLine="0"/>
      <w:jc w:val="left"/>
    </w:pPr>
  </w:style>
  <w:style w:type="paragraph" w:styleId="af6">
    <w:name w:val="Body Text"/>
    <w:basedOn w:val="a"/>
    <w:link w:val="af7"/>
    <w:uiPriority w:val="99"/>
    <w:semiHidden/>
    <w:unhideWhenUsed/>
    <w:rsid w:val="00B9134F"/>
    <w:pPr>
      <w:spacing w:after="120" w:line="240" w:lineRule="auto"/>
    </w:pPr>
    <w:rPr>
      <w:rFonts w:asciiTheme="minorHAnsi" w:eastAsiaTheme="minorHAnsi" w:hAnsiTheme="minorHAnsi" w:cstheme="minorBidi"/>
      <w:sz w:val="22"/>
    </w:rPr>
  </w:style>
  <w:style w:type="character" w:customStyle="1" w:styleId="af7">
    <w:name w:val="Основной текст Знак"/>
    <w:basedOn w:val="a0"/>
    <w:link w:val="af6"/>
    <w:uiPriority w:val="99"/>
    <w:semiHidden/>
    <w:rsid w:val="00B9134F"/>
  </w:style>
  <w:style w:type="paragraph" w:styleId="af8">
    <w:name w:val="Balloon Text"/>
    <w:basedOn w:val="a"/>
    <w:link w:val="af9"/>
    <w:uiPriority w:val="99"/>
    <w:semiHidden/>
    <w:unhideWhenUsed/>
    <w:rsid w:val="00B9134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9134F"/>
    <w:rPr>
      <w:rFonts w:ascii="Tahoma" w:eastAsia="Times New Roman" w:hAnsi="Tahoma" w:cs="Tahoma"/>
      <w:sz w:val="16"/>
      <w:szCs w:val="16"/>
    </w:rPr>
  </w:style>
  <w:style w:type="character" w:styleId="afa">
    <w:name w:val="annotation reference"/>
    <w:basedOn w:val="a0"/>
    <w:uiPriority w:val="99"/>
    <w:semiHidden/>
    <w:unhideWhenUsed/>
    <w:rsid w:val="00B9134F"/>
    <w:rPr>
      <w:sz w:val="16"/>
      <w:szCs w:val="16"/>
    </w:rPr>
  </w:style>
  <w:style w:type="paragraph" w:styleId="afb">
    <w:name w:val="annotation text"/>
    <w:basedOn w:val="a"/>
    <w:link w:val="afc"/>
    <w:uiPriority w:val="99"/>
    <w:semiHidden/>
    <w:unhideWhenUsed/>
    <w:rsid w:val="00B9134F"/>
    <w:pPr>
      <w:spacing w:line="240" w:lineRule="auto"/>
    </w:pPr>
    <w:rPr>
      <w:sz w:val="20"/>
      <w:szCs w:val="20"/>
    </w:rPr>
  </w:style>
  <w:style w:type="character" w:customStyle="1" w:styleId="afc">
    <w:name w:val="Текст примечания Знак"/>
    <w:basedOn w:val="a0"/>
    <w:link w:val="afb"/>
    <w:uiPriority w:val="99"/>
    <w:semiHidden/>
    <w:rsid w:val="00B9134F"/>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9134F"/>
    <w:rPr>
      <w:b/>
      <w:bCs/>
    </w:rPr>
  </w:style>
  <w:style w:type="character" w:customStyle="1" w:styleId="afe">
    <w:name w:val="Тема примечания Знак"/>
    <w:basedOn w:val="afc"/>
    <w:link w:val="afd"/>
    <w:uiPriority w:val="99"/>
    <w:semiHidden/>
    <w:rsid w:val="00B9134F"/>
    <w:rPr>
      <w:rFonts w:ascii="Times New Roman" w:eastAsia="Times New Roman" w:hAnsi="Times New Roman" w:cs="Times New Roman"/>
      <w:b/>
      <w:bCs/>
      <w:sz w:val="20"/>
      <w:szCs w:val="20"/>
    </w:rPr>
  </w:style>
  <w:style w:type="character" w:customStyle="1" w:styleId="13">
    <w:name w:val="Текст сноски Знак1"/>
    <w:basedOn w:val="a0"/>
    <w:uiPriority w:val="99"/>
    <w:locked/>
    <w:rsid w:val="001D1D0E"/>
    <w:rPr>
      <w:rFonts w:ascii="Arial" w:eastAsia="SimSun" w:hAnsi="Arial" w:cs="Arial"/>
      <w:sz w:val="20"/>
      <w:szCs w:val="20"/>
      <w:lang w:eastAsia="zh-CN"/>
    </w:rPr>
  </w:style>
  <w:style w:type="character" w:customStyle="1" w:styleId="FontStyle15">
    <w:name w:val="Font Style15"/>
    <w:rsid w:val="003B103A"/>
    <w:rPr>
      <w:rFonts w:ascii="Times New Roman" w:hAnsi="Times New Roman"/>
      <w:sz w:val="24"/>
    </w:rPr>
  </w:style>
  <w:style w:type="paragraph" w:customStyle="1" w:styleId="31">
    <w:name w:val="Основной текст3"/>
    <w:basedOn w:val="a"/>
    <w:rsid w:val="003B103A"/>
    <w:pPr>
      <w:shd w:val="clear" w:color="auto" w:fill="FFFFFF"/>
      <w:spacing w:after="0" w:line="0" w:lineRule="atLeast"/>
    </w:pPr>
    <w:rPr>
      <w:sz w:val="28"/>
      <w:szCs w:val="28"/>
      <w:lang w:eastAsia="ru-RU"/>
    </w:rPr>
  </w:style>
  <w:style w:type="character" w:customStyle="1" w:styleId="FontStyle62">
    <w:name w:val="Font Style62"/>
    <w:basedOn w:val="a0"/>
    <w:uiPriority w:val="99"/>
    <w:rsid w:val="00C7576E"/>
    <w:rPr>
      <w:rFonts w:ascii="Times New Roman" w:hAnsi="Times New Roman" w:cs="Times New Roman"/>
      <w:sz w:val="24"/>
      <w:szCs w:val="24"/>
    </w:rPr>
  </w:style>
  <w:style w:type="table" w:customStyle="1" w:styleId="tablebody">
    <w:name w:val="table_body"/>
    <w:uiPriority w:val="99"/>
    <w:rsid w:val="008455C9"/>
    <w:pPr>
      <w:spacing w:after="160" w:line="259" w:lineRule="auto"/>
      <w:ind w:firstLine="0"/>
      <w:jc w:val="left"/>
    </w:pPr>
    <w:rPr>
      <w:rFonts w:ascii="Arial" w:eastAsia="Arial" w:hAnsi="Arial" w:cs="Arial"/>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customStyle="1" w:styleId="Heading">
    <w:name w:val="Heading"/>
    <w:uiPriority w:val="99"/>
    <w:rsid w:val="00E27FA8"/>
    <w:pPr>
      <w:widowControl w:val="0"/>
      <w:autoSpaceDE w:val="0"/>
      <w:autoSpaceDN w:val="0"/>
      <w:adjustRightInd w:val="0"/>
      <w:ind w:firstLine="0"/>
      <w:jc w:val="left"/>
    </w:pPr>
    <w:rPr>
      <w:rFonts w:ascii="Arial" w:eastAsia="Times New Roman" w:hAnsi="Arial" w:cs="Arial"/>
      <w:b/>
      <w:bCs/>
      <w:lang w:eastAsia="ru-RU"/>
    </w:rPr>
  </w:style>
  <w:style w:type="character" w:styleId="aff">
    <w:name w:val="Emphasis"/>
    <w:basedOn w:val="a0"/>
    <w:uiPriority w:val="20"/>
    <w:qFormat/>
    <w:rsid w:val="00921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67350">
      <w:bodyDiv w:val="1"/>
      <w:marLeft w:val="0"/>
      <w:marRight w:val="0"/>
      <w:marTop w:val="0"/>
      <w:marBottom w:val="0"/>
      <w:divBdr>
        <w:top w:val="none" w:sz="0" w:space="0" w:color="auto"/>
        <w:left w:val="none" w:sz="0" w:space="0" w:color="auto"/>
        <w:bottom w:val="none" w:sz="0" w:space="0" w:color="auto"/>
        <w:right w:val="none" w:sz="0" w:space="0" w:color="auto"/>
      </w:divBdr>
    </w:div>
    <w:div w:id="1354771195">
      <w:bodyDiv w:val="1"/>
      <w:marLeft w:val="0"/>
      <w:marRight w:val="0"/>
      <w:marTop w:val="0"/>
      <w:marBottom w:val="0"/>
      <w:divBdr>
        <w:top w:val="none" w:sz="0" w:space="0" w:color="auto"/>
        <w:left w:val="none" w:sz="0" w:space="0" w:color="auto"/>
        <w:bottom w:val="none" w:sz="0" w:space="0" w:color="auto"/>
        <w:right w:val="none" w:sz="0" w:space="0" w:color="auto"/>
      </w:divBdr>
    </w:div>
    <w:div w:id="18156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8ADA-79F0-4EB5-9DC4-0AF8148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31507</Words>
  <Characters>179591</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210677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dc:creator>
  <cp:lastModifiedBy>Windows User</cp:lastModifiedBy>
  <cp:revision>2</cp:revision>
  <cp:lastPrinted>2020-12-18T12:37:00Z</cp:lastPrinted>
  <dcterms:created xsi:type="dcterms:W3CDTF">2021-01-04T10:23:00Z</dcterms:created>
  <dcterms:modified xsi:type="dcterms:W3CDTF">2021-01-04T10:23:00Z</dcterms:modified>
</cp:coreProperties>
</file>