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4252" w:type="dxa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392157" w14:paraId="29215876" w14:textId="77777777" w:rsidTr="00392157">
        <w:tc>
          <w:tcPr>
            <w:tcW w:w="4252" w:type="dxa"/>
          </w:tcPr>
          <w:p w14:paraId="47B18F7E" w14:textId="3965BD96" w:rsidR="00392157" w:rsidRPr="00392157" w:rsidRDefault="0039215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 w:rsidRPr="00392157">
              <w:rPr>
                <w:rFonts w:ascii="Times New Roman" w:hAnsi="Times New Roman"/>
                <w:bCs/>
                <w:sz w:val="28"/>
              </w:rPr>
              <w:t xml:space="preserve">Приложение </w:t>
            </w:r>
          </w:p>
          <w:p w14:paraId="782B0057" w14:textId="77777777" w:rsidR="003C2D67" w:rsidRDefault="003C2D6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</w:p>
          <w:p w14:paraId="68920931" w14:textId="1DB7D57A" w:rsidR="003C2D67" w:rsidRDefault="003C2D6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УТВЕРЖДЕН</w:t>
            </w:r>
          </w:p>
          <w:p w14:paraId="01DAB270" w14:textId="6E1FED3E" w:rsidR="00392157" w:rsidRPr="00392157" w:rsidRDefault="0039215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 w:rsidRPr="00392157">
              <w:rPr>
                <w:rFonts w:ascii="Times New Roman" w:hAnsi="Times New Roman"/>
                <w:bCs/>
                <w:sz w:val="28"/>
              </w:rPr>
              <w:t>постановлен</w:t>
            </w:r>
            <w:r w:rsidR="003C2D67">
              <w:rPr>
                <w:rFonts w:ascii="Times New Roman" w:hAnsi="Times New Roman"/>
                <w:bCs/>
                <w:sz w:val="28"/>
              </w:rPr>
              <w:t>ием</w:t>
            </w:r>
            <w:r w:rsidRPr="00392157">
              <w:rPr>
                <w:rFonts w:ascii="Times New Roman" w:hAnsi="Times New Roman"/>
                <w:bCs/>
                <w:sz w:val="28"/>
              </w:rPr>
              <w:t xml:space="preserve"> администрации </w:t>
            </w:r>
            <w:r>
              <w:rPr>
                <w:rFonts w:ascii="Times New Roman" w:hAnsi="Times New Roman"/>
                <w:bCs/>
                <w:sz w:val="28"/>
              </w:rPr>
              <w:t xml:space="preserve">муниципального </w:t>
            </w:r>
            <w:r w:rsidRPr="00392157">
              <w:rPr>
                <w:rFonts w:ascii="Times New Roman" w:hAnsi="Times New Roman"/>
                <w:bCs/>
                <w:sz w:val="28"/>
              </w:rPr>
              <w:t xml:space="preserve">образования </w:t>
            </w:r>
          </w:p>
          <w:p w14:paraId="3DFC281D" w14:textId="7D18FAEB" w:rsidR="00392157" w:rsidRPr="00392157" w:rsidRDefault="0039215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 w:rsidRPr="00392157">
              <w:rPr>
                <w:rFonts w:ascii="Times New Roman" w:hAnsi="Times New Roman"/>
                <w:bCs/>
                <w:sz w:val="28"/>
              </w:rPr>
              <w:t xml:space="preserve">Белореченский муниципальный район Краснодарского края </w:t>
            </w:r>
          </w:p>
          <w:p w14:paraId="19CEAF22" w14:textId="2A7B1A2E" w:rsidR="00392157" w:rsidRDefault="00392157" w:rsidP="0039215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 w:rsidRPr="00392157">
              <w:rPr>
                <w:rFonts w:ascii="Times New Roman" w:hAnsi="Times New Roman"/>
                <w:bCs/>
                <w:sz w:val="28"/>
              </w:rPr>
              <w:t>от _</w:t>
            </w:r>
            <w:r w:rsidR="002C38AC">
              <w:rPr>
                <w:rFonts w:ascii="Times New Roman" w:hAnsi="Times New Roman"/>
                <w:bCs/>
                <w:sz w:val="28"/>
                <w:u w:val="single"/>
              </w:rPr>
              <w:t>14.01.2026</w:t>
            </w:r>
            <w:r w:rsidRPr="00392157">
              <w:rPr>
                <w:rFonts w:ascii="Times New Roman" w:hAnsi="Times New Roman"/>
                <w:bCs/>
                <w:sz w:val="28"/>
              </w:rPr>
              <w:t xml:space="preserve">_ № </w:t>
            </w:r>
            <w:r w:rsidR="002C38AC">
              <w:rPr>
                <w:rFonts w:ascii="Times New Roman" w:hAnsi="Times New Roman"/>
                <w:bCs/>
                <w:sz w:val="28"/>
                <w:u w:val="single"/>
              </w:rPr>
              <w:t>13</w:t>
            </w:r>
          </w:p>
        </w:tc>
      </w:tr>
    </w:tbl>
    <w:p w14:paraId="446E8495" w14:textId="77777777" w:rsidR="00814FB9" w:rsidRDefault="00814FB9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4D2254A1" w14:textId="1AD6952B" w:rsidR="00FF3E15" w:rsidRPr="00CC3157" w:rsidRDefault="00FF3E15" w:rsidP="00CC315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CA6812E" w14:textId="7AC4AED9" w:rsidR="00AA7CE9" w:rsidRDefault="00AA7CE9" w:rsidP="003C2D67">
      <w:pPr>
        <w:spacing w:after="0" w:line="240" w:lineRule="auto"/>
        <w:ind w:right="566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sz w:val="28"/>
          <w:szCs w:val="28"/>
          <w:lang w:bidi="ru-RU"/>
        </w:rPr>
        <w:t>ПОРЯДОК</w:t>
      </w:r>
      <w:r w:rsidR="003C2D67">
        <w:rPr>
          <w:rFonts w:ascii="Times New Roman" w:hAnsi="Times New Roman"/>
          <w:b/>
          <w:sz w:val="28"/>
          <w:szCs w:val="28"/>
          <w:lang w:bidi="ru-RU"/>
        </w:rPr>
        <w:t xml:space="preserve"> </w:t>
      </w:r>
    </w:p>
    <w:p w14:paraId="39157231" w14:textId="0D0D4D60" w:rsidR="00FF3E15" w:rsidRPr="00CC3157" w:rsidRDefault="00CC3157" w:rsidP="003C2D67">
      <w:pPr>
        <w:spacing w:after="0" w:line="240" w:lineRule="auto"/>
        <w:ind w:right="566"/>
        <w:jc w:val="center"/>
        <w:rPr>
          <w:rFonts w:ascii="Times New Roman" w:hAnsi="Times New Roman"/>
          <w:b/>
          <w:sz w:val="28"/>
          <w:szCs w:val="28"/>
        </w:rPr>
      </w:pPr>
      <w:r w:rsidRPr="00CC3157">
        <w:rPr>
          <w:rFonts w:ascii="Times New Roman" w:hAnsi="Times New Roman"/>
          <w:b/>
          <w:bCs/>
          <w:sz w:val="28"/>
          <w:szCs w:val="28"/>
          <w:lang w:bidi="ru-RU"/>
        </w:rPr>
        <w:t>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г</w:t>
      </w:r>
      <w:r w:rsidR="003C2D67">
        <w:rPr>
          <w:rFonts w:ascii="Times New Roman" w:hAnsi="Times New Roman"/>
          <w:b/>
          <w:bCs/>
          <w:sz w:val="28"/>
          <w:szCs w:val="28"/>
          <w:lang w:bidi="ru-RU"/>
        </w:rPr>
        <w:t>.</w:t>
      </w:r>
      <w:r w:rsidRPr="00CC3157">
        <w:rPr>
          <w:rFonts w:ascii="Times New Roman" w:hAnsi="Times New Roman"/>
          <w:b/>
          <w:bCs/>
          <w:sz w:val="28"/>
          <w:szCs w:val="28"/>
          <w:lang w:bidi="ru-RU"/>
        </w:rPr>
        <w:t xml:space="preserve"> на территории </w:t>
      </w:r>
      <w:r w:rsidRPr="00CC3157">
        <w:rPr>
          <w:rFonts w:ascii="Times New Roman" w:hAnsi="Times New Roman"/>
          <w:b/>
          <w:sz w:val="28"/>
          <w:szCs w:val="28"/>
        </w:rPr>
        <w:t xml:space="preserve">муниципального образования Белореченский муниципальный район Краснодарского края, в связи с выпадением очень сильного снега (снегопадом) и </w:t>
      </w:r>
      <w:r w:rsidR="007D3827" w:rsidRPr="007D3827">
        <w:rPr>
          <w:rFonts w:ascii="Times New Roman" w:hAnsi="Times New Roman"/>
          <w:b/>
          <w:sz w:val="28"/>
          <w:szCs w:val="28"/>
        </w:rPr>
        <w:t xml:space="preserve">частичным разрушением стен опорной конструкции стропильной системы кровли </w:t>
      </w:r>
      <w:r w:rsidRPr="00CC3157">
        <w:rPr>
          <w:rFonts w:ascii="Times New Roman" w:hAnsi="Times New Roman"/>
          <w:b/>
          <w:sz w:val="28"/>
          <w:szCs w:val="28"/>
        </w:rPr>
        <w:t>многоквартирного жилого дома, расположенном по адресу</w:t>
      </w:r>
      <w:r w:rsidR="004568AE">
        <w:rPr>
          <w:rFonts w:ascii="Times New Roman" w:hAnsi="Times New Roman"/>
          <w:b/>
          <w:sz w:val="28"/>
          <w:szCs w:val="28"/>
        </w:rPr>
        <w:t>: Краснодарский край, Белореченский район,</w:t>
      </w:r>
      <w:r w:rsidRPr="00CC3157">
        <w:rPr>
          <w:rFonts w:ascii="Times New Roman" w:hAnsi="Times New Roman"/>
          <w:b/>
          <w:sz w:val="28"/>
          <w:szCs w:val="28"/>
        </w:rPr>
        <w:t xml:space="preserve"> пос.</w:t>
      </w:r>
      <w:r w:rsidR="003C2D67">
        <w:rPr>
          <w:rFonts w:ascii="Times New Roman" w:hAnsi="Times New Roman"/>
          <w:b/>
          <w:sz w:val="28"/>
          <w:szCs w:val="28"/>
        </w:rPr>
        <w:t xml:space="preserve"> </w:t>
      </w:r>
      <w:r w:rsidRPr="00CC3157">
        <w:rPr>
          <w:rFonts w:ascii="Times New Roman" w:hAnsi="Times New Roman"/>
          <w:b/>
          <w:sz w:val="28"/>
          <w:szCs w:val="28"/>
        </w:rPr>
        <w:t>Степной, ул. Школьная, д. 2</w:t>
      </w:r>
      <w:r w:rsidR="007D3827">
        <w:rPr>
          <w:rFonts w:ascii="Times New Roman" w:hAnsi="Times New Roman"/>
          <w:b/>
          <w:sz w:val="28"/>
          <w:szCs w:val="28"/>
        </w:rPr>
        <w:t>4</w:t>
      </w:r>
    </w:p>
    <w:p w14:paraId="06CA8324" w14:textId="0BF94F3F" w:rsidR="00FF3E15" w:rsidRPr="003C2D67" w:rsidRDefault="00FF3E15" w:rsidP="00FF3E15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7EC41171" w14:textId="1C1027F6" w:rsidR="00CC3157" w:rsidRPr="00CC3157" w:rsidRDefault="00CC3157" w:rsidP="00CC31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3157">
        <w:rPr>
          <w:rFonts w:ascii="Times New Roman" w:hAnsi="Times New Roman"/>
          <w:sz w:val="28"/>
        </w:rPr>
        <w:t xml:space="preserve">1. </w:t>
      </w:r>
      <w:r w:rsidR="00FF3E15" w:rsidRPr="00CC3157">
        <w:rPr>
          <w:rFonts w:ascii="Times New Roman" w:hAnsi="Times New Roman"/>
          <w:sz w:val="28"/>
        </w:rPr>
        <w:t>Настоящий Порядок устанавливает процедуру и условия оказания единовременной материальной помощи и финансовой помощи в связи с утратой имущества первой необходимости гражданам</w:t>
      </w:r>
      <w:r w:rsidRPr="00CC3157">
        <w:rPr>
          <w:rFonts w:ascii="Times New Roman" w:hAnsi="Times New Roman"/>
          <w:sz w:val="28"/>
        </w:rPr>
        <w:t>,</w:t>
      </w:r>
      <w:r w:rsidRPr="00CC3157">
        <w:rPr>
          <w:rFonts w:ascii="Times New Roman" w:hAnsi="Times New Roman"/>
          <w:bCs/>
          <w:sz w:val="28"/>
          <w:szCs w:val="28"/>
          <w:lang w:bidi="ru-RU"/>
        </w:rPr>
        <w:t xml:space="preserve"> пострадавшим в результате чрезвычайной ситуации, произошедшей 31 декабря 2025 г</w:t>
      </w:r>
      <w:r w:rsidR="003C2D67">
        <w:rPr>
          <w:rFonts w:ascii="Times New Roman" w:hAnsi="Times New Roman"/>
          <w:bCs/>
          <w:sz w:val="28"/>
          <w:szCs w:val="28"/>
          <w:lang w:bidi="ru-RU"/>
        </w:rPr>
        <w:t>.</w:t>
      </w:r>
      <w:r w:rsidRPr="00CC3157">
        <w:rPr>
          <w:rFonts w:ascii="Times New Roman" w:hAnsi="Times New Roman"/>
          <w:bCs/>
          <w:sz w:val="28"/>
          <w:szCs w:val="28"/>
          <w:lang w:bidi="ru-RU"/>
        </w:rPr>
        <w:t xml:space="preserve"> на территории </w:t>
      </w:r>
      <w:r w:rsidRPr="00CC3157">
        <w:rPr>
          <w:rFonts w:ascii="Times New Roman" w:hAnsi="Times New Roman"/>
          <w:sz w:val="28"/>
          <w:szCs w:val="28"/>
        </w:rPr>
        <w:t xml:space="preserve">муниципального образования Белореченский муниципальный район Краснодарского края, в связи с выпадением очень сильного снега (снегопадом) и </w:t>
      </w:r>
      <w:r w:rsidR="007D3827">
        <w:rPr>
          <w:rFonts w:ascii="Times New Roman" w:hAnsi="Times New Roman"/>
          <w:sz w:val="28"/>
          <w:szCs w:val="28"/>
        </w:rPr>
        <w:t>частичным разрушением стен опорной конструкции стропильной системы кровли</w:t>
      </w:r>
      <w:r w:rsidRPr="00CC3157">
        <w:rPr>
          <w:rFonts w:ascii="Times New Roman" w:hAnsi="Times New Roman"/>
          <w:sz w:val="28"/>
          <w:szCs w:val="28"/>
        </w:rPr>
        <w:t xml:space="preserve"> многоквартирного жилого дома, расположенном по адресу</w:t>
      </w:r>
      <w:r w:rsidR="004568AE">
        <w:rPr>
          <w:rFonts w:ascii="Times New Roman" w:hAnsi="Times New Roman"/>
          <w:sz w:val="28"/>
          <w:szCs w:val="28"/>
        </w:rPr>
        <w:t>: Краснодарский край, Белореченский район,</w:t>
      </w:r>
      <w:r w:rsidRPr="00CC3157">
        <w:rPr>
          <w:rFonts w:ascii="Times New Roman" w:hAnsi="Times New Roman"/>
          <w:sz w:val="28"/>
          <w:szCs w:val="28"/>
        </w:rPr>
        <w:t xml:space="preserve"> пос.</w:t>
      </w:r>
      <w:r w:rsidR="003C2D67">
        <w:rPr>
          <w:rFonts w:ascii="Times New Roman" w:hAnsi="Times New Roman"/>
          <w:sz w:val="28"/>
          <w:szCs w:val="28"/>
        </w:rPr>
        <w:t xml:space="preserve"> </w:t>
      </w:r>
      <w:r w:rsidRPr="00CC3157">
        <w:rPr>
          <w:rFonts w:ascii="Times New Roman" w:hAnsi="Times New Roman"/>
          <w:sz w:val="28"/>
          <w:szCs w:val="28"/>
        </w:rPr>
        <w:t>Степной, ул. Школьная, д. 2</w:t>
      </w:r>
      <w:r w:rsidR="007D382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(далее – чрезвычайная ситуация, пострадавшие граждане).</w:t>
      </w:r>
    </w:p>
    <w:p w14:paraId="373B9265" w14:textId="67AF4CA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Граждане, пострадавшие в результате чрезвычайной ситуации, имеют право на:</w:t>
      </w:r>
    </w:p>
    <w:p w14:paraId="5A3AE1F0" w14:textId="21380264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 Единовременную материальную помощь в размере 15 675,00 (пятнадцати тысяч шестисот семидесяти пяти) рублей на человека;</w:t>
      </w:r>
    </w:p>
    <w:p w14:paraId="4B1C9CF3" w14:textId="0D12533C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 Финансовую помощь в связи с утратой ими имущества первой необходимости (из расчета за частично утраченное имущество первой необходимости – </w:t>
      </w:r>
      <w:r w:rsidRPr="006615D0">
        <w:rPr>
          <w:rFonts w:ascii="Times New Roman" w:hAnsi="Times New Roman"/>
          <w:sz w:val="28"/>
        </w:rPr>
        <w:t>78</w:t>
      </w:r>
      <w:r>
        <w:rPr>
          <w:rFonts w:ascii="Times New Roman" w:hAnsi="Times New Roman"/>
          <w:sz w:val="28"/>
        </w:rPr>
        <w:t> </w:t>
      </w:r>
      <w:r w:rsidRPr="006615D0">
        <w:rPr>
          <w:rFonts w:ascii="Times New Roman" w:hAnsi="Times New Roman"/>
          <w:sz w:val="28"/>
        </w:rPr>
        <w:t>375</w:t>
      </w:r>
      <w:r>
        <w:rPr>
          <w:rFonts w:ascii="Times New Roman" w:hAnsi="Times New Roman"/>
          <w:sz w:val="28"/>
        </w:rPr>
        <w:t xml:space="preserve">,00 (семидесяти восьми тысяч трехсот семидесяти пяти) рублей на человека, за полностью утраченное имущество первой необходимости – </w:t>
      </w:r>
      <w:r w:rsidRPr="006615D0">
        <w:rPr>
          <w:rFonts w:ascii="Times New Roman" w:hAnsi="Times New Roman"/>
          <w:sz w:val="28"/>
        </w:rPr>
        <w:t>156</w:t>
      </w:r>
      <w:r>
        <w:rPr>
          <w:rFonts w:ascii="Times New Roman" w:hAnsi="Times New Roman"/>
          <w:sz w:val="28"/>
        </w:rPr>
        <w:t> </w:t>
      </w:r>
      <w:r w:rsidRPr="006615D0">
        <w:rPr>
          <w:rFonts w:ascii="Times New Roman" w:hAnsi="Times New Roman"/>
          <w:sz w:val="28"/>
        </w:rPr>
        <w:t>750</w:t>
      </w:r>
      <w:r>
        <w:rPr>
          <w:rFonts w:ascii="Times New Roman" w:hAnsi="Times New Roman"/>
          <w:sz w:val="28"/>
        </w:rPr>
        <w:t>,00</w:t>
      </w:r>
      <w:r w:rsidRPr="006615D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(ста пятидесяти шести тысяч семисот пятидесяти) рублей на человека.</w:t>
      </w:r>
    </w:p>
    <w:p w14:paraId="6413056D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пострадавшим гражданам единовременной материальной и (или) финансовой помощи, осуществляется однократно.</w:t>
      </w:r>
    </w:p>
    <w:p w14:paraId="48C408C1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 Предоставление гражданам единовременной материальной помощи, осуществляется при одновременном выполнении при введении режима чрезвычайной ситуации, следующих условий:</w:t>
      </w:r>
    </w:p>
    <w:p w14:paraId="2390AC02" w14:textId="70BAD681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проживание гражданина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00237EAE" w14:textId="7FAE91BE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нарушение условий жизнедеятельности гражданина в результате воздействия поражающих факторов источника чрезвычайной ситуации.</w:t>
      </w:r>
    </w:p>
    <w:p w14:paraId="6CBF844B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Предоставление гражданам финансовой помощи в связи с утратой ими имущества первой необходимости осуществляется при одновременном выполнении при введении режима чрезвычайной ситуации, следующих условий:</w:t>
      </w:r>
    </w:p>
    <w:p w14:paraId="0A431C19" w14:textId="5E83EBDA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bookmarkStart w:id="0" w:name="Par4"/>
      <w:bookmarkEnd w:id="0"/>
      <w:r>
        <w:rPr>
          <w:rFonts w:ascii="Times New Roman" w:hAnsi="Times New Roman"/>
          <w:sz w:val="28"/>
        </w:rPr>
        <w:t>проживание гражданина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4B99ADB1" w14:textId="2BAA1BF8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утрата гражданином частично или полностью имущества первой необходимости в результате воздействия поражающих факторов источника чрезвычайной ситуации.</w:t>
      </w:r>
    </w:p>
    <w:p w14:paraId="61A94B7F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Факт нарушения условий жизнедеятельности граждан в результате чрезвычайной ситуации устанавливается исходя из следующих критериев:</w:t>
      </w:r>
    </w:p>
    <w:p w14:paraId="36C22C11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невозможность проживания граждан в жилых помещениях;</w:t>
      </w:r>
    </w:p>
    <w:p w14:paraId="5221555A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невозможность осуществления транспортного сообщения между территорией проживания граждан и иными территориями, где условия жизнедеятельности не были нарушены;</w:t>
      </w:r>
    </w:p>
    <w:p w14:paraId="63D43AFB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нарушение санитарно-эпидемиологического благополучия граждан.</w:t>
      </w:r>
    </w:p>
    <w:p w14:paraId="5FE78E7E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граждан в жилых помещениях.</w:t>
      </w:r>
    </w:p>
    <w:p w14:paraId="51525369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Факт утраты имущества первой необходимости устанавливается исходя из следующих критериев:</w:t>
      </w:r>
    </w:p>
    <w:p w14:paraId="5E56C29A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частичная утрата имущества первой необходимости – приведение в результате воздействия поражающих факторов источника чрезвычайной ситуации части, находящегося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использования;</w:t>
      </w:r>
    </w:p>
    <w:p w14:paraId="41747785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полная утрата имущества первой необходимости – приведение в результате воздействия поражающих факторов источника чрезвычайной ситуации, всего находящегося в жилом помещении, попавшем в зону чрезвычайной ситуации, имущества первой необходимости в состояние, непригодное для дальнейшего использования.</w:t>
      </w:r>
    </w:p>
    <w:p w14:paraId="2C1A0089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исполнения настоящего Порядка, под имуществом первой необходимости понимается минимальный набор непродовольственных товаров </w:t>
      </w:r>
      <w:r>
        <w:rPr>
          <w:rFonts w:ascii="Times New Roman" w:hAnsi="Times New Roman"/>
          <w:sz w:val="28"/>
        </w:rPr>
        <w:lastRenderedPageBreak/>
        <w:t>общесемейного пользования, необходимых для сохранения здоровья человека и обеспечения его жизнедеятельности, включающий в себя:</w:t>
      </w:r>
    </w:p>
    <w:p w14:paraId="7C934BBA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предметы для хранения и приготовления пищи – холодильник, газовая плита (электроплита) и шкаф для посуды;</w:t>
      </w:r>
    </w:p>
    <w:p w14:paraId="39CD151C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предметы мебели для приема пищи – стол и стул (табуретка);</w:t>
      </w:r>
    </w:p>
    <w:p w14:paraId="0BAF9470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предметы мебели для сна – кровать (диван);</w:t>
      </w:r>
    </w:p>
    <w:p w14:paraId="69DE482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предметы средств информирования граждан – телевизор (радио);</w:t>
      </w:r>
    </w:p>
    <w:p w14:paraId="0F83EF18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д) предметы средств водоснабжения и отопления (в случае отсутствия централизованного водоснабжения и отопления) – насос для подачи воды, водонагреватель и отопительный котел (переносная печь). </w:t>
      </w:r>
    </w:p>
    <w:p w14:paraId="461393E6" w14:textId="77777777" w:rsidR="007D3D9B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 w:rsidR="007D3D9B" w:rsidRPr="007D3D9B">
        <w:rPr>
          <w:rFonts w:ascii="Times New Roman" w:hAnsi="Times New Roman"/>
          <w:sz w:val="28"/>
        </w:rPr>
        <w:t>Межведомственная рабочая группа администрации муниципального образования Белореченский муниципальный район Краснодарского края по формированию списков граждан, пострадавших в результате чрезвычайной ситуации формирует списки:</w:t>
      </w:r>
    </w:p>
    <w:p w14:paraId="4528D21E" w14:textId="58478B68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граждан, нуждающихся в получении единовременной материальной помощи </w:t>
      </w:r>
      <w:r w:rsidR="00CC3157">
        <w:rPr>
          <w:rFonts w:ascii="Times New Roman" w:hAnsi="Times New Roman"/>
          <w:sz w:val="28"/>
        </w:rPr>
        <w:t xml:space="preserve">пострадавших </w:t>
      </w:r>
      <w:r>
        <w:rPr>
          <w:rFonts w:ascii="Times New Roman" w:hAnsi="Times New Roman"/>
          <w:sz w:val="28"/>
        </w:rPr>
        <w:t>в результате чрезвычайной ситуации</w:t>
      </w:r>
      <w:r>
        <w:t xml:space="preserve"> </w:t>
      </w:r>
      <w:r w:rsidR="007D3D9B">
        <w:rPr>
          <w:rFonts w:ascii="Times New Roman" w:hAnsi="Times New Roman"/>
          <w:sz w:val="28"/>
        </w:rPr>
        <w:t>природного и техногенного</w:t>
      </w:r>
      <w:r>
        <w:rPr>
          <w:rFonts w:ascii="Times New Roman" w:hAnsi="Times New Roman"/>
          <w:sz w:val="28"/>
        </w:rPr>
        <w:t xml:space="preserve"> характера, произошедшей на территории муниципального образования Белореченский </w:t>
      </w:r>
      <w:r w:rsidR="00DD0B6D">
        <w:rPr>
          <w:rFonts w:ascii="Times New Roman" w:hAnsi="Times New Roman"/>
          <w:sz w:val="28"/>
        </w:rPr>
        <w:t>муниципальный район Краснодарского</w:t>
      </w:r>
      <w:r>
        <w:rPr>
          <w:rFonts w:ascii="Times New Roman" w:hAnsi="Times New Roman"/>
          <w:sz w:val="28"/>
        </w:rPr>
        <w:t xml:space="preserve"> края, по форме согласно приложению 1 к настоящему Порядку;</w:t>
      </w:r>
    </w:p>
    <w:p w14:paraId="4A119B78" w14:textId="7919214F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граждан, нуждающихся в получении финансовой помощи в связи с частичной утратой ими имущества первой необходимости в результате чрезвычайной ситуации </w:t>
      </w:r>
      <w:r w:rsidR="007D3D9B">
        <w:rPr>
          <w:rFonts w:ascii="Times New Roman" w:hAnsi="Times New Roman"/>
          <w:sz w:val="28"/>
        </w:rPr>
        <w:t>природного и техногенного характера</w:t>
      </w:r>
      <w:r>
        <w:rPr>
          <w:rFonts w:ascii="Times New Roman" w:hAnsi="Times New Roman"/>
          <w:sz w:val="28"/>
        </w:rPr>
        <w:t xml:space="preserve">, произошедшей на территории муниципального образования Белореченский </w:t>
      </w:r>
      <w:r w:rsidR="00DD0B6D">
        <w:rPr>
          <w:rFonts w:ascii="Times New Roman" w:hAnsi="Times New Roman"/>
          <w:sz w:val="28"/>
        </w:rPr>
        <w:t>муниципальный район Краснодарского</w:t>
      </w:r>
      <w:r>
        <w:rPr>
          <w:rFonts w:ascii="Times New Roman" w:hAnsi="Times New Roman"/>
          <w:sz w:val="28"/>
        </w:rPr>
        <w:t xml:space="preserve"> края, по форме согласно приложению 2 к настоящему Порядку;</w:t>
      </w:r>
    </w:p>
    <w:p w14:paraId="20862AE1" w14:textId="11E2BBF4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граждан, нуждающихся в получении финансовой помощи в связи с полной утратой ими имущества первой необходимости в результате чрезвычайной ситуации </w:t>
      </w:r>
      <w:r w:rsidR="007D3D9B">
        <w:rPr>
          <w:rFonts w:ascii="Times New Roman" w:hAnsi="Times New Roman"/>
          <w:sz w:val="28"/>
        </w:rPr>
        <w:t>природного и техногенного характера</w:t>
      </w:r>
      <w:r>
        <w:rPr>
          <w:rFonts w:ascii="Times New Roman" w:hAnsi="Times New Roman"/>
          <w:sz w:val="28"/>
        </w:rPr>
        <w:t xml:space="preserve">, произошедшей на территории муниципального образования Белореченский </w:t>
      </w:r>
      <w:r w:rsidR="00DD0B6D">
        <w:rPr>
          <w:rFonts w:ascii="Times New Roman" w:hAnsi="Times New Roman"/>
          <w:sz w:val="28"/>
        </w:rPr>
        <w:t>муниципальный район Краснодарского</w:t>
      </w:r>
      <w:r>
        <w:rPr>
          <w:rFonts w:ascii="Times New Roman" w:hAnsi="Times New Roman"/>
          <w:sz w:val="28"/>
        </w:rPr>
        <w:t xml:space="preserve"> края, по форме согласно приложению 3 к настоящему Порядку.</w:t>
      </w:r>
    </w:p>
    <w:p w14:paraId="5627BCDF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Списки граждан, нуждающихся в получении единовременной материальной помощи, формируются на основании заявлений граждан и заключений комиссии об установлении факта проживания в жилом помещении, находящемся в зоне чрезвычайной ситуации, и факта нарушения условий жизнедеятельности заявителя в результате чрезвычайной ситуации (далее – списки граждан, заключение об установлении фактов проживания и нарушения условий жизнедеятельности).</w:t>
      </w:r>
    </w:p>
    <w:p w14:paraId="4D85AD9F" w14:textId="2A149BE0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Списки граждан, нуждающихся в получении финансовой помощи в связи с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утратой ими имущества первой необходимости, формируются на основании заявлений граждан и заключений комиссий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 (далее – списки граждан, заключение об установлении фактов проживания и утраты имущества).</w:t>
      </w:r>
    </w:p>
    <w:p w14:paraId="1C629B35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7. Заключение об установлении фактов проживания и нарушения условий жизнедеятельности составляется по форме, указанной в приложении 4 к настоящему Порядку, заключение об установлении фактов проживания и утраты имущества первой необходимости составляется по форме, указанной в приложении 5 к настоящему Порядку. </w:t>
      </w:r>
    </w:p>
    <w:p w14:paraId="0DE9100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Заключение об установлении фактов проживания и нарушения условий жизнедеятельности и заключение об установлении фактов проживания и утраты имущества (далее – Заключение) может быть подготовлено комиссией на одного или нескольких граждан, проживающих в одном жилом помещении, находящемся в зоне чрезвычайной ситуации.</w:t>
      </w:r>
    </w:p>
    <w:p w14:paraId="4119ADB8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Заключения должны быть заполнены разборчивым подчерком. Запрещены исправления в виде подчисток: замазывания, стирания и т.п.</w:t>
      </w:r>
    </w:p>
    <w:p w14:paraId="112A545F" w14:textId="394E3F2D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Заключения подписываются всеми членами комиссии. Заключение</w:t>
      </w:r>
      <w:r w:rsidR="00DD0B6D">
        <w:rPr>
          <w:rFonts w:ascii="Times New Roman" w:hAnsi="Times New Roman"/>
          <w:sz w:val="28"/>
          <w:highlight w:val="white"/>
        </w:rPr>
        <w:t xml:space="preserve"> предоставляется гражданам для ознакомления</w:t>
      </w:r>
      <w:r>
        <w:rPr>
          <w:rFonts w:ascii="Times New Roman" w:hAnsi="Times New Roman"/>
          <w:sz w:val="28"/>
          <w:highlight w:val="white"/>
        </w:rPr>
        <w:t>.</w:t>
      </w:r>
    </w:p>
    <w:p w14:paraId="1FF382E7" w14:textId="74336DBA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Заключения утверждаются главой муниципального образования Белореченский </w:t>
      </w:r>
      <w:r w:rsidR="00DD0B6D">
        <w:rPr>
          <w:rFonts w:ascii="Times New Roman" w:hAnsi="Times New Roman"/>
          <w:sz w:val="28"/>
        </w:rPr>
        <w:t>муниципальный район Краснодарского</w:t>
      </w:r>
      <w:r>
        <w:rPr>
          <w:rFonts w:ascii="Times New Roman" w:hAnsi="Times New Roman"/>
          <w:sz w:val="28"/>
        </w:rPr>
        <w:t xml:space="preserve"> края с расшифровкой подписи, проставлением даты и заверяется соответствующей печатью. </w:t>
      </w:r>
    </w:p>
    <w:p w14:paraId="5BF188D8" w14:textId="13F5128F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Заключения составляются комиссией. Состав (не менее 3-х человек). Порядок работы комиссии определяется нормативным правовым актом </w:t>
      </w:r>
      <w:r w:rsidR="007D3827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дминистрации</w:t>
      </w:r>
      <w:r w:rsidR="007D3827">
        <w:rPr>
          <w:rFonts w:ascii="Times New Roman" w:hAnsi="Times New Roman"/>
          <w:sz w:val="28"/>
        </w:rPr>
        <w:t xml:space="preserve"> муниципального образования Белореченский муниципальный район Краснодарского края</w:t>
      </w:r>
      <w:r>
        <w:rPr>
          <w:rFonts w:ascii="Times New Roman" w:hAnsi="Times New Roman"/>
          <w:sz w:val="28"/>
        </w:rPr>
        <w:t xml:space="preserve">. </w:t>
      </w:r>
    </w:p>
    <w:p w14:paraId="5C1BB7C2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Факт проживания граждан от 14 лет и старше в жилых помещениях, находящихся в зоне чрезвычайной ситуации, устанавливается решением комиссии на основании не менее двух следующих критериев:</w:t>
      </w:r>
    </w:p>
    <w:p w14:paraId="2E657FE5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гражданин зарегистрирован по месту жительства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06E835AF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гражданин зарегистрирован по месту пребывания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1560249D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имеется договор аренды жилого помещения, которое попало в зону чрезвычайной ситуации;</w:t>
      </w:r>
    </w:p>
    <w:p w14:paraId="24694AB1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имеется договор социального найма жилого помещения, которое попало в зону чрезвычайной ситуации;</w:t>
      </w:r>
    </w:p>
    <w:p w14:paraId="76632FDB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имеются справки с места работы или учебы, справки медицинских организаций;</w:t>
      </w:r>
    </w:p>
    <w:p w14:paraId="562FD04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е) имеются документы, подтверждающие оказание медицинских, образовательных, социальных услуг и услуг почтовой связи;</w:t>
      </w:r>
    </w:p>
    <w:p w14:paraId="035721F9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ж) имеются справки участкового уполномоченного полиции, обслуживающего территорию проживания заявителя, о фактическом проживании заявителя в жилом помещении в момент чрезвычайной ситуации;</w:t>
      </w:r>
    </w:p>
    <w:p w14:paraId="40BEF492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з) имеется справка, выданная председателем ТОС;</w:t>
      </w:r>
    </w:p>
    <w:p w14:paraId="78B957D5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и) иные сведения, которые могут быть предоставлены гражданином в инициативном порядке, получение которых не потребует от заявителя обращения за получением государственных (муниципальных) услуг, услуг организаций. </w:t>
      </w:r>
    </w:p>
    <w:p w14:paraId="796B7B90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Факт проживания детей в возрасте до 14 лет в жилых помещениях, находящихся в зоне чрезвычайной ситуации, устанавливается решением комиссии, если установлен факт проживания в жилом помещении, находящемся в зоне чрезвычайной ситуации, хотя бы одного из родителей (усыновителей, опекунов), с которым проживает ребенок.</w:t>
      </w:r>
    </w:p>
    <w:p w14:paraId="2B7046D0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невозможности установления факта проживания граждан в жилых помещениях, находящихся в зоне чрезвычайной ситуации, на момент составления Заключений, председатель комиссии в течение 5 рабочих дней со дня составления Заключений запрашивает необходимые документы и иные сведения от федеральных и региональных органов исполнительной власти, органов местного самоуправления и их структурных подразделений, должностных лиц, организаций и учреждений с целью получения сведений о проживании граждан в жилых помещениях, находящихся в зоне чрезвычайной ситуации. По результатам полученной информации комиссия принимает решение: установлен или не установлен факт проживания заявителя в жилом помещении, попавшем в зону чрезвычайной ситуации.</w:t>
      </w:r>
    </w:p>
    <w:p w14:paraId="0D596B03" w14:textId="2A820D7E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Для включения в списки граждан, указанные в пункте 6 настоящего Порядка, граждане, не позднее</w:t>
      </w:r>
      <w:r>
        <w:rPr>
          <w:rFonts w:ascii="Times New Roman" w:hAnsi="Times New Roman"/>
          <w:color w:val="FF0000"/>
          <w:sz w:val="28"/>
        </w:rPr>
        <w:t xml:space="preserve"> </w:t>
      </w:r>
      <w:r w:rsidRPr="00265B6B">
        <w:rPr>
          <w:rFonts w:ascii="Times New Roman" w:hAnsi="Times New Roman"/>
          <w:color w:val="auto"/>
          <w:sz w:val="28"/>
        </w:rPr>
        <w:t>60 к</w:t>
      </w:r>
      <w:r>
        <w:rPr>
          <w:rFonts w:ascii="Times New Roman" w:hAnsi="Times New Roman"/>
          <w:sz w:val="28"/>
        </w:rPr>
        <w:t>алендарных дней со дня введения режима чрезвычайная ситуация, подают на имя главы муниципального образования Белореченский муниципальный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район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Краснодарского края заявление об оказании единовременной материальной помощи и (или) финансовой помощи в связи с утратой ими имущества первой необходимости в результате чрезвычайной ситуации (далее – заявления), формы заявлений приведены в приложениях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6, 7, к настоящему Порядку, в случае подачи заявления представителем или законным представителем, формы заявлений приведены в приложениях 8, 9 к настоящему Порядку. </w:t>
      </w:r>
    </w:p>
    <w:p w14:paraId="3A6B1693" w14:textId="1FD0F264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 К заявлениям, гражданами прилагаются следующи</w:t>
      </w:r>
      <w:r w:rsidR="006742C3"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документ</w:t>
      </w:r>
      <w:r w:rsidR="006742C3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:</w:t>
      </w:r>
    </w:p>
    <w:p w14:paraId="394DDFF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 или иной документ, удостоверяющий личность заявителя;</w:t>
      </w:r>
    </w:p>
    <w:p w14:paraId="7B96DDE6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 или иной документ, удостоверяющий личность представителя заявителя, а также документы, подтверждающие его полномочия (в случае подачи заявления представителем заявителя);</w:t>
      </w:r>
    </w:p>
    <w:p w14:paraId="65CBBD75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 (документы) о рождении ребенка (детей), выданный (выданные) компетентным органом иностранного государства, и его (их) нотариально удостоверенный перевод на русский язык при регистрации акта о рождении ребенка за пределами Российской Федерации.</w:t>
      </w:r>
    </w:p>
    <w:p w14:paraId="543029EA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снятия копии с представленного оригинала документа, оригинал возвращается заявителю.</w:t>
      </w:r>
    </w:p>
    <w:p w14:paraId="56C4CBE0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Граждане вправе самостоятельно представить соответствующие копии документов, заверенные в установленном законодательством Российской Федерации порядке.</w:t>
      </w:r>
    </w:p>
    <w:p w14:paraId="56CE305B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Заявление подается на каждого гражданина, претендующего на получение единовременной материальной помощи и (или) финансовой помощи в связи с </w:t>
      </w:r>
      <w:r>
        <w:rPr>
          <w:rFonts w:ascii="Times New Roman" w:hAnsi="Times New Roman"/>
          <w:sz w:val="28"/>
        </w:rPr>
        <w:lastRenderedPageBreak/>
        <w:t>утратой имущества первой необходимости, при этом в отношении несовершеннолетнего(их) или недееспособного(ых) лиц(а) подается его законным представителем или опекуном (попечителем).</w:t>
      </w:r>
      <w:r>
        <w:t xml:space="preserve"> </w:t>
      </w:r>
    </w:p>
    <w:p w14:paraId="6F23AE6F" w14:textId="77777777" w:rsidR="007D3D9B" w:rsidRPr="007D3D9B" w:rsidRDefault="007D3D9B" w:rsidP="007D3D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D3D9B">
        <w:rPr>
          <w:rFonts w:ascii="Times New Roman" w:hAnsi="Times New Roman"/>
          <w:sz w:val="28"/>
        </w:rPr>
        <w:t>Межведомственная рабочая группа администрации муниципального образования Белореченский муниципальный район Краснодарского края по формированию списков граждан, пострадавших в результате чрезвычайной ситуации, сверяет сведения, указанные в заявлении, с данными паспорта или иного документа, удостоверяющего личность гражданина в соответствии с законодательством Российской Федерации, подающего заявление.</w:t>
      </w:r>
    </w:p>
    <w:p w14:paraId="05F1DBEF" w14:textId="77777777" w:rsidR="007D3D9B" w:rsidRDefault="007D3D9B" w:rsidP="007D3D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D3D9B">
        <w:rPr>
          <w:rFonts w:ascii="Times New Roman" w:hAnsi="Times New Roman"/>
          <w:sz w:val="28"/>
        </w:rPr>
        <w:t xml:space="preserve"> При соответствии сведений и условий, указанных в пунктах 3,4 настоящего Порядка, межведомственная рабочая группа администрации муниципального образования Белореченский муниципальный район Краснодарского края по формированию списков граждан, пострадавших в результате чрезвычайной ситуации, принимает решение о включении заявителя в списки граждан, указанные в пункте 6 настоящего Порядка, и не позднее 30 календарных дней со дня получения заявления формирует списки граждан по формам, согласно приложениям 1-3 к настоящему Порядку, либо принимает решение об отказе во включении в списки, указанные в пункте 6 настоящего Порядка.</w:t>
      </w:r>
    </w:p>
    <w:p w14:paraId="5A728438" w14:textId="4F86EAFD" w:rsidR="00FF3E15" w:rsidRPr="00FF3E15" w:rsidRDefault="00FF3E15" w:rsidP="007D3D9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FF3E15">
        <w:rPr>
          <w:rFonts w:ascii="Times New Roman" w:hAnsi="Times New Roman"/>
          <w:bCs/>
          <w:sz w:val="28"/>
          <w:szCs w:val="28"/>
          <w:lang w:bidi="ru-RU"/>
        </w:rPr>
        <w:t>В случае невозможности подготовки указанного в пункте 7 настоящего Порядка заключения об установлении фактов проживания и утраты имущества первой необходимости по причине временного ограничения</w:t>
      </w:r>
      <w:r w:rsidR="003C2D67">
        <w:rPr>
          <w:rFonts w:ascii="Times New Roman" w:hAnsi="Times New Roman"/>
          <w:bCs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bidi="ru-RU"/>
        </w:rPr>
        <w:t>д</w:t>
      </w:r>
      <w:r w:rsidRPr="00FF3E15">
        <w:rPr>
          <w:rFonts w:ascii="Times New Roman" w:hAnsi="Times New Roman"/>
          <w:bCs/>
          <w:sz w:val="28"/>
          <w:szCs w:val="28"/>
          <w:lang w:bidi="ru-RU"/>
        </w:rPr>
        <w:t xml:space="preserve">оступа к жилому помещению на основании экспертного </w:t>
      </w:r>
      <w:r>
        <w:rPr>
          <w:rFonts w:ascii="Times New Roman" w:hAnsi="Times New Roman"/>
          <w:bCs/>
          <w:sz w:val="28"/>
          <w:szCs w:val="28"/>
          <w:lang w:bidi="ru-RU"/>
        </w:rPr>
        <w:t>з</w:t>
      </w:r>
      <w:r w:rsidRPr="00FF3E15">
        <w:rPr>
          <w:rFonts w:ascii="Times New Roman" w:hAnsi="Times New Roman"/>
          <w:bCs/>
          <w:sz w:val="28"/>
          <w:szCs w:val="28"/>
          <w:lang w:bidi="ru-RU"/>
        </w:rPr>
        <w:t>аключения, в целях принятия мер по устранению последствий чрезвычайной ситуации, срок рассмотрения заявления для принятия решения о включении заявителя в списки граждан, указанные в пункте 6 настоящего Порядка, продлевается до предоставления доступа к жилому помещению.</w:t>
      </w:r>
    </w:p>
    <w:p w14:paraId="06F5B74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12. Основанием для отказа во включении в списки граждан, указанные в пункте 6 настоящего Порядка, является:</w:t>
      </w:r>
    </w:p>
    <w:p w14:paraId="1B85E2DC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несоблюдение условий, указанных в пунктах 3, 4 настоящего Порядка;</w:t>
      </w:r>
    </w:p>
    <w:p w14:paraId="7A5CDC3F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отсутствие одного или нескольких документов (сведений), предусмотренных пунктом 11 настоящего Порядка;</w:t>
      </w:r>
    </w:p>
    <w:p w14:paraId="577A6448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заявления поданы с нарушением срока, предусмотренного пунктом 10 настоящего Порядка; </w:t>
      </w:r>
    </w:p>
    <w:p w14:paraId="0D6600B1" w14:textId="6985EC70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недостоверность предоставленных документов или содержащихся в</w:t>
      </w:r>
      <w:r w:rsidR="003C2D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заявлении и (или) документах сведений;</w:t>
      </w:r>
    </w:p>
    <w:p w14:paraId="1D35344F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назначение гражданину единовременной материальной помощи и (или) финансовой помощи в связи с утратой имущества первой необходимости по аналогичному основанию.</w:t>
      </w:r>
    </w:p>
    <w:p w14:paraId="1D248268" w14:textId="7777777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принятия решения об отказе во включении в списки граждан, уведомление о принятом решении направляется гражданам с указанием причин отказа в течение десяти рабочих дней со дня принятия данного решения.</w:t>
      </w:r>
    </w:p>
    <w:p w14:paraId="1CABA31B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Отказ во включении в списки граждан не препятствует повторному обращению граждан с заявлением, в установленном порядке.</w:t>
      </w:r>
    </w:p>
    <w:p w14:paraId="7F9CF5AE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несогласия с принятым решением граждане вправе обжаловать его в установленном законодательством Российской Федерации порядке.</w:t>
      </w:r>
    </w:p>
    <w:p w14:paraId="5D810212" w14:textId="71BE138A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13. Сформированные списки граждан</w:t>
      </w:r>
      <w:r w:rsidRPr="00FF3E1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согласовываются с</w:t>
      </w:r>
      <w:r w:rsidRPr="004325B0">
        <w:rPr>
          <w:rFonts w:ascii="Times New Roman" w:hAnsi="Times New Roman"/>
          <w:color w:val="auto"/>
          <w:sz w:val="28"/>
          <w:highlight w:val="white"/>
        </w:rPr>
        <w:t xml:space="preserve"> начальником финансового управления администрации муниципального образовани</w:t>
      </w:r>
      <w:r>
        <w:rPr>
          <w:rFonts w:ascii="Times New Roman" w:hAnsi="Times New Roman"/>
          <w:sz w:val="28"/>
          <w:highlight w:val="white"/>
        </w:rPr>
        <w:t>я Белореченский муниципальный район Краснодарского края, руководителем органа, уполномоченного решать задачи гражданской обороны и задачи по предупреждению и ликвидации чрезвычайных ситуаций муниципального образования Белореченский муниципальный район</w:t>
      </w:r>
      <w:r>
        <w:rPr>
          <w:rFonts w:ascii="Times New Roman" w:hAnsi="Times New Roman"/>
          <w:sz w:val="28"/>
        </w:rPr>
        <w:t xml:space="preserve"> Краснодарского края и </w:t>
      </w:r>
      <w:r w:rsidRPr="00097A69">
        <w:rPr>
          <w:rFonts w:ascii="Times New Roman" w:hAnsi="Times New Roman"/>
          <w:sz w:val="28"/>
        </w:rPr>
        <w:t>начальником правового управления администрации муниципального образования Белореченский муниципальный район Краснодарского края</w:t>
      </w:r>
      <w:r>
        <w:rPr>
          <w:rFonts w:ascii="Times New Roman" w:hAnsi="Times New Roman"/>
          <w:sz w:val="28"/>
        </w:rPr>
        <w:t>.</w:t>
      </w:r>
    </w:p>
    <w:p w14:paraId="3939572A" w14:textId="77777777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Согласованные списки утверждаются</w:t>
      </w:r>
      <w:r>
        <w:rPr>
          <w:rFonts w:ascii="Times New Roman" w:hAnsi="Times New Roman"/>
          <w:sz w:val="28"/>
          <w:highlight w:val="white"/>
        </w:rPr>
        <w:t xml:space="preserve"> главой муниципального образования Белореченский муниципальный район</w:t>
      </w:r>
      <w:r>
        <w:rPr>
          <w:rFonts w:ascii="Times New Roman" w:hAnsi="Times New Roman"/>
          <w:sz w:val="28"/>
        </w:rPr>
        <w:t xml:space="preserve"> Краснодарского края с расшифровкой подписи, указанием даты и заверяется печатью.</w:t>
      </w:r>
    </w:p>
    <w:p w14:paraId="44755125" w14:textId="51CC7288" w:rsidR="00FF3E15" w:rsidRDefault="00FF3E15" w:rsidP="00FF3E15">
      <w:pPr>
        <w:spacing w:after="0" w:line="240" w:lineRule="auto"/>
        <w:ind w:firstLine="709"/>
        <w:jc w:val="both"/>
        <w:rPr>
          <w:shd w:val="clear" w:color="auto" w:fill="FFD821"/>
        </w:rPr>
      </w:pPr>
      <w:r>
        <w:rPr>
          <w:rFonts w:ascii="Times New Roman" w:hAnsi="Times New Roman"/>
          <w:sz w:val="28"/>
        </w:rPr>
        <w:t xml:space="preserve">14. Предоставление пострадавшим гражданам единовременной материальной и (или) финансовой помощи осуществляется в срок не позднее 30 рабочих дней с даты получения бюджетных ассигнований, </w:t>
      </w:r>
      <w:r w:rsidRPr="00E513BB">
        <w:rPr>
          <w:rFonts w:ascii="Times New Roman" w:hAnsi="Times New Roman"/>
          <w:sz w:val="28"/>
        </w:rPr>
        <w:t xml:space="preserve">предусмотренных в бюджете </w:t>
      </w:r>
      <w:r w:rsidR="00992237">
        <w:rPr>
          <w:rFonts w:ascii="Times New Roman" w:hAnsi="Times New Roman"/>
          <w:sz w:val="28"/>
        </w:rPr>
        <w:t>муниципального образования Белореченский</w:t>
      </w:r>
      <w:r w:rsidR="003C2D67">
        <w:rPr>
          <w:rFonts w:ascii="Times New Roman" w:hAnsi="Times New Roman"/>
          <w:sz w:val="28"/>
        </w:rPr>
        <w:t xml:space="preserve"> </w:t>
      </w:r>
      <w:r w:rsidR="00992237">
        <w:rPr>
          <w:rFonts w:ascii="Times New Roman" w:hAnsi="Times New Roman"/>
          <w:sz w:val="28"/>
        </w:rPr>
        <w:t>муниципальный</w:t>
      </w:r>
      <w:r w:rsidR="003C2D67">
        <w:rPr>
          <w:rFonts w:ascii="Times New Roman" w:hAnsi="Times New Roman"/>
          <w:sz w:val="28"/>
        </w:rPr>
        <w:t xml:space="preserve"> </w:t>
      </w:r>
      <w:r w:rsidR="00992237">
        <w:rPr>
          <w:rFonts w:ascii="Times New Roman" w:hAnsi="Times New Roman"/>
          <w:sz w:val="28"/>
        </w:rPr>
        <w:t>район</w:t>
      </w:r>
      <w:r w:rsidR="003C2D67">
        <w:rPr>
          <w:rFonts w:ascii="Times New Roman" w:hAnsi="Times New Roman"/>
          <w:sz w:val="28"/>
        </w:rPr>
        <w:t xml:space="preserve"> </w:t>
      </w:r>
      <w:r w:rsidR="00992237">
        <w:rPr>
          <w:rFonts w:ascii="Times New Roman" w:hAnsi="Times New Roman"/>
          <w:sz w:val="28"/>
        </w:rPr>
        <w:t>Краснодарского края</w:t>
      </w:r>
      <w:r w:rsidR="003C2D67">
        <w:rPr>
          <w:rFonts w:ascii="Times New Roman" w:hAnsi="Times New Roman"/>
          <w:sz w:val="28"/>
        </w:rPr>
        <w:t xml:space="preserve"> </w:t>
      </w:r>
      <w:r w:rsidRPr="00E513BB">
        <w:rPr>
          <w:rFonts w:ascii="Times New Roman" w:hAnsi="Times New Roman"/>
          <w:sz w:val="28"/>
        </w:rPr>
        <w:t>на соответствующий финансовый год</w:t>
      </w:r>
      <w:r w:rsidR="00992237">
        <w:rPr>
          <w:rFonts w:ascii="Times New Roman" w:hAnsi="Times New Roman"/>
          <w:sz w:val="28"/>
        </w:rPr>
        <w:t xml:space="preserve"> и плановый период</w:t>
      </w:r>
      <w:r w:rsidRPr="00E513BB">
        <w:rPr>
          <w:rFonts w:ascii="Times New Roman" w:hAnsi="Times New Roman"/>
          <w:sz w:val="28"/>
        </w:rPr>
        <w:t xml:space="preserve"> на цели, указанные в пункте 2 настоящего Порядка.</w:t>
      </w:r>
      <w:r>
        <w:rPr>
          <w:rFonts w:ascii="Times New Roman" w:hAnsi="Times New Roman"/>
          <w:sz w:val="28"/>
          <w:shd w:val="clear" w:color="auto" w:fill="FFD821"/>
        </w:rPr>
        <w:t xml:space="preserve"> </w:t>
      </w:r>
    </w:p>
    <w:p w14:paraId="63B6D81F" w14:textId="4084E8A7" w:rsidR="00FF3E15" w:rsidRDefault="00FF3E15" w:rsidP="00FF3E1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15. Настоящий Порядок</w:t>
      </w:r>
      <w:r w:rsidR="006742C3">
        <w:rPr>
          <w:rFonts w:ascii="Times New Roman" w:hAnsi="Times New Roman"/>
          <w:sz w:val="28"/>
        </w:rPr>
        <w:t xml:space="preserve"> в том числе</w:t>
      </w:r>
      <w:r>
        <w:rPr>
          <w:rFonts w:ascii="Times New Roman" w:hAnsi="Times New Roman"/>
          <w:sz w:val="28"/>
        </w:rPr>
        <w:t xml:space="preserve"> применяется к правоотношениям, связанным с осуществлением выплат постоянно проживающим на территории Российской Федерации иностранным гражданам (на основе принципа взаимности в соответствии с международными договорами Российской Федерации) и лицам без гражданства при соблюдении условий, предусмотренных пунктом 3, 4 настоящего Порядка.</w:t>
      </w:r>
    </w:p>
    <w:p w14:paraId="4673F224" w14:textId="6C0174A2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16. Ответственным за формирование дел в бумажном и в электронном виде на каждое жилое помещение, которое попало в зону чрезвычайной ситуации, в котором проживает заявитель в отношении которого рассматривается вопрос о включении в списки граждан указанных в настоящем Порядке (далее - учетное дело), является </w:t>
      </w:r>
      <w:r w:rsidR="00DD0B6D" w:rsidRPr="00DD0B6D">
        <w:rPr>
          <w:rFonts w:ascii="Times New Roman" w:hAnsi="Times New Roman"/>
          <w:color w:val="auto"/>
          <w:sz w:val="28"/>
        </w:rPr>
        <w:t>руководитель</w:t>
      </w:r>
      <w:r w:rsidRPr="00DD0B6D">
        <w:rPr>
          <w:rFonts w:ascii="Times New Roman" w:hAnsi="Times New Roman"/>
          <w:color w:val="auto"/>
          <w:sz w:val="28"/>
        </w:rPr>
        <w:t xml:space="preserve"> МКУ «Управление по делам ГО и ЧС </w:t>
      </w:r>
      <w:r>
        <w:rPr>
          <w:rFonts w:ascii="Times New Roman" w:hAnsi="Times New Roman"/>
          <w:sz w:val="28"/>
        </w:rPr>
        <w:t>муниципального образования Белореченский муниципальный район Краснодарского края».</w:t>
      </w:r>
    </w:p>
    <w:p w14:paraId="691D3487" w14:textId="7D037AD2" w:rsidR="00FF3E15" w:rsidRDefault="00FF3E15" w:rsidP="00FF3E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992237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 В учетном деле хранится заявление о включении в списки граждан, указанных в настоящем Порядке и обосновывающие документы, необходимые для включения в списки граждан, указанных в настоящем Порядке в соответствии с действующим законодательством.</w:t>
      </w:r>
    </w:p>
    <w:p w14:paraId="7CAA86BB" w14:textId="3A9C746E" w:rsidR="00814FB9" w:rsidRDefault="00814FB9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1F2B6BB7" w14:textId="77777777" w:rsidR="007D3827" w:rsidRPr="00814FB9" w:rsidRDefault="007D3827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1BC74D75" w14:textId="27A7DD3D" w:rsidR="00E513BB" w:rsidRDefault="00E513BB" w:rsidP="00E513B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E3DE0AE" w14:textId="77777777" w:rsidR="003C2D67" w:rsidRDefault="00392157" w:rsidP="00E513B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главы муниципального </w:t>
      </w:r>
    </w:p>
    <w:p w14:paraId="36646401" w14:textId="77777777" w:rsidR="003C2D67" w:rsidRDefault="00392157" w:rsidP="00E513B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Белореченский </w:t>
      </w:r>
    </w:p>
    <w:p w14:paraId="00FB5F1F" w14:textId="48566B6F" w:rsidR="00392157" w:rsidRDefault="00392157" w:rsidP="00E513B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район</w:t>
      </w:r>
    </w:p>
    <w:p w14:paraId="778FB753" w14:textId="2745FE3C" w:rsidR="00392157" w:rsidRDefault="00392157" w:rsidP="00E513B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</w:t>
      </w:r>
      <w:r w:rsidR="003C2D67">
        <w:rPr>
          <w:rFonts w:ascii="Times New Roman" w:hAnsi="Times New Roman"/>
          <w:sz w:val="28"/>
        </w:rPr>
        <w:t xml:space="preserve">                                                                                 М.А </w:t>
      </w:r>
      <w:r w:rsidR="003B7278">
        <w:rPr>
          <w:rFonts w:ascii="Times New Roman" w:hAnsi="Times New Roman"/>
          <w:sz w:val="28"/>
        </w:rPr>
        <w:t>Киселе</w:t>
      </w:r>
      <w:r w:rsidR="003C2D67">
        <w:rPr>
          <w:rFonts w:ascii="Times New Roman" w:hAnsi="Times New Roman"/>
          <w:sz w:val="28"/>
        </w:rPr>
        <w:t>в</w:t>
      </w:r>
    </w:p>
    <w:sectPr w:rsidR="00392157" w:rsidSect="003C2D67">
      <w:headerReference w:type="default" r:id="rId8"/>
      <w:pgSz w:w="11906" w:h="16838"/>
      <w:pgMar w:top="1134" w:right="567" w:bottom="794" w:left="1701" w:header="567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82B6E" w14:textId="77777777" w:rsidR="00D907F9" w:rsidRDefault="00D907F9">
      <w:pPr>
        <w:spacing w:after="0" w:line="240" w:lineRule="auto"/>
      </w:pPr>
      <w:r>
        <w:separator/>
      </w:r>
    </w:p>
  </w:endnote>
  <w:endnote w:type="continuationSeparator" w:id="0">
    <w:p w14:paraId="449AECBD" w14:textId="77777777" w:rsidR="00D907F9" w:rsidRDefault="00D90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DFAE1" w14:textId="77777777" w:rsidR="00D907F9" w:rsidRDefault="00D907F9">
      <w:pPr>
        <w:spacing w:after="0" w:line="240" w:lineRule="auto"/>
      </w:pPr>
      <w:r>
        <w:separator/>
      </w:r>
    </w:p>
  </w:footnote>
  <w:footnote w:type="continuationSeparator" w:id="0">
    <w:p w14:paraId="597C0C2A" w14:textId="77777777" w:rsidR="00D907F9" w:rsidRDefault="00D90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015566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57347BF1" w14:textId="22EE86FB" w:rsidR="005B60C4" w:rsidRPr="003C2D67" w:rsidRDefault="003C2D67" w:rsidP="003C2D67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3C2D67">
          <w:rPr>
            <w:rFonts w:ascii="Times New Roman" w:hAnsi="Times New Roman"/>
            <w:sz w:val="28"/>
            <w:szCs w:val="28"/>
          </w:rPr>
          <w:fldChar w:fldCharType="begin"/>
        </w:r>
        <w:r w:rsidRPr="003C2D6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3C2D67">
          <w:rPr>
            <w:rFonts w:ascii="Times New Roman" w:hAnsi="Times New Roman"/>
            <w:sz w:val="28"/>
            <w:szCs w:val="28"/>
          </w:rPr>
          <w:fldChar w:fldCharType="separate"/>
        </w:r>
        <w:r w:rsidR="009F155D">
          <w:rPr>
            <w:rFonts w:ascii="Times New Roman" w:hAnsi="Times New Roman"/>
            <w:noProof/>
            <w:sz w:val="28"/>
            <w:szCs w:val="28"/>
          </w:rPr>
          <w:t>3</w:t>
        </w:r>
        <w:r w:rsidRPr="003C2D6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4174E"/>
    <w:multiLevelType w:val="hybridMultilevel"/>
    <w:tmpl w:val="58E817F6"/>
    <w:lvl w:ilvl="0" w:tplc="4A10956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DAA487B"/>
    <w:multiLevelType w:val="hybridMultilevel"/>
    <w:tmpl w:val="7916C08A"/>
    <w:lvl w:ilvl="0" w:tplc="7ED2B73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0C4"/>
    <w:rsid w:val="000023D2"/>
    <w:rsid w:val="000112D2"/>
    <w:rsid w:val="000168CF"/>
    <w:rsid w:val="0006546B"/>
    <w:rsid w:val="00073DCC"/>
    <w:rsid w:val="00097A69"/>
    <w:rsid w:val="00102DE7"/>
    <w:rsid w:val="001B345E"/>
    <w:rsid w:val="001B3A2A"/>
    <w:rsid w:val="001C4BA6"/>
    <w:rsid w:val="0020059B"/>
    <w:rsid w:val="00235336"/>
    <w:rsid w:val="0023798A"/>
    <w:rsid w:val="00265B6B"/>
    <w:rsid w:val="00277DFE"/>
    <w:rsid w:val="0028031B"/>
    <w:rsid w:val="002809C4"/>
    <w:rsid w:val="002C0D92"/>
    <w:rsid w:val="002C10A4"/>
    <w:rsid w:val="002C38AC"/>
    <w:rsid w:val="002D0768"/>
    <w:rsid w:val="002D27B8"/>
    <w:rsid w:val="002F53FD"/>
    <w:rsid w:val="002F5FF1"/>
    <w:rsid w:val="00302E2B"/>
    <w:rsid w:val="00326325"/>
    <w:rsid w:val="00392157"/>
    <w:rsid w:val="003B7278"/>
    <w:rsid w:val="003C2D67"/>
    <w:rsid w:val="003D08F7"/>
    <w:rsid w:val="00421279"/>
    <w:rsid w:val="004325B0"/>
    <w:rsid w:val="00435A86"/>
    <w:rsid w:val="004568AE"/>
    <w:rsid w:val="004823C5"/>
    <w:rsid w:val="00492639"/>
    <w:rsid w:val="00537762"/>
    <w:rsid w:val="00543D63"/>
    <w:rsid w:val="005501AF"/>
    <w:rsid w:val="005537B8"/>
    <w:rsid w:val="00593063"/>
    <w:rsid w:val="005A328B"/>
    <w:rsid w:val="005B463B"/>
    <w:rsid w:val="005B60C4"/>
    <w:rsid w:val="005C07CA"/>
    <w:rsid w:val="005C7F92"/>
    <w:rsid w:val="005F004D"/>
    <w:rsid w:val="006302EC"/>
    <w:rsid w:val="00647053"/>
    <w:rsid w:val="006615D0"/>
    <w:rsid w:val="006742C3"/>
    <w:rsid w:val="00685B17"/>
    <w:rsid w:val="006870DA"/>
    <w:rsid w:val="00696D82"/>
    <w:rsid w:val="006A26BD"/>
    <w:rsid w:val="006B4446"/>
    <w:rsid w:val="007153D1"/>
    <w:rsid w:val="00722187"/>
    <w:rsid w:val="0073017F"/>
    <w:rsid w:val="007B4720"/>
    <w:rsid w:val="007D3827"/>
    <w:rsid w:val="007D3D9B"/>
    <w:rsid w:val="008078D2"/>
    <w:rsid w:val="00814FB9"/>
    <w:rsid w:val="008B3084"/>
    <w:rsid w:val="008E11C5"/>
    <w:rsid w:val="008E5371"/>
    <w:rsid w:val="00903693"/>
    <w:rsid w:val="0094258B"/>
    <w:rsid w:val="00954860"/>
    <w:rsid w:val="009811E2"/>
    <w:rsid w:val="00985E84"/>
    <w:rsid w:val="00992237"/>
    <w:rsid w:val="00993E6E"/>
    <w:rsid w:val="00997846"/>
    <w:rsid w:val="009A34AE"/>
    <w:rsid w:val="009C2794"/>
    <w:rsid w:val="009E406F"/>
    <w:rsid w:val="009F155D"/>
    <w:rsid w:val="00A1533E"/>
    <w:rsid w:val="00A17542"/>
    <w:rsid w:val="00A24CE0"/>
    <w:rsid w:val="00A25F62"/>
    <w:rsid w:val="00A64F77"/>
    <w:rsid w:val="00A660A2"/>
    <w:rsid w:val="00A711CE"/>
    <w:rsid w:val="00A9744B"/>
    <w:rsid w:val="00AA7CE9"/>
    <w:rsid w:val="00AB0195"/>
    <w:rsid w:val="00AC2FB9"/>
    <w:rsid w:val="00AC38CC"/>
    <w:rsid w:val="00AC6748"/>
    <w:rsid w:val="00B30B2D"/>
    <w:rsid w:val="00B403A4"/>
    <w:rsid w:val="00B67A28"/>
    <w:rsid w:val="00B930D5"/>
    <w:rsid w:val="00BC0432"/>
    <w:rsid w:val="00BC7B2D"/>
    <w:rsid w:val="00BD5ECD"/>
    <w:rsid w:val="00C544BC"/>
    <w:rsid w:val="00C6177C"/>
    <w:rsid w:val="00C65995"/>
    <w:rsid w:val="00CA55FD"/>
    <w:rsid w:val="00CA6098"/>
    <w:rsid w:val="00CC3157"/>
    <w:rsid w:val="00CD525A"/>
    <w:rsid w:val="00CD57A9"/>
    <w:rsid w:val="00CE50C5"/>
    <w:rsid w:val="00CE7B3C"/>
    <w:rsid w:val="00CF3141"/>
    <w:rsid w:val="00CF77CC"/>
    <w:rsid w:val="00D01B07"/>
    <w:rsid w:val="00D12162"/>
    <w:rsid w:val="00D162FB"/>
    <w:rsid w:val="00D34C13"/>
    <w:rsid w:val="00D373A7"/>
    <w:rsid w:val="00D532A8"/>
    <w:rsid w:val="00D573B5"/>
    <w:rsid w:val="00D86FF6"/>
    <w:rsid w:val="00D907F9"/>
    <w:rsid w:val="00DA7501"/>
    <w:rsid w:val="00DB16AE"/>
    <w:rsid w:val="00DD0B6D"/>
    <w:rsid w:val="00DD4D75"/>
    <w:rsid w:val="00DD5BCC"/>
    <w:rsid w:val="00DE3EA4"/>
    <w:rsid w:val="00E07995"/>
    <w:rsid w:val="00E513BB"/>
    <w:rsid w:val="00E75C0F"/>
    <w:rsid w:val="00E90B64"/>
    <w:rsid w:val="00E978B0"/>
    <w:rsid w:val="00EE5F70"/>
    <w:rsid w:val="00F06800"/>
    <w:rsid w:val="00F14D86"/>
    <w:rsid w:val="00F34C0D"/>
    <w:rsid w:val="00F50A65"/>
    <w:rsid w:val="00F52561"/>
    <w:rsid w:val="00F8736F"/>
    <w:rsid w:val="00FB76FF"/>
    <w:rsid w:val="00FC4FC0"/>
    <w:rsid w:val="00FC7F9E"/>
    <w:rsid w:val="00FE0693"/>
    <w:rsid w:val="00FF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09191A"/>
  <w15:docId w15:val="{1F1CC9B2-ED6B-4311-BE02-5887CC046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1"/>
    <w:link w:val="a3"/>
    <w:uiPriority w:val="99"/>
    <w:rPr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1"/>
    <w:link w:val="a5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1"/>
    <w:link w:val="a8"/>
    <w:rPr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uiPriority w:val="34"/>
    <w:qFormat/>
    <w:rsid w:val="00CF77C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4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1E21E-B65B-4AB6-93B0-558EDA742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2718</Words>
  <Characters>15493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LazarenkoTA</cp:lastModifiedBy>
  <cp:revision>3</cp:revision>
  <cp:lastPrinted>2026-01-15T05:57:00Z</cp:lastPrinted>
  <dcterms:created xsi:type="dcterms:W3CDTF">2026-01-15T14:04:00Z</dcterms:created>
  <dcterms:modified xsi:type="dcterms:W3CDTF">2026-01-19T06:43:00Z</dcterms:modified>
</cp:coreProperties>
</file>