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19" w:after="0"/>
        <w:ind w:left="5245" w:hanging="0"/>
        <w:jc w:val="both"/>
        <w:rPr/>
      </w:pPr>
      <w:r>
        <w:rPr>
          <w:rFonts w:ascii="Times New Roman" w:hAnsi="Times New Roman"/>
          <w:sz w:val="28"/>
          <w:szCs w:val="28"/>
        </w:rPr>
        <w:t xml:space="preserve">Приложение </w:t>
      </w:r>
    </w:p>
    <w:p>
      <w:pPr>
        <w:pStyle w:val="Normal"/>
        <w:ind w:left="5245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администрации</w:t>
      </w:r>
    </w:p>
    <w:p>
      <w:pPr>
        <w:pStyle w:val="Normal"/>
        <w:ind w:left="5245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>
      <w:pPr>
        <w:pStyle w:val="Normal"/>
        <w:ind w:left="5245" w:hanging="0"/>
        <w:jc w:val="both"/>
        <w:rPr/>
      </w:pPr>
      <w:r>
        <w:rPr>
          <w:rFonts w:ascii="Times New Roman" w:hAnsi="Times New Roman"/>
          <w:sz w:val="28"/>
          <w:szCs w:val="28"/>
        </w:rPr>
        <w:t>Белореченский муниципальный район Краснодарского края</w:t>
      </w:r>
    </w:p>
    <w:p>
      <w:pPr>
        <w:pStyle w:val="Normal"/>
        <w:ind w:left="5245" w:hanging="0"/>
        <w:jc w:val="both"/>
        <w:rPr/>
      </w:pPr>
      <w:r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  <w:u w:val="single"/>
        </w:rPr>
        <w:t>12.02.2026</w:t>
      </w:r>
      <w:r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  <w:u w:val="single"/>
        </w:rPr>
        <w:t>149</w:t>
      </w:r>
    </w:p>
    <w:p>
      <w:pPr>
        <w:pStyle w:val="Normal"/>
        <w:ind w:left="5245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left="5245" w:hanging="0"/>
        <w:jc w:val="both"/>
        <w:rPr/>
      </w:pPr>
      <w:r>
        <w:rPr>
          <w:rFonts w:ascii="Times New Roman" w:hAnsi="Times New Roman"/>
          <w:sz w:val="28"/>
          <w:szCs w:val="28"/>
        </w:rPr>
        <w:t>«Приложение 2</w:t>
      </w:r>
    </w:p>
    <w:p>
      <w:pPr>
        <w:pStyle w:val="Normal"/>
        <w:ind w:left="5245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постановлению главы </w:t>
      </w:r>
    </w:p>
    <w:p>
      <w:pPr>
        <w:pStyle w:val="Normal"/>
        <w:ind w:left="5245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>
      <w:pPr>
        <w:pStyle w:val="Normal"/>
        <w:ind w:left="5245" w:hanging="0"/>
        <w:jc w:val="both"/>
        <w:rPr/>
      </w:pPr>
      <w:r>
        <w:rPr>
          <w:rFonts w:ascii="Times New Roman" w:hAnsi="Times New Roman"/>
          <w:sz w:val="28"/>
          <w:szCs w:val="28"/>
        </w:rPr>
        <w:t>Белореченский муниципальный район Краснодарского края</w:t>
      </w:r>
    </w:p>
    <w:p>
      <w:pPr>
        <w:pStyle w:val="Normal"/>
        <w:ind w:left="5245" w:hanging="0"/>
        <w:jc w:val="both"/>
        <w:rPr/>
      </w:pPr>
      <w:r>
        <w:rPr>
          <w:rFonts w:ascii="Times New Roman" w:hAnsi="Times New Roman"/>
          <w:sz w:val="28"/>
          <w:szCs w:val="28"/>
        </w:rPr>
        <w:t xml:space="preserve">23 августа 2007 г. № 1820 </w:t>
      </w:r>
    </w:p>
    <w:p>
      <w:pPr>
        <w:pStyle w:val="Normal"/>
        <w:ind w:left="5245" w:hanging="0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8"/>
          <w:szCs w:val="28"/>
        </w:rPr>
        <w:t xml:space="preserve">(в редакции </w:t>
      </w:r>
      <w:r>
        <w:rPr>
          <w:rFonts w:ascii="Times New Roman" w:hAnsi="Times New Roman"/>
          <w:sz w:val="28"/>
          <w:szCs w:val="28"/>
        </w:rPr>
        <w:t xml:space="preserve">постановления </w:t>
      </w:r>
    </w:p>
    <w:p>
      <w:pPr>
        <w:pStyle w:val="Normal"/>
        <w:ind w:left="5245" w:hanging="0"/>
        <w:jc w:val="both"/>
        <w:rPr/>
      </w:pPr>
      <w:r>
        <w:rPr>
          <w:rFonts w:ascii="Times New Roman" w:hAnsi="Times New Roman"/>
          <w:sz w:val="28"/>
          <w:szCs w:val="28"/>
        </w:rPr>
        <w:t>администрации муниципального образования Белореченский муниципальный район Краснодарского края</w:t>
      </w:r>
    </w:p>
    <w:p>
      <w:pPr>
        <w:pStyle w:val="Normal"/>
        <w:ind w:left="5245" w:hanging="0"/>
        <w:jc w:val="left"/>
        <w:rPr/>
      </w:pPr>
      <w:r>
        <w:rPr>
          <w:rFonts w:cs="Times New Roman" w:ascii="Times New Roman" w:hAnsi="Times New Roman"/>
          <w:sz w:val="28"/>
          <w:szCs w:val="28"/>
        </w:rPr>
        <w:t xml:space="preserve">от </w:t>
      </w:r>
      <w:r>
        <w:rPr>
          <w:rFonts w:cs="Times New Roman" w:ascii="Times New Roman" w:hAnsi="Times New Roman"/>
          <w:sz w:val="28"/>
          <w:szCs w:val="28"/>
          <w:u w:val="single"/>
        </w:rPr>
        <w:t>12.02.2026</w:t>
      </w:r>
      <w:r>
        <w:rPr>
          <w:rFonts w:cs="Times New Roman" w:ascii="Times New Roman" w:hAnsi="Times New Roman"/>
          <w:sz w:val="28"/>
          <w:szCs w:val="28"/>
        </w:rPr>
        <w:t xml:space="preserve"> № </w:t>
      </w:r>
      <w:r>
        <w:rPr>
          <w:rFonts w:cs="Times New Roman" w:ascii="Times New Roman" w:hAnsi="Times New Roman"/>
          <w:sz w:val="28"/>
          <w:szCs w:val="28"/>
          <w:u w:val="single"/>
        </w:rPr>
        <w:t>149</w:t>
      </w:r>
      <w:r>
        <w:rPr>
          <w:rFonts w:cs="Times New Roman" w:ascii="Times New Roman" w:hAnsi="Times New Roman"/>
          <w:sz w:val="28"/>
          <w:szCs w:val="28"/>
        </w:rPr>
        <w:t>)</w:t>
      </w:r>
    </w:p>
    <w:p>
      <w:pPr>
        <w:pStyle w:val="Normal"/>
        <w:shd w:val="clear" w:color="auto" w:fill="FFFFFF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hd w:val="clear" w:color="auto" w:fill="FFFFFF"/>
        <w:ind w:left="4956" w:firstLine="708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hd w:val="clear" w:color="auto" w:fill="FFFFFF"/>
        <w:ind w:left="567" w:right="566" w:hanging="0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РАЗМЕРЫ</w:t>
      </w:r>
    </w:p>
    <w:p>
      <w:pPr>
        <w:pStyle w:val="Normal"/>
        <w:shd w:val="clear" w:color="auto" w:fill="FFFFFF"/>
        <w:ind w:left="567" w:right="566" w:hanging="0"/>
        <w:rPr/>
      </w:pPr>
      <w:r>
        <w:rPr>
          <w:rFonts w:cs="Times New Roman" w:ascii="Times New Roman" w:hAnsi="Times New Roman"/>
          <w:b/>
          <w:sz w:val="28"/>
          <w:szCs w:val="28"/>
        </w:rPr>
        <w:t xml:space="preserve">должностных окладов работников муниципального </w:t>
      </w:r>
    </w:p>
    <w:p>
      <w:pPr>
        <w:pStyle w:val="Normal"/>
        <w:shd w:val="clear" w:color="auto" w:fill="FFFFFF"/>
        <w:ind w:left="567" w:right="566" w:hanging="0"/>
        <w:rPr/>
      </w:pPr>
      <w:r>
        <w:rPr>
          <w:rFonts w:cs="Times New Roman" w:ascii="Times New Roman" w:hAnsi="Times New Roman"/>
          <w:b/>
          <w:sz w:val="28"/>
          <w:szCs w:val="28"/>
        </w:rPr>
        <w:t xml:space="preserve">образования Белореченский муниципальный район Краснодарского края, замещающих должности, </w:t>
      </w:r>
    </w:p>
    <w:p>
      <w:pPr>
        <w:pStyle w:val="Normal"/>
        <w:shd w:val="clear" w:color="auto" w:fill="FFFFFF"/>
        <w:ind w:left="567" w:right="566" w:hanging="0"/>
        <w:rPr/>
      </w:pPr>
      <w:r>
        <w:rPr>
          <w:rFonts w:cs="Times New Roman" w:ascii="Times New Roman" w:hAnsi="Times New Roman"/>
          <w:b/>
          <w:sz w:val="28"/>
          <w:szCs w:val="28"/>
        </w:rPr>
        <w:t>не являющиеся должностями муниципальной службы</w:t>
      </w:r>
    </w:p>
    <w:p>
      <w:pPr>
        <w:pStyle w:val="Normal"/>
        <w:shd w:val="clear" w:color="auto" w:fill="FFFFFF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9854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5954"/>
        <w:gridCol w:w="3899"/>
      </w:tblGrid>
      <w:tr>
        <w:trPr/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Наименование должности (профессии)</w:t>
            </w:r>
          </w:p>
        </w:tc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Размер месячного должностного оклада (рублей)</w:t>
            </w:r>
          </w:p>
        </w:tc>
      </w:tr>
      <w:tr>
        <w:trPr/>
        <w:tc>
          <w:tcPr>
            <w:tcW w:w="9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 Должности служащих</w:t>
            </w:r>
          </w:p>
        </w:tc>
      </w:tr>
      <w:tr>
        <w:trPr/>
        <w:tc>
          <w:tcPr>
            <w:tcW w:w="5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Эксперт</w:t>
            </w:r>
          </w:p>
        </w:tc>
        <w:tc>
          <w:tcPr>
            <w:tcW w:w="3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9 940</w:t>
            </w:r>
          </w:p>
        </w:tc>
      </w:tr>
      <w:tr>
        <w:trPr/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Инженер</w:t>
            </w:r>
          </w:p>
        </w:tc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9 940</w:t>
            </w:r>
          </w:p>
        </w:tc>
      </w:tr>
      <w:tr>
        <w:trPr/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Бухгалтер</w:t>
            </w:r>
          </w:p>
        </w:tc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9 279</w:t>
            </w:r>
          </w:p>
        </w:tc>
      </w:tr>
      <w:tr>
        <w:trPr/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Диспетчер </w:t>
            </w:r>
          </w:p>
        </w:tc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9 279</w:t>
            </w:r>
          </w:p>
        </w:tc>
      </w:tr>
      <w:tr>
        <w:trPr/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spacing w:before="19" w:after="0"/>
              <w:ind w:left="0" w:right="0" w:firstLine="567"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Стенографистка</w:t>
            </w:r>
          </w:p>
        </w:tc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8 949</w:t>
            </w:r>
          </w:p>
        </w:tc>
      </w:tr>
      <w:tr>
        <w:trPr/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Заведующий архивом</w:t>
            </w:r>
          </w:p>
        </w:tc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8 949</w:t>
            </w:r>
          </w:p>
        </w:tc>
      </w:tr>
      <w:tr>
        <w:trPr/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spacing w:before="19" w:after="0"/>
              <w:ind w:left="0" w:right="0" w:firstLine="624"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Заведующий копировально- </w:t>
            </w:r>
          </w:p>
          <w:p>
            <w:pPr>
              <w:pStyle w:val="Normal"/>
              <w:widowControl w:val="false"/>
              <w:bidi w:val="0"/>
              <w:spacing w:before="19" w:after="0"/>
              <w:ind w:left="0" w:right="0" w:firstLine="624"/>
              <w:jc w:val="both"/>
              <w:rPr/>
            </w:pPr>
            <w:bookmarkStart w:id="0" w:name="__DdeLink__210_2987277010"/>
            <w:r>
              <w:rPr>
                <w:rFonts w:cs="Times New Roman" w:ascii="Times New Roman" w:hAnsi="Times New Roman"/>
                <w:sz w:val="28"/>
                <w:szCs w:val="28"/>
              </w:rPr>
              <w:t>множительным бюро</w:t>
            </w:r>
            <w:bookmarkEnd w:id="0"/>
          </w:p>
        </w:tc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ind w:firstLine="567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8 949</w:t>
            </w:r>
          </w:p>
        </w:tc>
      </w:tr>
      <w:tr>
        <w:trPr/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Заведующий машинописным бюро</w:t>
            </w:r>
          </w:p>
        </w:tc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8 949</w:t>
            </w:r>
          </w:p>
        </w:tc>
      </w:tr>
      <w:tr>
        <w:trPr/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Заведующий бюро пропусков</w:t>
            </w:r>
          </w:p>
        </w:tc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8 949</w:t>
            </w:r>
          </w:p>
        </w:tc>
      </w:tr>
      <w:tr>
        <w:trPr/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Заведующий хозяйством</w:t>
            </w:r>
          </w:p>
        </w:tc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8 949</w:t>
            </w:r>
          </w:p>
        </w:tc>
      </w:tr>
      <w:tr>
        <w:trPr/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Заведующий складом</w:t>
            </w:r>
          </w:p>
        </w:tc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8 949</w:t>
            </w:r>
          </w:p>
        </w:tc>
      </w:tr>
      <w:tr>
        <w:trPr/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Комендант</w:t>
            </w:r>
          </w:p>
        </w:tc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7 626</w:t>
            </w:r>
          </w:p>
        </w:tc>
      </w:tr>
      <w:tr>
        <w:trPr>
          <w:trHeight w:val="165" w:hRule="atLeast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Кассир</w:t>
            </w:r>
          </w:p>
        </w:tc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7 626</w:t>
            </w:r>
          </w:p>
        </w:tc>
      </w:tr>
      <w:tr>
        <w:trPr>
          <w:trHeight w:val="362" w:hRule="atLeast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Экспедитор</w:t>
            </w:r>
          </w:p>
        </w:tc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7 289</w:t>
            </w:r>
          </w:p>
        </w:tc>
      </w:tr>
      <w:tr>
        <w:trPr/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Делопроизводитель</w:t>
            </w:r>
          </w:p>
        </w:tc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4 977</w:t>
            </w:r>
          </w:p>
        </w:tc>
      </w:tr>
      <w:tr>
        <w:trPr/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Дежурный бюро пропусков</w:t>
            </w:r>
          </w:p>
        </w:tc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4 977</w:t>
            </w:r>
          </w:p>
        </w:tc>
      </w:tr>
      <w:tr>
        <w:trPr/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Секретарь- машинистка</w:t>
            </w:r>
          </w:p>
        </w:tc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4 977</w:t>
            </w:r>
          </w:p>
        </w:tc>
      </w:tr>
      <w:tr>
        <w:trPr/>
        <w:tc>
          <w:tcPr>
            <w:tcW w:w="9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1. Профессии рабочих</w:t>
            </w:r>
          </w:p>
        </w:tc>
      </w:tr>
      <w:tr>
        <w:trPr/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Водитель легкового автомобиля</w:t>
            </w:r>
          </w:p>
        </w:tc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9 279</w:t>
            </w:r>
          </w:p>
        </w:tc>
      </w:tr>
      <w:tr>
        <w:trPr/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spacing w:before="19" w:after="0"/>
              <w:ind w:left="567" w:right="0" w:hanging="0"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Электромонтер по ремонту и        обслуживанию электрооборудования</w:t>
            </w:r>
          </w:p>
        </w:tc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ind w:firstLine="567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9 117</w:t>
            </w:r>
          </w:p>
        </w:tc>
      </w:tr>
      <w:tr>
        <w:trPr/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Слесарь- ремонтник</w:t>
            </w:r>
          </w:p>
        </w:tc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8 618</w:t>
            </w:r>
          </w:p>
        </w:tc>
      </w:tr>
      <w:tr>
        <w:trPr/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Слесарь- сантехник</w:t>
            </w:r>
          </w:p>
        </w:tc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8 618</w:t>
            </w:r>
          </w:p>
        </w:tc>
      </w:tr>
      <w:tr>
        <w:trPr/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Кладовщик</w:t>
            </w:r>
          </w:p>
        </w:tc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6 961</w:t>
            </w:r>
          </w:p>
        </w:tc>
      </w:tr>
      <w:tr>
        <w:trPr/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spacing w:before="19" w:after="0"/>
              <w:ind w:left="567" w:right="0" w:hanging="0"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Слесарь- электрик по ремонту электрооборудования</w:t>
            </w:r>
          </w:p>
        </w:tc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ind w:firstLine="567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6 961</w:t>
            </w:r>
          </w:p>
        </w:tc>
      </w:tr>
      <w:tr>
        <w:trPr/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spacing w:before="19" w:after="0"/>
              <w:ind w:left="567" w:right="0" w:hanging="0"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Рабочий по комплексному обслуживанию и ремонту зданий</w:t>
            </w:r>
          </w:p>
        </w:tc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ind w:firstLine="567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5 638</w:t>
            </w:r>
          </w:p>
        </w:tc>
      </w:tr>
      <w:tr>
        <w:trPr/>
        <w:tc>
          <w:tcPr>
            <w:tcW w:w="5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Вахтер</w:t>
            </w:r>
          </w:p>
        </w:tc>
        <w:tc>
          <w:tcPr>
            <w:tcW w:w="3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4 977</w:t>
            </w:r>
          </w:p>
        </w:tc>
      </w:tr>
      <w:tr>
        <w:trPr/>
        <w:tc>
          <w:tcPr>
            <w:tcW w:w="5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Гардеробщик</w:t>
            </w:r>
          </w:p>
        </w:tc>
        <w:tc>
          <w:tcPr>
            <w:tcW w:w="3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4 977</w:t>
            </w:r>
          </w:p>
        </w:tc>
      </w:tr>
      <w:tr>
        <w:trPr/>
        <w:tc>
          <w:tcPr>
            <w:tcW w:w="5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Дворник</w:t>
            </w:r>
          </w:p>
        </w:tc>
        <w:tc>
          <w:tcPr>
            <w:tcW w:w="3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4 977</w:t>
            </w:r>
          </w:p>
        </w:tc>
      </w:tr>
      <w:tr>
        <w:trPr/>
        <w:tc>
          <w:tcPr>
            <w:tcW w:w="5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Охранник</w:t>
            </w:r>
          </w:p>
        </w:tc>
        <w:tc>
          <w:tcPr>
            <w:tcW w:w="3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4 977</w:t>
            </w:r>
          </w:p>
        </w:tc>
      </w:tr>
      <w:tr>
        <w:trPr/>
        <w:tc>
          <w:tcPr>
            <w:tcW w:w="5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Подсобный рабочий</w:t>
            </w:r>
          </w:p>
        </w:tc>
        <w:tc>
          <w:tcPr>
            <w:tcW w:w="3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4 977</w:t>
            </w:r>
          </w:p>
        </w:tc>
      </w:tr>
      <w:tr>
        <w:trPr/>
        <w:tc>
          <w:tcPr>
            <w:tcW w:w="5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Сторож</w:t>
            </w:r>
          </w:p>
        </w:tc>
        <w:tc>
          <w:tcPr>
            <w:tcW w:w="3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4 977</w:t>
            </w:r>
          </w:p>
        </w:tc>
      </w:tr>
      <w:tr>
        <w:trPr/>
        <w:tc>
          <w:tcPr>
            <w:tcW w:w="5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spacing w:before="19" w:after="0"/>
              <w:ind w:left="567" w:righ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Уборщик производственных и служебных помещений</w:t>
            </w:r>
          </w:p>
        </w:tc>
        <w:tc>
          <w:tcPr>
            <w:tcW w:w="3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4 977</w:t>
            </w:r>
          </w:p>
        </w:tc>
      </w:tr>
      <w:tr>
        <w:trPr/>
        <w:tc>
          <w:tcPr>
            <w:tcW w:w="5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Уборщик служебных помещений</w:t>
            </w:r>
          </w:p>
        </w:tc>
        <w:tc>
          <w:tcPr>
            <w:tcW w:w="3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4 977</w:t>
            </w:r>
          </w:p>
        </w:tc>
      </w:tr>
      <w:tr>
        <w:trPr/>
        <w:tc>
          <w:tcPr>
            <w:tcW w:w="5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Уборщик территорий</w:t>
            </w:r>
          </w:p>
        </w:tc>
        <w:tc>
          <w:tcPr>
            <w:tcW w:w="3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9" w:after="0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4 977</w:t>
            </w:r>
          </w:p>
        </w:tc>
      </w:tr>
    </w:tbl>
    <w:p>
      <w:pPr>
        <w:pStyle w:val="Normal"/>
        <w:shd w:val="clear" w:color="auto" w:fill="FFFFFF"/>
        <w:jc w:val="right"/>
        <w:rPr/>
      </w:pPr>
      <w:r>
        <w:rPr>
          <w:rFonts w:cs="Times New Roman" w:ascii="Times New Roman" w:hAnsi="Times New Roman"/>
          <w:sz w:val="28"/>
          <w:szCs w:val="28"/>
        </w:rPr>
        <w:t>».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19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19" w:after="0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Начальник финансового управления</w:t>
      </w:r>
    </w:p>
    <w:p>
      <w:pPr>
        <w:pStyle w:val="Normal"/>
        <w:spacing w:before="19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администрации муниципального</w:t>
      </w:r>
    </w:p>
    <w:p>
      <w:pPr>
        <w:pStyle w:val="Normal"/>
        <w:spacing w:before="19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образования Белореченский</w:t>
      </w:r>
    </w:p>
    <w:p>
      <w:pPr>
        <w:pStyle w:val="Normal"/>
        <w:spacing w:before="19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муниципальный район</w:t>
      </w:r>
    </w:p>
    <w:p>
      <w:pPr>
        <w:pStyle w:val="Normal"/>
        <w:spacing w:before="19" w:after="0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Краснодарского края                                                                                Е.А. Греков</w:t>
      </w:r>
    </w:p>
    <w:sectPr>
      <w:headerReference w:type="default" r:id="rId2"/>
      <w:type w:val="nextPage"/>
      <w:pgSz w:w="11906" w:h="16838"/>
      <w:pgMar w:left="1701" w:right="567" w:header="709" w:top="1135" w:footer="0" w:bottom="1134" w:gutter="0"/>
      <w:pgNumType w:fmt="decimal"/>
      <w:formProt w:val="false"/>
      <w:titlePg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1513761974"/>
    </w:sdtPr>
    <w:sdtContent>
      <w:p>
        <w:pPr>
          <w:pStyle w:val="Style24"/>
          <w:spacing w:before="19" w:after="0"/>
          <w:rPr/>
        </w:pPr>
        <w:r>
          <w:rPr>
            <w:rFonts w:cs="Times New Roman" w:ascii="Times New Roman" w:hAnsi="Times New Roman"/>
            <w:sz w:val="28"/>
            <w:szCs w:val="28"/>
          </w:rPr>
          <w:t>2</w:t>
        </w:r>
      </w:p>
    </w:sdtContent>
  </w:sdt>
  <w:p>
    <w:pPr>
      <w:pStyle w:val="Style24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b135c"/>
    <w:pPr>
      <w:widowControl w:val="false"/>
      <w:bidi w:val="0"/>
      <w:spacing w:before="19" w:after="0"/>
      <w:jc w:val="center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1">
    <w:name w:val="Heading 1"/>
    <w:basedOn w:val="Style23"/>
    <w:next w:val="Style19"/>
    <w:qFormat/>
    <w:pPr>
      <w:numPr>
        <w:ilvl w:val="0"/>
        <w:numId w:val="1"/>
      </w:numPr>
      <w:outlineLvl w:val="0"/>
    </w:pPr>
    <w:rPr>
      <w:b/>
      <w:bCs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Основной текст Знак"/>
    <w:basedOn w:val="DefaultParagraphFont"/>
    <w:qFormat/>
    <w:rsid w:val="008b135c"/>
    <w:rPr>
      <w:rFonts w:ascii="Arial" w:hAnsi="Arial" w:eastAsia="Times New Roman" w:cs="Arial"/>
      <w:sz w:val="20"/>
      <w:szCs w:val="20"/>
      <w:lang w:eastAsia="ru-RU"/>
    </w:rPr>
  </w:style>
  <w:style w:type="character" w:styleId="Style14" w:customStyle="1">
    <w:name w:val="Текст выноски Знак"/>
    <w:basedOn w:val="DefaultParagraphFont"/>
    <w:uiPriority w:val="99"/>
    <w:semiHidden/>
    <w:qFormat/>
    <w:rsid w:val="00f618bc"/>
    <w:rPr>
      <w:rFonts w:ascii="Tahoma" w:hAnsi="Tahoma" w:eastAsia="Times New Roman" w:cs="Tahoma"/>
      <w:sz w:val="16"/>
      <w:szCs w:val="16"/>
      <w:lang w:eastAsia="ru-RU"/>
    </w:rPr>
  </w:style>
  <w:style w:type="character" w:styleId="Style15" w:customStyle="1">
    <w:name w:val="Символ нумерации"/>
    <w:qFormat/>
    <w:rPr/>
  </w:style>
  <w:style w:type="character" w:styleId="Style16" w:customStyle="1">
    <w:name w:val="Нижний колонтитул Знак"/>
    <w:basedOn w:val="DefaultParagraphFont"/>
    <w:link w:val="af"/>
    <w:uiPriority w:val="99"/>
    <w:qFormat/>
    <w:rsid w:val="00e74073"/>
    <w:rPr>
      <w:rFonts w:ascii="Arial" w:hAnsi="Arial" w:eastAsia="Times New Roman" w:cs="Arial"/>
      <w:szCs w:val="20"/>
      <w:lang w:eastAsia="ru-RU"/>
    </w:rPr>
  </w:style>
  <w:style w:type="character" w:styleId="Style17" w:customStyle="1">
    <w:name w:val="Верхний колонтитул Знак"/>
    <w:basedOn w:val="DefaultParagraphFont"/>
    <w:link w:val="ad"/>
    <w:uiPriority w:val="99"/>
    <w:qFormat/>
    <w:rsid w:val="00e74073"/>
    <w:rPr>
      <w:rFonts w:ascii="Arial" w:hAnsi="Arial" w:eastAsia="Times New Roman" w:cs="Arial"/>
      <w:szCs w:val="20"/>
      <w:lang w:eastAsia="ru-RU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9">
    <w:name w:val="Body Text"/>
    <w:basedOn w:val="Normal"/>
    <w:rsid w:val="008b135c"/>
    <w:pPr>
      <w:spacing w:before="19" w:after="120"/>
    </w:pPr>
    <w:rPr/>
  </w:style>
  <w:style w:type="paragraph" w:styleId="Style20">
    <w:name w:val="List"/>
    <w:basedOn w:val="Style19"/>
    <w:pPr/>
    <w:rPr/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Arial"/>
    </w:rPr>
  </w:style>
  <w:style w:type="paragraph" w:styleId="Style23">
    <w:name w:val="Title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BalloonText">
    <w:name w:val="Balloon Text"/>
    <w:basedOn w:val="Normal"/>
    <w:uiPriority w:val="99"/>
    <w:semiHidden/>
    <w:unhideWhenUsed/>
    <w:qFormat/>
    <w:rsid w:val="00f618bc"/>
    <w:pPr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42e22"/>
    <w:pPr>
      <w:widowControl/>
      <w:bidi w:val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0"/>
      <w:szCs w:val="22"/>
      <w:lang w:val="ru-RU" w:eastAsia="en-US" w:bidi="ar-SA"/>
    </w:rPr>
  </w:style>
  <w:style w:type="paragraph" w:styleId="Style24">
    <w:name w:val="Header"/>
    <w:basedOn w:val="Normal"/>
    <w:link w:val="ae"/>
    <w:uiPriority w:val="99"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25">
    <w:name w:val="Footer"/>
    <w:basedOn w:val="Normal"/>
    <w:link w:val="af0"/>
    <w:uiPriority w:val="99"/>
    <w:unhideWhenUsed/>
    <w:rsid w:val="00e74073"/>
    <w:pPr>
      <w:tabs>
        <w:tab w:val="clear" w:pos="708"/>
        <w:tab w:val="center" w:pos="4677" w:leader="none"/>
        <w:tab w:val="right" w:pos="9355" w:leader="none"/>
      </w:tabs>
      <w:spacing w:before="0" w:after="0"/>
    </w:pPr>
    <w:rPr/>
  </w:style>
  <w:style w:type="paragraph" w:styleId="Style26">
    <w:name w:val="Содержимое таблицы"/>
    <w:basedOn w:val="Normal"/>
    <w:qFormat/>
    <w:pPr>
      <w:suppressLineNumbers/>
    </w:pPr>
    <w:rPr/>
  </w:style>
  <w:style w:type="paragraph" w:styleId="Style27">
    <w:name w:val="Заголовок таблицы"/>
    <w:basedOn w:val="Style26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23" w:customStyle="1">
    <w:name w:val="Нумерованный 123"/>
    <w:qFormat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Application>LibreOffice/6.2.3.2$Windows_x86 LibreOffice_project/aecc05fe267cc68dde00352a451aa867b3b546ac</Application>
  <Pages>2</Pages>
  <Words>234</Words>
  <Characters>1547</Characters>
  <CharactersWithSpaces>1782</CharactersWithSpaces>
  <Paragraphs>95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2021-11-26T11:10:00Z</dcterms:created>
  <dc:creator>Olesia</dc:creator>
  <dc:description/>
  <dc:language>ru-RU</dc:language>
  <cp:lastModifiedBy/>
  <cp:lastPrinted>2025-09-26T12:26:00Z</cp:lastPrinted>
  <dcterms:modified xsi:type="dcterms:W3CDTF">2026-03-23T15:05:56Z</dcterms:modified>
  <cp:revision>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