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7B9" w:rsidRPr="007D55CA" w:rsidRDefault="004B33EC" w:rsidP="00A9220D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7D55C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Приложение </w:t>
      </w:r>
      <w:r w:rsidR="00A9220D" w:rsidRPr="007D55C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6</w:t>
      </w:r>
    </w:p>
    <w:p w:rsidR="004B33EC" w:rsidRPr="007D55CA" w:rsidRDefault="009227B9" w:rsidP="00A9220D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7D55C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к Порядку предоставления мер социальной поддержки в виде выплаты на приобретение жилого помещения гражданам, жилые помещения которых утрачены в результате чрезвычайных ситуаций </w:t>
      </w:r>
      <w:r w:rsidR="00965102" w:rsidRPr="007D55C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природного и техногенного</w:t>
      </w:r>
      <w:r w:rsidRPr="007D55C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характера, произошедших на территории муниципального образования </w:t>
      </w:r>
      <w:r w:rsidR="001E186D" w:rsidRPr="007D55C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Белорече</w:t>
      </w:r>
      <w:r w:rsidRPr="007D55C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нский муниципальный район</w:t>
      </w:r>
      <w:r w:rsidR="00870E6E" w:rsidRPr="007D55C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</w:t>
      </w:r>
      <w:r w:rsidRPr="007D55C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Краснодарского края</w:t>
      </w:r>
    </w:p>
    <w:p w:rsidR="009227B9" w:rsidRDefault="009227B9" w:rsidP="009227B9">
      <w:pPr>
        <w:spacing w:after="0" w:line="240" w:lineRule="auto"/>
        <w:ind w:left="439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227B9" w:rsidRPr="004B33EC" w:rsidRDefault="009227B9" w:rsidP="009227B9">
      <w:pPr>
        <w:spacing w:after="0" w:line="240" w:lineRule="auto"/>
        <w:ind w:left="4395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</w:p>
    <w:p w:rsidR="004B33EC" w:rsidRPr="007D55CA" w:rsidRDefault="004B33EC" w:rsidP="007D55CA">
      <w:pPr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</w:p>
    <w:p w:rsidR="004B33EC" w:rsidRPr="007D55CA" w:rsidRDefault="004B33EC" w:rsidP="007D55CA">
      <w:pPr>
        <w:spacing w:after="0" w:line="240" w:lineRule="auto"/>
        <w:ind w:left="1134" w:right="1275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ПОРЯДОК</w:t>
      </w:r>
    </w:p>
    <w:p w:rsidR="00E70537" w:rsidRPr="007D55CA" w:rsidRDefault="004B33EC" w:rsidP="007D55CA">
      <w:pPr>
        <w:spacing w:after="0" w:line="240" w:lineRule="auto"/>
        <w:ind w:left="1134" w:right="1275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ведения реестра предоставленных социальных выплат</w:t>
      </w:r>
      <w:r w:rsidR="006676AB" w:rsidRP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гражданам,</w:t>
      </w:r>
      <w:r w:rsid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676AB" w:rsidRP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жилые помещения которых утрачены в результате чрезвычайных ситуаций </w:t>
      </w:r>
      <w:r w:rsidR="00965102" w:rsidRP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природного и техногенного</w:t>
      </w:r>
      <w:r w:rsidR="006676AB" w:rsidRP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характера, произошедших на территории муниципального образования </w:t>
      </w:r>
      <w:r w:rsidR="001E186D" w:rsidRP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Белорече</w:t>
      </w:r>
      <w:r w:rsidR="006676AB" w:rsidRP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нский муниципальный рай</w:t>
      </w:r>
      <w:r w:rsid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он Краснодарского края, имеющих </w:t>
      </w:r>
      <w:r w:rsidR="006676AB" w:rsidRP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право на получение социальной</w:t>
      </w:r>
      <w:r w:rsid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676AB" w:rsidRPr="007D55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выплаты на приобретение жилого помещения</w:t>
      </w:r>
    </w:p>
    <w:p w:rsidR="006676AB" w:rsidRDefault="006676AB" w:rsidP="009227B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676AB" w:rsidRPr="004B33EC" w:rsidRDefault="006676AB" w:rsidP="009227B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676AB" w:rsidRPr="006676AB" w:rsidRDefault="006676AB" w:rsidP="00FC4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="001E18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Настоящий Порядок определяет процедуру ведения реестра предоставленных социальных выплат гражданам, жилые помещения которых утрачены в результате чрезвычайн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ых</w:t>
      </w:r>
      <w:r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ситуаци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</w:t>
      </w:r>
      <w:r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651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природного и техногенного</w:t>
      </w:r>
      <w:r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характера, произошедш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их </w:t>
      </w:r>
      <w:r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  <w:r w:rsidR="001E18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Белорече</w:t>
      </w:r>
      <w:r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нский муниципальный район Краснодарского края, имеющих право на получение социальной выплаты на приобретение жилого помещения (далее </w:t>
      </w:r>
      <w:r w:rsidR="001E18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</w:t>
      </w:r>
      <w:r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E18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r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еестр).</w:t>
      </w:r>
    </w:p>
    <w:p w:rsidR="006676AB" w:rsidRPr="006676AB" w:rsidRDefault="001E186D" w:rsidP="00FC4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Реестр содержит сведения о предоставленных социальных выплатах гражданам на приобретение жилого помещения.</w:t>
      </w:r>
    </w:p>
    <w:p w:rsidR="006676AB" w:rsidRPr="006676AB" w:rsidRDefault="001E186D" w:rsidP="00FC4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 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Реестр ведется на бумажном носителе путем внесения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еестр реестровых записей.</w:t>
      </w:r>
    </w:p>
    <w:p w:rsidR="006676AB" w:rsidRPr="006676AB" w:rsidRDefault="001E186D" w:rsidP="00FC4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 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Основанием для внесения сведений в Реестр является постановление администрации </w:t>
      </w:r>
      <w:r w:rsid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Белорече</w:t>
      </w:r>
      <w:r w:rsid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нский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муниципальный</w:t>
      </w:r>
      <w:r w:rsid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 Краснодарского края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 предоставлении </w:t>
      </w:r>
      <w:r w:rsidR="00247C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меры социальной поддержки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гражданам, жилые помещения которых утрачены в результате чрезвычайн</w:t>
      </w:r>
      <w:r w:rsid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ых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ситуаци</w:t>
      </w:r>
      <w:r w:rsid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651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природного и техногенного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характера, произошедш</w:t>
      </w:r>
      <w:r w:rsid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территории </w:t>
      </w:r>
      <w:r w:rsid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Белорече</w:t>
      </w:r>
      <w:r w:rsid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нский муниципальный район Краснодарского края.</w:t>
      </w:r>
    </w:p>
    <w:p w:rsidR="006676AB" w:rsidRPr="006676AB" w:rsidRDefault="001E186D" w:rsidP="00FC4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Реестровая запись содержит следующую информацию:</w:t>
      </w:r>
    </w:p>
    <w:p w:rsidR="006676AB" w:rsidRPr="006676AB" w:rsidRDefault="001E186D" w:rsidP="00FC4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1) 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номер реестровой записи;</w:t>
      </w:r>
    </w:p>
    <w:p w:rsidR="006676AB" w:rsidRPr="006676AB" w:rsidRDefault="001E186D" w:rsidP="00FC4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2) 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фамилию, имя, отчество гражданина получателя </w:t>
      </w:r>
      <w:r w:rsidR="00247C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меры социальной поддержки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членов его семьи;</w:t>
      </w:r>
    </w:p>
    <w:p w:rsidR="006676AB" w:rsidRPr="006676AB" w:rsidRDefault="001E186D" w:rsidP="00FC4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3) 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дату и номер постановления о предоставлении социальной выплаты;</w:t>
      </w:r>
    </w:p>
    <w:p w:rsidR="006676AB" w:rsidRPr="006676AB" w:rsidRDefault="001E186D" w:rsidP="00FC4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4) 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размер предоставленной социальной выплаты;</w:t>
      </w:r>
    </w:p>
    <w:p w:rsidR="006676AB" w:rsidRPr="006676AB" w:rsidRDefault="001E186D" w:rsidP="00FC4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5) 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номер, дату и сумму платежного поручения о перечислении социальной выплаты.</w:t>
      </w:r>
      <w:bookmarkStart w:id="0" w:name="_GoBack"/>
      <w:bookmarkEnd w:id="0"/>
    </w:p>
    <w:p w:rsidR="004B33EC" w:rsidRDefault="001E186D" w:rsidP="00FC4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6. </w:t>
      </w:r>
      <w:r w:rsidR="006676AB"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Ведение Реестра осуществляется </w:t>
      </w:r>
      <w:r w:rsidR="00FC48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администрацией муниципального образования Белореченский муниципальный район Краснодарского края в лице уполномоченного органа – управления промышленности, транспорта, строительства и ЖКХ администрации муниципального образования Белореченский муниципальный район Краснодарского края.</w:t>
      </w:r>
    </w:p>
    <w:p w:rsidR="006676AB" w:rsidRDefault="006676AB" w:rsidP="00FC4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</w:t>
      </w:r>
      <w:r w:rsidRPr="006676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Внесение в Реестр реестровых записей осуществляется в срок, не превышающий пяти рабочих дней со дня принятия решения о предоставлении социальной выплаты.</w:t>
      </w:r>
    </w:p>
    <w:p w:rsidR="006676AB" w:rsidRDefault="006676AB" w:rsidP="006676AB">
      <w:pPr>
        <w:spacing w:after="0" w:line="216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676AB" w:rsidRPr="004B33EC" w:rsidRDefault="006676AB" w:rsidP="006676AB">
      <w:pPr>
        <w:spacing w:after="0" w:line="216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B33EC" w:rsidRDefault="004B33EC" w:rsidP="004B33EC">
      <w:pPr>
        <w:spacing w:after="0" w:line="216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E186D" w:rsidRDefault="001E186D" w:rsidP="00FC48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Заместитель главы </w:t>
      </w:r>
    </w:p>
    <w:p w:rsidR="001E186D" w:rsidRDefault="001E186D" w:rsidP="00FC48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</w:t>
      </w:r>
    </w:p>
    <w:p w:rsidR="001E186D" w:rsidRDefault="001E186D" w:rsidP="00FC48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Белореченский муниципальный район</w:t>
      </w:r>
    </w:p>
    <w:p w:rsidR="001E186D" w:rsidRPr="004B33EC" w:rsidRDefault="001E186D" w:rsidP="00FC48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Краснодарского края                                                                              М.А. Киселев</w:t>
      </w:r>
    </w:p>
    <w:p w:rsidR="00CB0CEC" w:rsidRDefault="00CB0CEC" w:rsidP="00A0796A">
      <w:pPr>
        <w:spacing w:after="0" w:line="240" w:lineRule="auto"/>
      </w:pPr>
    </w:p>
    <w:sectPr w:rsidR="00CB0CEC" w:rsidSect="001E186D">
      <w:headerReference w:type="default" r:id="rId6"/>
      <w:pgSz w:w="11906" w:h="16838"/>
      <w:pgMar w:top="1134" w:right="566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D84" w:rsidRDefault="00641D84" w:rsidP="00E921AC">
      <w:pPr>
        <w:spacing w:after="0" w:line="240" w:lineRule="auto"/>
      </w:pPr>
      <w:r>
        <w:separator/>
      </w:r>
    </w:p>
  </w:endnote>
  <w:endnote w:type="continuationSeparator" w:id="0">
    <w:p w:rsidR="00641D84" w:rsidRDefault="00641D84" w:rsidP="00E92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D84" w:rsidRDefault="00641D84" w:rsidP="00E921AC">
      <w:pPr>
        <w:spacing w:after="0" w:line="240" w:lineRule="auto"/>
      </w:pPr>
      <w:r>
        <w:separator/>
      </w:r>
    </w:p>
  </w:footnote>
  <w:footnote w:type="continuationSeparator" w:id="0">
    <w:p w:rsidR="00641D84" w:rsidRDefault="00641D84" w:rsidP="00E92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41534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8"/>
      </w:rPr>
    </w:sdtEndPr>
    <w:sdtContent>
      <w:p w:rsidR="00E921AC" w:rsidRPr="007D55CA" w:rsidRDefault="00E921AC">
        <w:pPr>
          <w:pStyle w:val="a3"/>
          <w:jc w:val="center"/>
          <w:rPr>
            <w:rFonts w:ascii="Times New Roman" w:hAnsi="Times New Roman" w:cs="Times New Roman"/>
            <w:sz w:val="24"/>
            <w:szCs w:val="28"/>
          </w:rPr>
        </w:pPr>
        <w:r w:rsidRPr="007D55CA">
          <w:rPr>
            <w:rFonts w:ascii="Times New Roman" w:hAnsi="Times New Roman" w:cs="Times New Roman"/>
            <w:sz w:val="24"/>
            <w:szCs w:val="28"/>
          </w:rPr>
          <w:fldChar w:fldCharType="begin"/>
        </w:r>
        <w:r w:rsidRPr="007D55CA"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 w:rsidRPr="007D55CA"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="007D55CA">
          <w:rPr>
            <w:rFonts w:ascii="Times New Roman" w:hAnsi="Times New Roman" w:cs="Times New Roman"/>
            <w:noProof/>
            <w:sz w:val="24"/>
            <w:szCs w:val="28"/>
          </w:rPr>
          <w:t>2</w:t>
        </w:r>
        <w:r w:rsidRPr="007D55CA"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  <w:p w:rsidR="00E921AC" w:rsidRDefault="00E921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3EC"/>
    <w:rsid w:val="00087F85"/>
    <w:rsid w:val="00176F76"/>
    <w:rsid w:val="00191E7C"/>
    <w:rsid w:val="001E186D"/>
    <w:rsid w:val="00247C22"/>
    <w:rsid w:val="002C5FB9"/>
    <w:rsid w:val="004B33EC"/>
    <w:rsid w:val="00641D84"/>
    <w:rsid w:val="006676AB"/>
    <w:rsid w:val="0075312C"/>
    <w:rsid w:val="00783718"/>
    <w:rsid w:val="007D55CA"/>
    <w:rsid w:val="008441E9"/>
    <w:rsid w:val="00870E6E"/>
    <w:rsid w:val="009227B9"/>
    <w:rsid w:val="00965102"/>
    <w:rsid w:val="00A0796A"/>
    <w:rsid w:val="00A9220D"/>
    <w:rsid w:val="00C7044F"/>
    <w:rsid w:val="00C86710"/>
    <w:rsid w:val="00C90CCC"/>
    <w:rsid w:val="00CB0CEC"/>
    <w:rsid w:val="00E70537"/>
    <w:rsid w:val="00E921AC"/>
    <w:rsid w:val="00EC74E2"/>
    <w:rsid w:val="00F27732"/>
    <w:rsid w:val="00FC4851"/>
    <w:rsid w:val="00FD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8E0BA"/>
  <w15:docId w15:val="{B3039822-3616-4BCB-9462-CA7562912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21AC"/>
  </w:style>
  <w:style w:type="paragraph" w:styleId="a5">
    <w:name w:val="footer"/>
    <w:basedOn w:val="a"/>
    <w:link w:val="a6"/>
    <w:uiPriority w:val="99"/>
    <w:unhideWhenUsed/>
    <w:rsid w:val="00E92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21AC"/>
  </w:style>
  <w:style w:type="paragraph" w:styleId="a7">
    <w:name w:val="Balloon Text"/>
    <w:basedOn w:val="a"/>
    <w:link w:val="a8"/>
    <w:uiPriority w:val="99"/>
    <w:semiHidden/>
    <w:unhideWhenUsed/>
    <w:rsid w:val="00191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1E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korotkova</cp:lastModifiedBy>
  <cp:revision>12</cp:revision>
  <cp:lastPrinted>2026-03-02T07:24:00Z</cp:lastPrinted>
  <dcterms:created xsi:type="dcterms:W3CDTF">2026-01-08T10:38:00Z</dcterms:created>
  <dcterms:modified xsi:type="dcterms:W3CDTF">2026-03-02T07:27:00Z</dcterms:modified>
</cp:coreProperties>
</file>